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5E" w:rsidRPr="0019400A" w:rsidRDefault="0066115E" w:rsidP="0066115E">
      <w:pPr>
        <w:shd w:val="clear" w:color="auto" w:fill="FFFFFF"/>
        <w:autoSpaceDE w:val="0"/>
        <w:autoSpaceDN w:val="0"/>
        <w:adjustRightInd w:val="0"/>
        <w:spacing w:after="0" w:line="240" w:lineRule="auto"/>
        <w:ind w:left="1134" w:firstLine="306"/>
        <w:jc w:val="center"/>
        <w:rPr>
          <w:rFonts w:ascii="Tahoma" w:hAnsi="Tahoma" w:cs="Tahoma"/>
          <w:b/>
          <w:bCs/>
          <w:color w:val="000000"/>
          <w:sz w:val="24"/>
          <w:szCs w:val="24"/>
        </w:rPr>
      </w:pPr>
      <w:r w:rsidRPr="0019400A">
        <w:rPr>
          <w:rFonts w:ascii="Tahoma" w:hAnsi="Tahoma" w:cs="Tahoma"/>
          <w:b/>
          <w:bCs/>
          <w:noProof/>
          <w:color w:val="000000"/>
          <w:sz w:val="24"/>
          <w:szCs w:val="24"/>
        </w:rPr>
        <w:drawing>
          <wp:anchor distT="0" distB="0" distL="114300" distR="114300" simplePos="0" relativeHeight="251659264" behindDoc="0" locked="0" layoutInCell="1" allowOverlap="1">
            <wp:simplePos x="0" y="0"/>
            <wp:positionH relativeFrom="column">
              <wp:posOffset>2425065</wp:posOffset>
            </wp:positionH>
            <wp:positionV relativeFrom="paragraph">
              <wp:posOffset>100965</wp:posOffset>
            </wp:positionV>
            <wp:extent cx="971550" cy="856615"/>
            <wp:effectExtent l="19050" t="19050" r="19050" b="19685"/>
            <wp:wrapNone/>
            <wp:docPr id="34" name="Picture 2" descr="Central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l Java"/>
                    <pic:cNvPicPr>
                      <a:picLocks noChangeAspect="1" noChangeArrowheads="1"/>
                    </pic:cNvPicPr>
                  </pic:nvPicPr>
                  <pic:blipFill>
                    <a:blip r:embed="rId8" cstate="print"/>
                    <a:srcRect l="6309" t="6593" r="-48"/>
                    <a:stretch>
                      <a:fillRect/>
                    </a:stretch>
                  </pic:blipFill>
                  <pic:spPr bwMode="auto">
                    <a:xfrm>
                      <a:off x="0" y="0"/>
                      <a:ext cx="971550" cy="856615"/>
                    </a:xfrm>
                    <a:prstGeom prst="rect">
                      <a:avLst/>
                    </a:prstGeom>
                    <a:noFill/>
                    <a:ln w="3175">
                      <a:solidFill>
                        <a:schemeClr val="bg1"/>
                      </a:solidFill>
                      <a:miter lim="800000"/>
                      <a:headEnd/>
                      <a:tailEnd/>
                    </a:ln>
                  </pic:spPr>
                </pic:pic>
              </a:graphicData>
            </a:graphic>
          </wp:anchor>
        </w:drawing>
      </w:r>
      <w:r w:rsidR="00943589">
        <w:rPr>
          <w:rFonts w:ascii="Tahoma" w:hAnsi="Tahoma" w:cs="Tahoma"/>
          <w:b/>
          <w:bCs/>
          <w:color w:val="000000"/>
          <w:sz w:val="24"/>
          <w:szCs w:val="24"/>
        </w:rPr>
        <w:t xml:space="preserve"> </w:t>
      </w:r>
    </w:p>
    <w:p w:rsidR="0066115E" w:rsidRPr="0019400A" w:rsidRDefault="0066115E" w:rsidP="0066115E">
      <w:pPr>
        <w:shd w:val="clear" w:color="auto" w:fill="FFFFFF"/>
        <w:autoSpaceDE w:val="0"/>
        <w:autoSpaceDN w:val="0"/>
        <w:adjustRightInd w:val="0"/>
        <w:spacing w:after="0" w:line="240" w:lineRule="auto"/>
        <w:ind w:left="1134" w:firstLine="306"/>
        <w:jc w:val="center"/>
        <w:rPr>
          <w:rFonts w:ascii="Tahoma" w:hAnsi="Tahoma" w:cs="Tahoma"/>
          <w:b/>
          <w:bCs/>
          <w:color w:val="000000"/>
          <w:sz w:val="24"/>
          <w:szCs w:val="24"/>
        </w:rPr>
      </w:pPr>
    </w:p>
    <w:p w:rsidR="0066115E" w:rsidRPr="0019400A" w:rsidRDefault="0066115E" w:rsidP="0066115E">
      <w:pPr>
        <w:shd w:val="clear" w:color="auto" w:fill="FFFFFF"/>
        <w:autoSpaceDE w:val="0"/>
        <w:autoSpaceDN w:val="0"/>
        <w:adjustRightInd w:val="0"/>
        <w:spacing w:after="0" w:line="240" w:lineRule="auto"/>
        <w:ind w:left="1134" w:firstLine="306"/>
        <w:jc w:val="center"/>
        <w:rPr>
          <w:rFonts w:ascii="Tahoma" w:hAnsi="Tahoma" w:cs="Tahoma"/>
          <w:b/>
          <w:bCs/>
          <w:color w:val="000000"/>
          <w:sz w:val="24"/>
          <w:szCs w:val="24"/>
        </w:rPr>
      </w:pPr>
    </w:p>
    <w:p w:rsidR="0066115E" w:rsidRPr="0019400A" w:rsidRDefault="0066115E" w:rsidP="0066115E">
      <w:pPr>
        <w:shd w:val="clear" w:color="auto" w:fill="FFFFFF"/>
        <w:autoSpaceDE w:val="0"/>
        <w:autoSpaceDN w:val="0"/>
        <w:adjustRightInd w:val="0"/>
        <w:spacing w:after="0" w:line="240" w:lineRule="auto"/>
        <w:ind w:left="1134" w:firstLine="306"/>
        <w:jc w:val="center"/>
        <w:rPr>
          <w:rFonts w:ascii="Tahoma" w:hAnsi="Tahoma" w:cs="Tahoma"/>
          <w:b/>
          <w:bCs/>
          <w:color w:val="000000"/>
          <w:sz w:val="24"/>
          <w:szCs w:val="24"/>
        </w:rPr>
      </w:pPr>
    </w:p>
    <w:p w:rsidR="0066115E" w:rsidRPr="0019400A" w:rsidRDefault="0066115E" w:rsidP="0066115E">
      <w:pPr>
        <w:shd w:val="clear" w:color="auto" w:fill="FFFFFF"/>
        <w:autoSpaceDE w:val="0"/>
        <w:autoSpaceDN w:val="0"/>
        <w:adjustRightInd w:val="0"/>
        <w:spacing w:after="0" w:line="240" w:lineRule="auto"/>
        <w:ind w:left="1134" w:firstLine="306"/>
        <w:jc w:val="center"/>
        <w:rPr>
          <w:rFonts w:ascii="Tahoma" w:hAnsi="Tahoma" w:cs="Tahoma"/>
          <w:b/>
          <w:bCs/>
          <w:color w:val="000000"/>
          <w:sz w:val="24"/>
          <w:szCs w:val="24"/>
        </w:rPr>
      </w:pPr>
    </w:p>
    <w:p w:rsidR="0066115E" w:rsidRPr="0019400A" w:rsidRDefault="0066115E" w:rsidP="0066115E">
      <w:pPr>
        <w:shd w:val="clear" w:color="auto" w:fill="FFFFFF"/>
        <w:autoSpaceDE w:val="0"/>
        <w:autoSpaceDN w:val="0"/>
        <w:adjustRightInd w:val="0"/>
        <w:spacing w:after="0" w:line="240" w:lineRule="auto"/>
        <w:ind w:left="1134" w:firstLine="306"/>
        <w:jc w:val="center"/>
        <w:rPr>
          <w:rFonts w:ascii="Tahoma" w:hAnsi="Tahoma" w:cs="Tahoma"/>
          <w:b/>
          <w:bCs/>
          <w:color w:val="000000"/>
          <w:sz w:val="24"/>
          <w:szCs w:val="24"/>
        </w:rPr>
      </w:pPr>
    </w:p>
    <w:p w:rsidR="0066115E" w:rsidRPr="0019400A" w:rsidRDefault="0066115E" w:rsidP="0066115E">
      <w:pPr>
        <w:shd w:val="clear" w:color="auto" w:fill="FFFFFF"/>
        <w:autoSpaceDE w:val="0"/>
        <w:autoSpaceDN w:val="0"/>
        <w:adjustRightInd w:val="0"/>
        <w:spacing w:after="0" w:line="240" w:lineRule="auto"/>
        <w:ind w:left="1134" w:hanging="1134"/>
        <w:jc w:val="center"/>
        <w:rPr>
          <w:rFonts w:ascii="Tahoma" w:hAnsi="Tahoma" w:cs="Tahoma"/>
          <w:b/>
          <w:bCs/>
          <w:color w:val="000000"/>
          <w:sz w:val="24"/>
          <w:szCs w:val="24"/>
        </w:rPr>
      </w:pPr>
      <w:r w:rsidRPr="0019400A">
        <w:rPr>
          <w:rFonts w:ascii="Tahoma" w:hAnsi="Tahoma" w:cs="Tahoma"/>
          <w:b/>
          <w:bCs/>
          <w:color w:val="000000"/>
          <w:sz w:val="24"/>
          <w:szCs w:val="24"/>
        </w:rPr>
        <w:t>PEMERINTAH PROPINSI JAWA TENGAH</w:t>
      </w:r>
    </w:p>
    <w:p w:rsidR="0066115E" w:rsidRPr="0019400A" w:rsidRDefault="0066115E" w:rsidP="0066115E">
      <w:pPr>
        <w:shd w:val="clear" w:color="auto" w:fill="FFFFFF"/>
        <w:autoSpaceDE w:val="0"/>
        <w:autoSpaceDN w:val="0"/>
        <w:adjustRightInd w:val="0"/>
        <w:spacing w:after="0" w:line="240" w:lineRule="auto"/>
        <w:jc w:val="center"/>
        <w:rPr>
          <w:rFonts w:ascii="Tahoma" w:hAnsi="Tahoma" w:cs="Tahoma"/>
          <w:b/>
          <w:bCs/>
          <w:color w:val="000000"/>
          <w:sz w:val="24"/>
          <w:szCs w:val="24"/>
        </w:rPr>
      </w:pPr>
      <w:r w:rsidRPr="0019400A">
        <w:rPr>
          <w:rFonts w:ascii="Tahoma" w:hAnsi="Tahoma" w:cs="Tahoma"/>
          <w:b/>
          <w:bCs/>
          <w:color w:val="000000"/>
          <w:sz w:val="24"/>
          <w:szCs w:val="24"/>
        </w:rPr>
        <w:t>RUMAH SAKIT JIWA DAERAH SURAKARTA</w:t>
      </w:r>
    </w:p>
    <w:p w:rsidR="0066115E" w:rsidRPr="0019400A" w:rsidRDefault="0066115E" w:rsidP="0066115E">
      <w:pPr>
        <w:shd w:val="clear" w:color="auto" w:fill="FFFFFF"/>
        <w:autoSpaceDE w:val="0"/>
        <w:autoSpaceDN w:val="0"/>
        <w:adjustRightInd w:val="0"/>
        <w:spacing w:after="0" w:line="240" w:lineRule="auto"/>
        <w:jc w:val="center"/>
        <w:rPr>
          <w:rFonts w:ascii="Tahoma" w:hAnsi="Tahoma" w:cs="Tahoma"/>
          <w:b/>
          <w:bCs/>
          <w:color w:val="000000"/>
          <w:sz w:val="24"/>
          <w:szCs w:val="24"/>
        </w:rPr>
      </w:pPr>
    </w:p>
    <w:p w:rsidR="0066115E" w:rsidRPr="0019400A" w:rsidRDefault="0066115E" w:rsidP="0066115E">
      <w:pPr>
        <w:rPr>
          <w:rFonts w:ascii="Tahoma" w:hAnsi="Tahoma" w:cs="Tahoma"/>
          <w:sz w:val="24"/>
          <w:szCs w:val="24"/>
        </w:rPr>
      </w:pPr>
    </w:p>
    <w:p w:rsidR="0066115E" w:rsidRPr="0019400A" w:rsidRDefault="0066115E" w:rsidP="0066115E">
      <w:pPr>
        <w:rPr>
          <w:rFonts w:ascii="Tahoma" w:hAnsi="Tahoma" w:cs="Tahoma"/>
          <w:sz w:val="24"/>
          <w:szCs w:val="24"/>
        </w:rPr>
      </w:pPr>
    </w:p>
    <w:p w:rsidR="0066115E" w:rsidRPr="0019400A" w:rsidRDefault="0066115E" w:rsidP="0066115E">
      <w:pPr>
        <w:rPr>
          <w:rFonts w:ascii="Tahoma" w:hAnsi="Tahoma" w:cs="Tahoma"/>
          <w:sz w:val="24"/>
          <w:szCs w:val="24"/>
        </w:rPr>
      </w:pPr>
    </w:p>
    <w:p w:rsidR="0066115E" w:rsidRPr="0019400A" w:rsidRDefault="0066115E" w:rsidP="0066115E">
      <w:pPr>
        <w:rPr>
          <w:rFonts w:ascii="Tahoma" w:hAnsi="Tahoma" w:cs="Tahoma"/>
          <w:sz w:val="24"/>
          <w:szCs w:val="24"/>
        </w:rPr>
      </w:pPr>
    </w:p>
    <w:p w:rsidR="0019400A" w:rsidRPr="003E0830" w:rsidRDefault="0019400A" w:rsidP="0066115E">
      <w:pPr>
        <w:jc w:val="center"/>
        <w:rPr>
          <w:rFonts w:ascii="Tahoma" w:hAnsi="Tahoma" w:cs="Tahoma"/>
          <w:b/>
          <w:sz w:val="72"/>
          <w:szCs w:val="24"/>
          <w:lang w:val="id-ID"/>
        </w:rPr>
      </w:pPr>
      <w:r w:rsidRPr="003E0830">
        <w:rPr>
          <w:rFonts w:ascii="Tahoma" w:hAnsi="Tahoma" w:cs="Tahoma"/>
          <w:b/>
          <w:sz w:val="72"/>
          <w:szCs w:val="24"/>
        </w:rPr>
        <w:t xml:space="preserve">PROGRAM KERJA </w:t>
      </w:r>
    </w:p>
    <w:p w:rsidR="0066115E" w:rsidRPr="003E0830" w:rsidRDefault="0019400A" w:rsidP="0066115E">
      <w:pPr>
        <w:jc w:val="center"/>
        <w:rPr>
          <w:rFonts w:ascii="Tahoma" w:hAnsi="Tahoma" w:cs="Tahoma"/>
          <w:b/>
          <w:sz w:val="72"/>
          <w:szCs w:val="24"/>
          <w:lang w:val="id-ID"/>
        </w:rPr>
      </w:pPr>
      <w:r w:rsidRPr="003E0830">
        <w:rPr>
          <w:rFonts w:ascii="Tahoma" w:hAnsi="Tahoma" w:cs="Tahoma"/>
          <w:b/>
          <w:sz w:val="72"/>
          <w:szCs w:val="24"/>
        </w:rPr>
        <w:t>TAHUN</w:t>
      </w:r>
      <w:r w:rsidRPr="003E0830">
        <w:rPr>
          <w:rFonts w:ascii="Tahoma" w:hAnsi="Tahoma" w:cs="Tahoma"/>
          <w:b/>
          <w:sz w:val="72"/>
          <w:szCs w:val="24"/>
          <w:lang w:val="id-ID"/>
        </w:rPr>
        <w:t xml:space="preserve"> 2015</w:t>
      </w:r>
    </w:p>
    <w:p w:rsidR="003E0830" w:rsidRDefault="003E0830" w:rsidP="0066115E">
      <w:pPr>
        <w:jc w:val="center"/>
        <w:rPr>
          <w:rFonts w:ascii="Tahoma" w:hAnsi="Tahoma" w:cs="Tahoma"/>
          <w:b/>
          <w:sz w:val="48"/>
          <w:szCs w:val="24"/>
          <w:lang w:val="id-ID"/>
        </w:rPr>
      </w:pPr>
    </w:p>
    <w:p w:rsidR="003E0830" w:rsidRDefault="003E0830" w:rsidP="0066115E">
      <w:pPr>
        <w:jc w:val="center"/>
        <w:rPr>
          <w:rFonts w:ascii="Tahoma" w:hAnsi="Tahoma" w:cs="Tahoma"/>
          <w:b/>
          <w:sz w:val="48"/>
          <w:szCs w:val="24"/>
          <w:lang w:val="id-ID"/>
        </w:rPr>
      </w:pPr>
    </w:p>
    <w:p w:rsidR="003E0830" w:rsidRDefault="003E0830" w:rsidP="0066115E">
      <w:pPr>
        <w:jc w:val="center"/>
        <w:rPr>
          <w:rFonts w:ascii="Tahoma" w:hAnsi="Tahoma" w:cs="Tahoma"/>
          <w:b/>
          <w:sz w:val="48"/>
          <w:szCs w:val="24"/>
          <w:lang w:val="id-ID"/>
        </w:rPr>
      </w:pPr>
    </w:p>
    <w:p w:rsidR="003E0830" w:rsidRDefault="003E0830" w:rsidP="0066115E">
      <w:pPr>
        <w:jc w:val="center"/>
        <w:rPr>
          <w:rFonts w:ascii="Tahoma" w:hAnsi="Tahoma" w:cs="Tahoma"/>
          <w:b/>
          <w:sz w:val="48"/>
          <w:szCs w:val="24"/>
          <w:lang w:val="id-ID"/>
        </w:rPr>
      </w:pPr>
    </w:p>
    <w:p w:rsidR="003E0830" w:rsidRDefault="003E0830" w:rsidP="0066115E">
      <w:pPr>
        <w:jc w:val="center"/>
        <w:rPr>
          <w:rFonts w:ascii="Tahoma" w:hAnsi="Tahoma" w:cs="Tahoma"/>
          <w:b/>
          <w:sz w:val="48"/>
          <w:szCs w:val="24"/>
          <w:lang w:val="id-ID"/>
        </w:rPr>
      </w:pPr>
    </w:p>
    <w:p w:rsidR="003E0830" w:rsidRDefault="003E0830" w:rsidP="0066115E">
      <w:pPr>
        <w:jc w:val="center"/>
        <w:rPr>
          <w:rFonts w:ascii="Tahoma" w:hAnsi="Tahoma" w:cs="Tahoma"/>
          <w:b/>
          <w:sz w:val="48"/>
          <w:szCs w:val="24"/>
          <w:lang w:val="id-ID"/>
        </w:rPr>
      </w:pPr>
    </w:p>
    <w:p w:rsidR="003E0830" w:rsidRDefault="003E0830" w:rsidP="0066115E">
      <w:pPr>
        <w:jc w:val="center"/>
        <w:rPr>
          <w:rFonts w:ascii="Tahoma" w:hAnsi="Tahoma" w:cs="Tahoma"/>
          <w:b/>
          <w:sz w:val="48"/>
          <w:szCs w:val="24"/>
          <w:lang w:val="id-ID"/>
        </w:rPr>
      </w:pPr>
    </w:p>
    <w:p w:rsidR="0019400A" w:rsidRPr="003E0830" w:rsidRDefault="0019400A" w:rsidP="0066115E">
      <w:pPr>
        <w:jc w:val="center"/>
        <w:rPr>
          <w:rFonts w:ascii="Tahoma" w:hAnsi="Tahoma" w:cs="Tahoma"/>
          <w:b/>
          <w:sz w:val="48"/>
          <w:szCs w:val="24"/>
          <w:lang w:val="id-ID"/>
        </w:rPr>
      </w:pPr>
      <w:r w:rsidRPr="003E0830">
        <w:rPr>
          <w:rFonts w:ascii="Tahoma" w:hAnsi="Tahoma" w:cs="Tahoma"/>
          <w:b/>
          <w:sz w:val="48"/>
          <w:szCs w:val="24"/>
          <w:lang w:val="id-ID"/>
        </w:rPr>
        <w:t xml:space="preserve">UNIT KERJA </w:t>
      </w:r>
      <w:r w:rsidR="0066115E" w:rsidRPr="003E0830">
        <w:rPr>
          <w:rFonts w:ascii="Tahoma" w:hAnsi="Tahoma" w:cs="Tahoma"/>
          <w:b/>
          <w:sz w:val="48"/>
          <w:szCs w:val="24"/>
        </w:rPr>
        <w:t>HUMAS DAN PEMASARAN</w:t>
      </w:r>
      <w:r w:rsidRPr="003E0830">
        <w:rPr>
          <w:rFonts w:ascii="Tahoma" w:hAnsi="Tahoma" w:cs="Tahoma"/>
          <w:b/>
          <w:sz w:val="48"/>
          <w:szCs w:val="24"/>
          <w:lang w:val="id-ID"/>
        </w:rPr>
        <w:t xml:space="preserve"> </w:t>
      </w:r>
    </w:p>
    <w:p w:rsidR="0066115E" w:rsidRPr="003E0830" w:rsidRDefault="0019400A" w:rsidP="0066115E">
      <w:pPr>
        <w:jc w:val="center"/>
        <w:rPr>
          <w:rFonts w:ascii="Tahoma" w:hAnsi="Tahoma" w:cs="Tahoma"/>
          <w:b/>
          <w:sz w:val="52"/>
          <w:szCs w:val="24"/>
          <w:lang w:val="id-ID"/>
        </w:rPr>
      </w:pPr>
      <w:r w:rsidRPr="003E0830">
        <w:rPr>
          <w:rFonts w:ascii="Tahoma" w:hAnsi="Tahoma" w:cs="Tahoma"/>
          <w:b/>
          <w:sz w:val="48"/>
          <w:szCs w:val="24"/>
          <w:lang w:val="id-ID"/>
        </w:rPr>
        <w:t>R</w:t>
      </w:r>
      <w:r w:rsidR="003E0830" w:rsidRPr="003E0830">
        <w:rPr>
          <w:rFonts w:ascii="Tahoma" w:hAnsi="Tahoma" w:cs="Tahoma"/>
          <w:b/>
          <w:sz w:val="48"/>
          <w:szCs w:val="24"/>
          <w:lang w:val="id-ID"/>
        </w:rPr>
        <w:t xml:space="preserve">UMAH </w:t>
      </w:r>
      <w:r w:rsidRPr="003E0830">
        <w:rPr>
          <w:rFonts w:ascii="Tahoma" w:hAnsi="Tahoma" w:cs="Tahoma"/>
          <w:b/>
          <w:sz w:val="48"/>
          <w:szCs w:val="24"/>
          <w:lang w:val="id-ID"/>
        </w:rPr>
        <w:t>S</w:t>
      </w:r>
      <w:r w:rsidR="003E0830" w:rsidRPr="003E0830">
        <w:rPr>
          <w:rFonts w:ascii="Tahoma" w:hAnsi="Tahoma" w:cs="Tahoma"/>
          <w:b/>
          <w:sz w:val="48"/>
          <w:szCs w:val="24"/>
          <w:lang w:val="id-ID"/>
        </w:rPr>
        <w:t xml:space="preserve">AKIT </w:t>
      </w:r>
      <w:r w:rsidRPr="003E0830">
        <w:rPr>
          <w:rFonts w:ascii="Tahoma" w:hAnsi="Tahoma" w:cs="Tahoma"/>
          <w:b/>
          <w:sz w:val="48"/>
          <w:szCs w:val="24"/>
          <w:lang w:val="id-ID"/>
        </w:rPr>
        <w:t>J</w:t>
      </w:r>
      <w:r w:rsidR="003E0830" w:rsidRPr="003E0830">
        <w:rPr>
          <w:rFonts w:ascii="Tahoma" w:hAnsi="Tahoma" w:cs="Tahoma"/>
          <w:b/>
          <w:sz w:val="48"/>
          <w:szCs w:val="24"/>
          <w:lang w:val="id-ID"/>
        </w:rPr>
        <w:t xml:space="preserve">IWA </w:t>
      </w:r>
      <w:r w:rsidRPr="003E0830">
        <w:rPr>
          <w:rFonts w:ascii="Tahoma" w:hAnsi="Tahoma" w:cs="Tahoma"/>
          <w:b/>
          <w:sz w:val="48"/>
          <w:szCs w:val="24"/>
          <w:lang w:val="id-ID"/>
        </w:rPr>
        <w:t>D</w:t>
      </w:r>
      <w:r w:rsidR="003E0830" w:rsidRPr="003E0830">
        <w:rPr>
          <w:rFonts w:ascii="Tahoma" w:hAnsi="Tahoma" w:cs="Tahoma"/>
          <w:b/>
          <w:sz w:val="48"/>
          <w:szCs w:val="24"/>
          <w:lang w:val="id-ID"/>
        </w:rPr>
        <w:t>AERAH</w:t>
      </w:r>
      <w:r w:rsidRPr="003E0830">
        <w:rPr>
          <w:rFonts w:ascii="Tahoma" w:hAnsi="Tahoma" w:cs="Tahoma"/>
          <w:b/>
          <w:sz w:val="48"/>
          <w:szCs w:val="24"/>
          <w:lang w:val="id-ID"/>
        </w:rPr>
        <w:t xml:space="preserve"> SURAKARTA</w:t>
      </w:r>
    </w:p>
    <w:sdt>
      <w:sdtPr>
        <w:rPr>
          <w:rFonts w:ascii="Tahoma" w:eastAsiaTheme="minorEastAsia" w:hAnsi="Tahoma" w:cs="Tahoma"/>
          <w:b/>
          <w:bCs/>
          <w:sz w:val="24"/>
          <w:szCs w:val="24"/>
        </w:rPr>
        <w:id w:val="18425516"/>
        <w:docPartObj>
          <w:docPartGallery w:val="Table of Contents"/>
          <w:docPartUnique/>
        </w:docPartObj>
      </w:sdtPr>
      <w:sdtEndPr>
        <w:rPr>
          <w:b w:val="0"/>
          <w:bCs w:val="0"/>
        </w:rPr>
      </w:sdtEndPr>
      <w:sdtContent>
        <w:p w:rsidR="006848C8" w:rsidRPr="0019400A" w:rsidRDefault="006848C8" w:rsidP="0019400A">
          <w:pPr>
            <w:jc w:val="center"/>
            <w:rPr>
              <w:rFonts w:ascii="Tahoma" w:hAnsi="Tahoma" w:cs="Tahoma"/>
              <w:color w:val="000000" w:themeColor="text1"/>
              <w:sz w:val="24"/>
              <w:szCs w:val="24"/>
            </w:rPr>
          </w:pPr>
          <w:r w:rsidRPr="0019400A">
            <w:rPr>
              <w:rFonts w:ascii="Tahoma" w:hAnsi="Tahoma" w:cs="Tahoma"/>
              <w:color w:val="000000" w:themeColor="text1"/>
              <w:sz w:val="24"/>
              <w:szCs w:val="24"/>
            </w:rPr>
            <w:t>DAFTAR ISI</w:t>
          </w:r>
        </w:p>
        <w:p w:rsidR="008D7426" w:rsidRPr="0019400A" w:rsidRDefault="008D7426" w:rsidP="008D7426">
          <w:pPr>
            <w:rPr>
              <w:rFonts w:ascii="Tahoma" w:hAnsi="Tahoma" w:cs="Tahoma"/>
              <w:sz w:val="24"/>
              <w:szCs w:val="24"/>
            </w:rPr>
          </w:pPr>
        </w:p>
        <w:p w:rsidR="008D7426" w:rsidRPr="0019400A" w:rsidRDefault="008D7426" w:rsidP="008D7426">
          <w:pPr>
            <w:rPr>
              <w:rFonts w:ascii="Tahoma" w:hAnsi="Tahoma" w:cs="Tahoma"/>
              <w:sz w:val="24"/>
              <w:szCs w:val="24"/>
            </w:rPr>
          </w:pPr>
        </w:p>
        <w:p w:rsidR="006848C8" w:rsidRPr="0019400A" w:rsidRDefault="006848C8" w:rsidP="006848C8">
          <w:pPr>
            <w:pStyle w:val="TOC1"/>
            <w:rPr>
              <w:rFonts w:ascii="Tahoma" w:hAnsi="Tahoma" w:cs="Tahoma"/>
              <w:sz w:val="24"/>
              <w:szCs w:val="24"/>
            </w:rPr>
          </w:pPr>
          <w:r w:rsidRPr="0019400A">
            <w:rPr>
              <w:rFonts w:ascii="Tahoma" w:hAnsi="Tahoma" w:cs="Tahoma"/>
              <w:sz w:val="24"/>
              <w:szCs w:val="24"/>
            </w:rPr>
            <w:t>P</w:t>
          </w:r>
          <w:r w:rsidR="00DD3E3A" w:rsidRPr="0019400A">
            <w:rPr>
              <w:rFonts w:ascii="Tahoma" w:hAnsi="Tahoma" w:cs="Tahoma"/>
              <w:sz w:val="24"/>
              <w:szCs w:val="24"/>
            </w:rPr>
            <w:t>ENDAHULUAN………………………………………………………</w:t>
          </w:r>
          <w:r w:rsidRPr="0019400A">
            <w:rPr>
              <w:rFonts w:ascii="Tahoma" w:hAnsi="Tahoma" w:cs="Tahoma"/>
              <w:sz w:val="24"/>
              <w:szCs w:val="24"/>
            </w:rPr>
            <w:t>………………</w:t>
          </w:r>
          <w:r w:rsidR="00B7610B">
            <w:rPr>
              <w:rFonts w:ascii="Tahoma" w:hAnsi="Tahoma" w:cs="Tahoma"/>
              <w:sz w:val="24"/>
              <w:szCs w:val="24"/>
            </w:rPr>
            <w:t>…………</w:t>
          </w:r>
          <w:r w:rsidR="00DC0300" w:rsidRPr="0019400A">
            <w:rPr>
              <w:rFonts w:ascii="Tahoma" w:hAnsi="Tahoma" w:cs="Tahoma"/>
              <w:sz w:val="24"/>
              <w:szCs w:val="24"/>
            </w:rPr>
            <w:t>.</w:t>
          </w:r>
          <w:r w:rsidR="00DD3E3A" w:rsidRPr="0019400A">
            <w:rPr>
              <w:rFonts w:ascii="Tahoma" w:hAnsi="Tahoma" w:cs="Tahoma"/>
              <w:sz w:val="24"/>
              <w:szCs w:val="24"/>
            </w:rPr>
            <w:t xml:space="preserve"> 1</w:t>
          </w:r>
        </w:p>
        <w:p w:rsidR="008D7426" w:rsidRPr="0019400A" w:rsidRDefault="008D7426" w:rsidP="008D7426">
          <w:pPr>
            <w:pStyle w:val="TOC1"/>
            <w:rPr>
              <w:rFonts w:ascii="Tahoma" w:hAnsi="Tahoma" w:cs="Tahoma"/>
              <w:sz w:val="24"/>
              <w:szCs w:val="24"/>
            </w:rPr>
          </w:pPr>
          <w:r w:rsidRPr="0019400A">
            <w:rPr>
              <w:rFonts w:ascii="Tahoma" w:hAnsi="Tahoma" w:cs="Tahoma"/>
              <w:sz w:val="24"/>
              <w:szCs w:val="24"/>
            </w:rPr>
            <w:t>LATAR BELA</w:t>
          </w:r>
          <w:r w:rsidR="00DD3E3A" w:rsidRPr="0019400A">
            <w:rPr>
              <w:rFonts w:ascii="Tahoma" w:hAnsi="Tahoma" w:cs="Tahoma"/>
              <w:sz w:val="24"/>
              <w:szCs w:val="24"/>
            </w:rPr>
            <w:t>KANG…………………………………………………………………</w:t>
          </w:r>
          <w:r w:rsidR="00B7610B">
            <w:rPr>
              <w:rFonts w:ascii="Tahoma" w:hAnsi="Tahoma" w:cs="Tahoma"/>
              <w:sz w:val="24"/>
              <w:szCs w:val="24"/>
            </w:rPr>
            <w:t>…………</w:t>
          </w:r>
          <w:r w:rsidR="00DD3E3A" w:rsidRPr="0019400A">
            <w:rPr>
              <w:rFonts w:ascii="Tahoma" w:hAnsi="Tahoma" w:cs="Tahoma"/>
              <w:sz w:val="24"/>
              <w:szCs w:val="24"/>
            </w:rPr>
            <w:t>… 2</w:t>
          </w:r>
        </w:p>
        <w:p w:rsidR="006848C8" w:rsidRPr="00B7610B" w:rsidRDefault="008D7426" w:rsidP="00B7610B">
          <w:pPr>
            <w:pStyle w:val="TOC1"/>
            <w:rPr>
              <w:rFonts w:ascii="Tahoma" w:hAnsi="Tahoma" w:cs="Tahoma"/>
              <w:sz w:val="24"/>
              <w:szCs w:val="24"/>
            </w:rPr>
          </w:pPr>
          <w:r w:rsidRPr="0019400A">
            <w:rPr>
              <w:rFonts w:ascii="Tahoma" w:hAnsi="Tahoma" w:cs="Tahoma"/>
              <w:sz w:val="24"/>
              <w:szCs w:val="24"/>
            </w:rPr>
            <w:t>TUJUAN</w:t>
          </w:r>
          <w:r w:rsidR="00B7610B">
            <w:rPr>
              <w:rFonts w:ascii="Tahoma" w:hAnsi="Tahoma" w:cs="Tahoma"/>
              <w:sz w:val="24"/>
              <w:szCs w:val="24"/>
            </w:rPr>
            <w:t>……………………………………………………………………………………………..3</w:t>
          </w:r>
        </w:p>
        <w:p w:rsidR="0075370F" w:rsidRPr="0019400A" w:rsidRDefault="008D7426" w:rsidP="0075370F">
          <w:pPr>
            <w:pStyle w:val="TOC1"/>
            <w:rPr>
              <w:rFonts w:ascii="Tahoma" w:hAnsi="Tahoma" w:cs="Tahoma"/>
              <w:sz w:val="24"/>
              <w:szCs w:val="24"/>
            </w:rPr>
          </w:pPr>
          <w:r w:rsidRPr="0019400A">
            <w:rPr>
              <w:rFonts w:ascii="Tahoma" w:hAnsi="Tahoma" w:cs="Tahoma"/>
              <w:sz w:val="24"/>
              <w:szCs w:val="24"/>
            </w:rPr>
            <w:t>KEGIATAN POKOK DAN RINCIAN KEGIATAN</w:t>
          </w:r>
          <w:r w:rsidR="00B30A64" w:rsidRPr="0019400A">
            <w:rPr>
              <w:rFonts w:ascii="Tahoma" w:hAnsi="Tahoma" w:cs="Tahoma"/>
              <w:sz w:val="24"/>
              <w:szCs w:val="24"/>
            </w:rPr>
            <w:t>…………………………………</w:t>
          </w:r>
          <w:r w:rsidR="00B7610B">
            <w:rPr>
              <w:rFonts w:ascii="Tahoma" w:hAnsi="Tahoma" w:cs="Tahoma"/>
              <w:sz w:val="24"/>
              <w:szCs w:val="24"/>
            </w:rPr>
            <w:t>……</w:t>
          </w:r>
          <w:r w:rsidR="00B30A64" w:rsidRPr="0019400A">
            <w:rPr>
              <w:rFonts w:ascii="Tahoma" w:hAnsi="Tahoma" w:cs="Tahoma"/>
              <w:sz w:val="24"/>
              <w:szCs w:val="24"/>
            </w:rPr>
            <w:t xml:space="preserve">.  </w:t>
          </w:r>
          <w:r w:rsidR="00B7610B">
            <w:rPr>
              <w:rFonts w:ascii="Tahoma" w:hAnsi="Tahoma" w:cs="Tahoma"/>
              <w:sz w:val="24"/>
              <w:szCs w:val="24"/>
            </w:rPr>
            <w:t>4</w:t>
          </w:r>
        </w:p>
        <w:p w:rsidR="0075370F" w:rsidRPr="0019400A" w:rsidRDefault="0075370F" w:rsidP="0075370F">
          <w:pPr>
            <w:pStyle w:val="TOC1"/>
            <w:rPr>
              <w:rFonts w:ascii="Tahoma" w:hAnsi="Tahoma" w:cs="Tahoma"/>
              <w:sz w:val="24"/>
              <w:szCs w:val="24"/>
            </w:rPr>
          </w:pPr>
          <w:r w:rsidRPr="0019400A">
            <w:rPr>
              <w:rFonts w:ascii="Tahoma" w:hAnsi="Tahoma" w:cs="Tahoma"/>
              <w:sz w:val="24"/>
              <w:szCs w:val="24"/>
            </w:rPr>
            <w:t>CARA MELAKSANAKAN KEGIATAN</w:t>
          </w:r>
          <w:r w:rsidR="00DD3E3A" w:rsidRPr="0019400A">
            <w:rPr>
              <w:rFonts w:ascii="Tahoma" w:hAnsi="Tahoma" w:cs="Tahoma"/>
              <w:sz w:val="24"/>
              <w:szCs w:val="24"/>
            </w:rPr>
            <w:t>………………………………………………</w:t>
          </w:r>
          <w:r w:rsidR="00B7610B">
            <w:rPr>
              <w:rFonts w:ascii="Tahoma" w:hAnsi="Tahoma" w:cs="Tahoma"/>
              <w:sz w:val="24"/>
              <w:szCs w:val="24"/>
            </w:rPr>
            <w:t>……..</w:t>
          </w:r>
          <w:r w:rsidR="00DD3E3A" w:rsidRPr="0019400A">
            <w:rPr>
              <w:rFonts w:ascii="Tahoma" w:hAnsi="Tahoma" w:cs="Tahoma"/>
              <w:sz w:val="24"/>
              <w:szCs w:val="24"/>
            </w:rPr>
            <w:t>.</w:t>
          </w:r>
          <w:r w:rsidR="00B30A64" w:rsidRPr="0019400A">
            <w:rPr>
              <w:rFonts w:ascii="Tahoma" w:hAnsi="Tahoma" w:cs="Tahoma"/>
              <w:sz w:val="24"/>
              <w:szCs w:val="24"/>
            </w:rPr>
            <w:t xml:space="preserve"> </w:t>
          </w:r>
          <w:r w:rsidR="00B7610B">
            <w:rPr>
              <w:rFonts w:ascii="Tahoma" w:hAnsi="Tahoma" w:cs="Tahoma"/>
              <w:sz w:val="24"/>
              <w:szCs w:val="24"/>
            </w:rPr>
            <w:t>5</w:t>
          </w:r>
        </w:p>
        <w:p w:rsidR="0075370F" w:rsidRPr="0019400A" w:rsidRDefault="0075370F" w:rsidP="0075370F">
          <w:pPr>
            <w:pStyle w:val="TOC1"/>
            <w:rPr>
              <w:rFonts w:ascii="Tahoma" w:hAnsi="Tahoma" w:cs="Tahoma"/>
              <w:sz w:val="24"/>
              <w:szCs w:val="24"/>
            </w:rPr>
          </w:pPr>
          <w:r w:rsidRPr="0019400A">
            <w:rPr>
              <w:rFonts w:ascii="Tahoma" w:hAnsi="Tahoma" w:cs="Tahoma"/>
              <w:sz w:val="24"/>
              <w:szCs w:val="24"/>
            </w:rPr>
            <w:t>SASARAN</w:t>
          </w:r>
          <w:r w:rsidR="00DD3E3A" w:rsidRPr="0019400A">
            <w:rPr>
              <w:rFonts w:ascii="Tahoma" w:hAnsi="Tahoma" w:cs="Tahoma"/>
              <w:sz w:val="24"/>
              <w:szCs w:val="24"/>
            </w:rPr>
            <w:t>………………………………………………</w:t>
          </w:r>
          <w:r w:rsidR="00B30A64" w:rsidRPr="0019400A">
            <w:rPr>
              <w:rFonts w:ascii="Tahoma" w:hAnsi="Tahoma" w:cs="Tahoma"/>
              <w:sz w:val="24"/>
              <w:szCs w:val="24"/>
            </w:rPr>
            <w:t>……………………………</w:t>
          </w:r>
          <w:r w:rsidR="00B7610B">
            <w:rPr>
              <w:rFonts w:ascii="Tahoma" w:hAnsi="Tahoma" w:cs="Tahoma"/>
              <w:sz w:val="24"/>
              <w:szCs w:val="24"/>
            </w:rPr>
            <w:t>………..….</w:t>
          </w:r>
          <w:r w:rsidR="00B30A64" w:rsidRPr="0019400A">
            <w:rPr>
              <w:rFonts w:ascii="Tahoma" w:hAnsi="Tahoma" w:cs="Tahoma"/>
              <w:sz w:val="24"/>
              <w:szCs w:val="24"/>
            </w:rPr>
            <w:t xml:space="preserve">  </w:t>
          </w:r>
          <w:r w:rsidR="00B7610B">
            <w:rPr>
              <w:rFonts w:ascii="Tahoma" w:hAnsi="Tahoma" w:cs="Tahoma"/>
              <w:sz w:val="24"/>
              <w:szCs w:val="24"/>
            </w:rPr>
            <w:t>7</w:t>
          </w:r>
        </w:p>
        <w:p w:rsidR="0075370F" w:rsidRPr="0019400A" w:rsidRDefault="0075370F" w:rsidP="0075370F">
          <w:pPr>
            <w:pStyle w:val="TOC1"/>
            <w:rPr>
              <w:rFonts w:ascii="Tahoma" w:hAnsi="Tahoma" w:cs="Tahoma"/>
              <w:sz w:val="24"/>
              <w:szCs w:val="24"/>
            </w:rPr>
          </w:pPr>
          <w:r w:rsidRPr="0019400A">
            <w:rPr>
              <w:rFonts w:ascii="Tahoma" w:hAnsi="Tahoma" w:cs="Tahoma"/>
              <w:sz w:val="24"/>
              <w:szCs w:val="24"/>
            </w:rPr>
            <w:t>JADWAL PELAKSANAAN KEGIATAN</w:t>
          </w:r>
          <w:r w:rsidR="00DD3E3A" w:rsidRPr="0019400A">
            <w:rPr>
              <w:rFonts w:ascii="Tahoma" w:hAnsi="Tahoma" w:cs="Tahoma"/>
              <w:sz w:val="24"/>
              <w:szCs w:val="24"/>
            </w:rPr>
            <w:t>……………………………………………</w:t>
          </w:r>
          <w:r w:rsidR="00B7610B">
            <w:rPr>
              <w:rFonts w:ascii="Tahoma" w:hAnsi="Tahoma" w:cs="Tahoma"/>
              <w:sz w:val="24"/>
              <w:szCs w:val="24"/>
            </w:rPr>
            <w:t>……..…</w:t>
          </w:r>
          <w:r w:rsidR="00B30A64" w:rsidRPr="0019400A">
            <w:rPr>
              <w:rFonts w:ascii="Tahoma" w:hAnsi="Tahoma" w:cs="Tahoma"/>
              <w:sz w:val="24"/>
              <w:szCs w:val="24"/>
            </w:rPr>
            <w:t>.</w:t>
          </w:r>
          <w:r w:rsidR="00B7610B">
            <w:rPr>
              <w:rFonts w:ascii="Tahoma" w:hAnsi="Tahoma" w:cs="Tahoma"/>
              <w:sz w:val="24"/>
              <w:szCs w:val="24"/>
            </w:rPr>
            <w:t>8</w:t>
          </w:r>
        </w:p>
        <w:p w:rsidR="00410A52" w:rsidRPr="0019400A" w:rsidRDefault="0075370F" w:rsidP="0075370F">
          <w:pPr>
            <w:pStyle w:val="TOC1"/>
            <w:rPr>
              <w:rFonts w:ascii="Tahoma" w:hAnsi="Tahoma" w:cs="Tahoma"/>
              <w:sz w:val="24"/>
              <w:szCs w:val="24"/>
            </w:rPr>
          </w:pPr>
          <w:r w:rsidRPr="0019400A">
            <w:rPr>
              <w:rFonts w:ascii="Tahoma" w:hAnsi="Tahoma" w:cs="Tahoma"/>
              <w:sz w:val="24"/>
              <w:szCs w:val="24"/>
            </w:rPr>
            <w:t>EVALUASI PELAKSANAAN KEGIATAN DAN PELAPORANNYA</w:t>
          </w:r>
          <w:r w:rsidR="00E45AFE" w:rsidRPr="0019400A">
            <w:rPr>
              <w:rFonts w:ascii="Tahoma" w:hAnsi="Tahoma" w:cs="Tahoma"/>
              <w:sz w:val="24"/>
              <w:szCs w:val="24"/>
            </w:rPr>
            <w:t>…………</w:t>
          </w:r>
          <w:r w:rsidR="00B7610B">
            <w:rPr>
              <w:rFonts w:ascii="Tahoma" w:hAnsi="Tahoma" w:cs="Tahoma"/>
              <w:sz w:val="24"/>
              <w:szCs w:val="24"/>
            </w:rPr>
            <w:t>….</w:t>
          </w:r>
          <w:r w:rsidR="00E02605">
            <w:rPr>
              <w:rFonts w:ascii="Tahoma" w:hAnsi="Tahoma" w:cs="Tahoma"/>
              <w:sz w:val="24"/>
              <w:szCs w:val="24"/>
            </w:rPr>
            <w:t>…...11</w:t>
          </w:r>
        </w:p>
        <w:p w:rsidR="00410A52" w:rsidRPr="0019400A" w:rsidRDefault="00410A52" w:rsidP="00410A52">
          <w:pPr>
            <w:rPr>
              <w:rFonts w:ascii="Tahoma" w:hAnsi="Tahoma" w:cs="Tahoma"/>
              <w:sz w:val="24"/>
              <w:szCs w:val="24"/>
            </w:rPr>
          </w:pPr>
        </w:p>
        <w:p w:rsidR="008D7426" w:rsidRPr="0019400A" w:rsidRDefault="008D7426" w:rsidP="008D7426">
          <w:pPr>
            <w:pStyle w:val="ListParagraph"/>
            <w:rPr>
              <w:rFonts w:ascii="Tahoma" w:hAnsi="Tahoma" w:cs="Tahoma"/>
              <w:sz w:val="24"/>
              <w:szCs w:val="24"/>
            </w:rPr>
          </w:pPr>
        </w:p>
        <w:p w:rsidR="006848C8" w:rsidRPr="0019400A" w:rsidRDefault="00F55C9B">
          <w:pPr>
            <w:pStyle w:val="TOC3"/>
            <w:ind w:left="446"/>
            <w:rPr>
              <w:rFonts w:ascii="Tahoma" w:hAnsi="Tahoma" w:cs="Tahoma"/>
              <w:sz w:val="24"/>
              <w:szCs w:val="24"/>
            </w:rPr>
          </w:pPr>
        </w:p>
      </w:sdtContent>
    </w:sdt>
    <w:p w:rsidR="0066115E" w:rsidRPr="0019400A" w:rsidRDefault="0066115E" w:rsidP="00930B74">
      <w:pPr>
        <w:pStyle w:val="ListParagraph"/>
        <w:rPr>
          <w:rFonts w:ascii="Tahoma" w:hAnsi="Tahoma" w:cs="Tahoma"/>
          <w:b/>
          <w:sz w:val="24"/>
          <w:szCs w:val="24"/>
        </w:rPr>
      </w:pPr>
    </w:p>
    <w:p w:rsidR="0066115E" w:rsidRPr="0019400A" w:rsidRDefault="0066115E" w:rsidP="0066115E">
      <w:pPr>
        <w:jc w:val="center"/>
        <w:rPr>
          <w:rFonts w:ascii="Tahoma" w:hAnsi="Tahoma" w:cs="Tahoma"/>
          <w:b/>
          <w:sz w:val="24"/>
          <w:szCs w:val="24"/>
        </w:rPr>
      </w:pPr>
    </w:p>
    <w:p w:rsidR="0066115E" w:rsidRPr="0019400A" w:rsidRDefault="0066115E" w:rsidP="0066115E">
      <w:pPr>
        <w:jc w:val="center"/>
        <w:rPr>
          <w:rFonts w:ascii="Tahoma" w:hAnsi="Tahoma" w:cs="Tahoma"/>
          <w:b/>
          <w:sz w:val="24"/>
          <w:szCs w:val="24"/>
        </w:rPr>
      </w:pPr>
    </w:p>
    <w:p w:rsidR="0066115E" w:rsidRPr="0019400A" w:rsidRDefault="0066115E" w:rsidP="0066115E">
      <w:pPr>
        <w:jc w:val="center"/>
        <w:rPr>
          <w:rFonts w:ascii="Tahoma" w:hAnsi="Tahoma" w:cs="Tahoma"/>
          <w:b/>
          <w:sz w:val="24"/>
          <w:szCs w:val="24"/>
        </w:rPr>
      </w:pPr>
    </w:p>
    <w:p w:rsidR="0066115E" w:rsidRPr="0019400A" w:rsidRDefault="0066115E" w:rsidP="0066115E">
      <w:pPr>
        <w:jc w:val="center"/>
        <w:rPr>
          <w:rFonts w:ascii="Tahoma" w:hAnsi="Tahoma" w:cs="Tahoma"/>
          <w:b/>
          <w:sz w:val="24"/>
          <w:szCs w:val="24"/>
        </w:rPr>
      </w:pPr>
    </w:p>
    <w:p w:rsidR="0066115E" w:rsidRPr="0019400A" w:rsidRDefault="0066115E" w:rsidP="0066115E">
      <w:pPr>
        <w:jc w:val="center"/>
        <w:rPr>
          <w:rFonts w:ascii="Tahoma" w:hAnsi="Tahoma" w:cs="Tahoma"/>
          <w:b/>
          <w:sz w:val="24"/>
          <w:szCs w:val="24"/>
        </w:rPr>
      </w:pPr>
    </w:p>
    <w:p w:rsidR="00DC0300" w:rsidRPr="0019400A" w:rsidRDefault="00DC0300" w:rsidP="0066115E">
      <w:pPr>
        <w:jc w:val="center"/>
        <w:rPr>
          <w:rFonts w:ascii="Tahoma" w:hAnsi="Tahoma" w:cs="Tahoma"/>
          <w:b/>
          <w:sz w:val="24"/>
          <w:szCs w:val="24"/>
        </w:rPr>
      </w:pPr>
    </w:p>
    <w:p w:rsidR="00DC0300" w:rsidRPr="0019400A" w:rsidRDefault="00DC0300" w:rsidP="0066115E">
      <w:pPr>
        <w:jc w:val="center"/>
        <w:rPr>
          <w:rFonts w:ascii="Tahoma" w:hAnsi="Tahoma" w:cs="Tahoma"/>
          <w:b/>
          <w:sz w:val="24"/>
          <w:szCs w:val="24"/>
        </w:rPr>
      </w:pPr>
    </w:p>
    <w:p w:rsidR="00863E47" w:rsidRPr="0019400A" w:rsidRDefault="00863E47">
      <w:pPr>
        <w:rPr>
          <w:rFonts w:ascii="Tahoma" w:hAnsi="Tahoma" w:cs="Tahoma"/>
          <w:b/>
          <w:sz w:val="24"/>
          <w:szCs w:val="24"/>
        </w:rPr>
      </w:pPr>
      <w:r w:rsidRPr="0019400A">
        <w:rPr>
          <w:rFonts w:ascii="Tahoma" w:hAnsi="Tahoma" w:cs="Tahoma"/>
          <w:b/>
          <w:sz w:val="24"/>
          <w:szCs w:val="24"/>
        </w:rPr>
        <w:br w:type="page"/>
      </w:r>
    </w:p>
    <w:p w:rsidR="008640F0" w:rsidRPr="0019400A" w:rsidRDefault="008640F0" w:rsidP="0066115E">
      <w:pPr>
        <w:jc w:val="center"/>
        <w:rPr>
          <w:rFonts w:ascii="Tahoma" w:hAnsi="Tahoma" w:cs="Tahoma"/>
          <w:b/>
          <w:sz w:val="24"/>
          <w:szCs w:val="24"/>
        </w:rPr>
        <w:sectPr w:rsidR="008640F0" w:rsidRPr="0019400A" w:rsidSect="00B7610B">
          <w:footerReference w:type="default" r:id="rId9"/>
          <w:pgSz w:w="12134" w:h="18711" w:code="121"/>
          <w:pgMar w:top="1701" w:right="1134" w:bottom="1134" w:left="1701" w:header="709" w:footer="709" w:gutter="0"/>
          <w:cols w:space="720"/>
          <w:titlePg/>
          <w:docGrid w:linePitch="360"/>
        </w:sectPr>
      </w:pPr>
    </w:p>
    <w:p w:rsidR="0066115E" w:rsidRPr="0019400A" w:rsidRDefault="0066115E" w:rsidP="00596124">
      <w:pPr>
        <w:pStyle w:val="ListParagraph"/>
        <w:numPr>
          <w:ilvl w:val="0"/>
          <w:numId w:val="1"/>
        </w:numPr>
        <w:tabs>
          <w:tab w:val="left" w:pos="567"/>
        </w:tabs>
        <w:spacing w:line="360" w:lineRule="auto"/>
        <w:ind w:left="142" w:firstLine="0"/>
        <w:rPr>
          <w:rFonts w:ascii="Tahoma" w:hAnsi="Tahoma" w:cs="Tahoma"/>
          <w:b/>
          <w:sz w:val="28"/>
          <w:szCs w:val="24"/>
        </w:rPr>
      </w:pPr>
      <w:r w:rsidRPr="0019400A">
        <w:rPr>
          <w:rFonts w:ascii="Tahoma" w:hAnsi="Tahoma" w:cs="Tahoma"/>
          <w:b/>
          <w:sz w:val="28"/>
          <w:szCs w:val="24"/>
        </w:rPr>
        <w:lastRenderedPageBreak/>
        <w:t>PENDAHULUAN</w:t>
      </w:r>
    </w:p>
    <w:p w:rsidR="0019400A" w:rsidRPr="0019400A" w:rsidRDefault="0019400A" w:rsidP="00A42AB1">
      <w:pPr>
        <w:spacing w:after="0" w:line="360" w:lineRule="auto"/>
        <w:ind w:left="567" w:firstLine="567"/>
        <w:jc w:val="both"/>
        <w:rPr>
          <w:rFonts w:ascii="Tahoma" w:hAnsi="Tahoma" w:cs="Tahoma"/>
          <w:sz w:val="24"/>
          <w:szCs w:val="24"/>
          <w:lang w:val="id-ID"/>
        </w:rPr>
      </w:pPr>
      <w:r w:rsidRPr="0019400A">
        <w:rPr>
          <w:rFonts w:ascii="Tahoma" w:hAnsi="Tahoma" w:cs="Tahoma"/>
          <w:sz w:val="24"/>
          <w:szCs w:val="24"/>
          <w:lang w:val="id-ID"/>
        </w:rPr>
        <w:t xml:space="preserve">Pemerintah daerah dan masyarakat menjamin upaya kesehatan jiwa secara preventif, promotif, kuratif, dan rehabilitatif, termasuk menjamin upaya kesehatan jiwa di tempat kerja, hal ini tertulis dalam Undang-undang Republik Indonesia No. 36 Tahun 2009  sebagai upaya kesehatan jiwa untuk menjamin setiap orang dapat menikmati kehidupan kejiwaan yang sehat, bebas dari ketakutan, tekanan, dan gangguan lain yang dapat mengganggu kesehatan jiwa. </w:t>
      </w:r>
    </w:p>
    <w:p w:rsidR="0019400A" w:rsidRPr="0019400A" w:rsidRDefault="0019400A" w:rsidP="00A42AB1">
      <w:pPr>
        <w:spacing w:after="0" w:line="360" w:lineRule="auto"/>
        <w:ind w:left="567" w:firstLine="567"/>
        <w:jc w:val="both"/>
        <w:rPr>
          <w:rFonts w:ascii="Tahoma" w:hAnsi="Tahoma" w:cs="Tahoma"/>
          <w:sz w:val="24"/>
          <w:szCs w:val="24"/>
          <w:lang w:val="id-ID"/>
        </w:rPr>
      </w:pPr>
      <w:r w:rsidRPr="0019400A">
        <w:rPr>
          <w:rFonts w:ascii="Tahoma" w:hAnsi="Tahoma" w:cs="Tahoma"/>
          <w:sz w:val="24"/>
          <w:szCs w:val="24"/>
          <w:lang w:val="id-ID"/>
        </w:rPr>
        <w:t xml:space="preserve">Rumah Sakit Jiwa Daerah Surakarta sebagai kepanjangan tangan dari pemerintah juga telah berupaya mewujudkan kesehatan jiwa yang optimal </w:t>
      </w:r>
      <w:r w:rsidRPr="0019400A">
        <w:rPr>
          <w:rFonts w:ascii="Tahoma" w:hAnsi="Tahoma" w:cs="Tahoma"/>
          <w:sz w:val="24"/>
          <w:szCs w:val="24"/>
          <w:lang w:val="sv-SE"/>
        </w:rPr>
        <w:t>melalui peningkatan kesehatan, pencegahan</w:t>
      </w:r>
      <w:r w:rsidRPr="0019400A">
        <w:rPr>
          <w:rFonts w:ascii="Tahoma" w:hAnsi="Tahoma" w:cs="Tahoma"/>
          <w:sz w:val="24"/>
          <w:szCs w:val="24"/>
          <w:lang w:val="id-ID"/>
        </w:rPr>
        <w:t xml:space="preserve">, </w:t>
      </w:r>
      <w:r w:rsidRPr="0019400A">
        <w:rPr>
          <w:rFonts w:ascii="Tahoma" w:hAnsi="Tahoma" w:cs="Tahoma"/>
          <w:sz w:val="24"/>
          <w:szCs w:val="24"/>
          <w:lang w:val="sv-SE"/>
        </w:rPr>
        <w:t>penyembuhan penyakit dan pemulihan kesehatan agar seseorang tetap dapat hidup secara harmonis, baik didalam lingkungan keluarga, lingkungan kerja dan/atau dalam lingkungan masyarakat</w:t>
      </w:r>
      <w:r w:rsidRPr="0019400A">
        <w:rPr>
          <w:rFonts w:ascii="Tahoma" w:hAnsi="Tahoma" w:cs="Tahoma"/>
          <w:sz w:val="24"/>
          <w:szCs w:val="24"/>
          <w:lang w:val="id-ID"/>
        </w:rPr>
        <w:t xml:space="preserve">. </w:t>
      </w:r>
    </w:p>
    <w:p w:rsidR="001B4692" w:rsidRPr="0019400A" w:rsidRDefault="005832DB" w:rsidP="00A42AB1">
      <w:pPr>
        <w:pStyle w:val="ListParagraph"/>
        <w:spacing w:after="0" w:line="360" w:lineRule="auto"/>
        <w:ind w:left="567" w:firstLine="567"/>
        <w:jc w:val="both"/>
        <w:rPr>
          <w:rFonts w:ascii="Tahoma" w:hAnsi="Tahoma" w:cs="Tahoma"/>
          <w:sz w:val="24"/>
          <w:szCs w:val="24"/>
        </w:rPr>
      </w:pPr>
      <w:r>
        <w:rPr>
          <w:rFonts w:ascii="Tahoma" w:hAnsi="Tahoma" w:cs="Tahoma"/>
          <w:sz w:val="24"/>
          <w:szCs w:val="24"/>
          <w:lang w:val="id-ID"/>
        </w:rPr>
        <w:t>Untuk Hal tersebut diatas, k</w:t>
      </w:r>
      <w:r w:rsidR="0019400A">
        <w:rPr>
          <w:rFonts w:ascii="Tahoma" w:hAnsi="Tahoma" w:cs="Tahoma"/>
          <w:sz w:val="24"/>
          <w:szCs w:val="24"/>
          <w:lang w:val="id-ID"/>
        </w:rPr>
        <w:t xml:space="preserve">ualitas pelayanan yang ada di Rumah Sakit Jiwa Daerah Surakarta </w:t>
      </w:r>
      <w:r>
        <w:rPr>
          <w:rFonts w:ascii="Tahoma" w:hAnsi="Tahoma" w:cs="Tahoma"/>
          <w:sz w:val="24"/>
          <w:szCs w:val="24"/>
          <w:lang w:val="id-ID"/>
        </w:rPr>
        <w:t xml:space="preserve">perlu dimonitor dan dievaluasi secara terbuka dan berkala oleh masyarakat, pengelolaan ini melalui suatu sistem yang kerjakan oleh unit kerja </w:t>
      </w:r>
      <w:r w:rsidR="00F75BAA" w:rsidRPr="0019400A">
        <w:rPr>
          <w:rFonts w:ascii="Tahoma" w:hAnsi="Tahoma" w:cs="Tahoma"/>
          <w:sz w:val="24"/>
          <w:szCs w:val="24"/>
        </w:rPr>
        <w:t>Humas dan P</w:t>
      </w:r>
      <w:r>
        <w:rPr>
          <w:rFonts w:ascii="Tahoma" w:hAnsi="Tahoma" w:cs="Tahoma"/>
          <w:sz w:val="24"/>
          <w:szCs w:val="24"/>
        </w:rPr>
        <w:t>emasar</w:t>
      </w:r>
      <w:r>
        <w:rPr>
          <w:rFonts w:ascii="Tahoma" w:hAnsi="Tahoma" w:cs="Tahoma"/>
          <w:sz w:val="24"/>
          <w:szCs w:val="24"/>
          <w:lang w:val="id-ID"/>
        </w:rPr>
        <w:t>an. Mekanisme tersebut perlu disusun dalam suatu program kerja yang terarah, efektif dan efisien</w:t>
      </w:r>
      <w:r w:rsidR="00877444">
        <w:rPr>
          <w:rFonts w:ascii="Tahoma" w:hAnsi="Tahoma" w:cs="Tahoma"/>
          <w:sz w:val="24"/>
          <w:szCs w:val="24"/>
          <w:lang w:val="id-ID"/>
        </w:rPr>
        <w:t xml:space="preserve">.  </w:t>
      </w:r>
    </w:p>
    <w:p w:rsidR="008640F0" w:rsidRPr="0019400A" w:rsidRDefault="008640F0" w:rsidP="00A24306">
      <w:pPr>
        <w:spacing w:line="360" w:lineRule="auto"/>
        <w:rPr>
          <w:rFonts w:ascii="Tahoma" w:hAnsi="Tahoma" w:cs="Tahoma"/>
          <w:b/>
          <w:sz w:val="24"/>
          <w:szCs w:val="24"/>
        </w:rPr>
        <w:sectPr w:rsidR="008640F0" w:rsidRPr="0019400A" w:rsidSect="004F1FFF">
          <w:pgSz w:w="12134" w:h="18711" w:code="1"/>
          <w:pgMar w:top="1701" w:right="1134" w:bottom="1134" w:left="1701" w:header="709" w:footer="709" w:gutter="0"/>
          <w:pgNumType w:start="1"/>
          <w:cols w:space="720"/>
          <w:docGrid w:linePitch="360"/>
        </w:sectPr>
      </w:pPr>
    </w:p>
    <w:p w:rsidR="0066115E" w:rsidRPr="0019400A" w:rsidRDefault="0066115E" w:rsidP="00596124">
      <w:pPr>
        <w:pStyle w:val="ListParagraph"/>
        <w:numPr>
          <w:ilvl w:val="0"/>
          <w:numId w:val="1"/>
        </w:numPr>
        <w:spacing w:line="360" w:lineRule="auto"/>
        <w:ind w:left="0" w:firstLine="284"/>
        <w:rPr>
          <w:rFonts w:ascii="Tahoma" w:hAnsi="Tahoma" w:cs="Tahoma"/>
          <w:b/>
          <w:sz w:val="24"/>
          <w:szCs w:val="24"/>
        </w:rPr>
      </w:pPr>
      <w:r w:rsidRPr="0019400A">
        <w:rPr>
          <w:rFonts w:ascii="Tahoma" w:hAnsi="Tahoma" w:cs="Tahoma"/>
          <w:b/>
          <w:sz w:val="24"/>
          <w:szCs w:val="24"/>
        </w:rPr>
        <w:lastRenderedPageBreak/>
        <w:t>LATAR BELAKANG</w:t>
      </w:r>
    </w:p>
    <w:p w:rsidR="008345D0" w:rsidRPr="0019400A" w:rsidRDefault="00BC4CDA" w:rsidP="00B7610B">
      <w:pPr>
        <w:pStyle w:val="ListParagraph"/>
        <w:numPr>
          <w:ilvl w:val="0"/>
          <w:numId w:val="18"/>
        </w:numPr>
        <w:spacing w:after="0" w:line="360" w:lineRule="auto"/>
        <w:ind w:left="1134" w:hanging="425"/>
        <w:jc w:val="both"/>
        <w:rPr>
          <w:rFonts w:ascii="Tahoma" w:hAnsi="Tahoma" w:cs="Tahoma"/>
          <w:sz w:val="24"/>
          <w:szCs w:val="24"/>
        </w:rPr>
      </w:pPr>
      <w:r>
        <w:rPr>
          <w:rFonts w:ascii="Tahoma" w:hAnsi="Tahoma" w:cs="Tahoma"/>
          <w:sz w:val="24"/>
          <w:szCs w:val="24"/>
          <w:lang w:val="id-ID"/>
        </w:rPr>
        <w:t>Unit Kerja</w:t>
      </w:r>
      <w:r w:rsidR="001555D9" w:rsidRPr="0019400A">
        <w:rPr>
          <w:rFonts w:ascii="Tahoma" w:hAnsi="Tahoma" w:cs="Tahoma"/>
          <w:sz w:val="24"/>
          <w:szCs w:val="24"/>
        </w:rPr>
        <w:t xml:space="preserve"> Humas dan Pemasaran dibentuk dan ditetapkan oleh Manajemen Rumah Sakit</w:t>
      </w:r>
      <w:r w:rsidR="003E0830">
        <w:rPr>
          <w:rFonts w:ascii="Tahoma" w:hAnsi="Tahoma" w:cs="Tahoma"/>
          <w:sz w:val="24"/>
          <w:szCs w:val="24"/>
        </w:rPr>
        <w:t xml:space="preserve"> Jiwa Daerah Surakarta melalui </w:t>
      </w:r>
      <w:r w:rsidR="003E0830">
        <w:rPr>
          <w:rFonts w:ascii="Tahoma" w:hAnsi="Tahoma" w:cs="Tahoma"/>
          <w:sz w:val="24"/>
          <w:szCs w:val="24"/>
          <w:lang w:val="id-ID"/>
        </w:rPr>
        <w:t xml:space="preserve">Peraturan Direktur Rumah Sakit Jiwa Daerah Surakarta Nomor 188/121.2/01/2015 tanggal 12 Januari 2015 Tentang Perubahan Atas Peraturan Direktur Rumah Sakit Jiwa Daerah Surakarta Nomor 188/2879/07/2014 Tanggal 25 Juli 2014 Tentang Pembentukan, Kedudukan, Tugas Pokok, Fungsi dan Susunan Organisasi Instalasi Pada Rumah Sakit Jiwa Daerah Surakarta </w:t>
      </w:r>
    </w:p>
    <w:p w:rsidR="001555D9" w:rsidRPr="0019400A" w:rsidRDefault="001555D9" w:rsidP="00B7610B">
      <w:pPr>
        <w:pStyle w:val="ListParagraph"/>
        <w:spacing w:after="0" w:line="360" w:lineRule="auto"/>
        <w:ind w:left="1559"/>
        <w:jc w:val="both"/>
        <w:rPr>
          <w:rFonts w:ascii="Tahoma" w:hAnsi="Tahoma" w:cs="Tahoma"/>
          <w:sz w:val="24"/>
          <w:szCs w:val="24"/>
        </w:rPr>
      </w:pPr>
    </w:p>
    <w:p w:rsidR="001555D9" w:rsidRPr="0019400A" w:rsidRDefault="00B36617" w:rsidP="00F95CC0">
      <w:pPr>
        <w:pStyle w:val="ListParagraph"/>
        <w:numPr>
          <w:ilvl w:val="0"/>
          <w:numId w:val="18"/>
        </w:numPr>
        <w:tabs>
          <w:tab w:val="left" w:pos="1134"/>
        </w:tabs>
        <w:spacing w:line="360" w:lineRule="auto"/>
        <w:ind w:left="1134" w:hanging="425"/>
        <w:jc w:val="both"/>
        <w:rPr>
          <w:rFonts w:ascii="Tahoma" w:hAnsi="Tahoma" w:cs="Tahoma"/>
          <w:sz w:val="24"/>
          <w:szCs w:val="24"/>
        </w:rPr>
      </w:pPr>
      <w:r>
        <w:rPr>
          <w:rFonts w:ascii="Tahoma" w:hAnsi="Tahoma" w:cs="Tahoma"/>
          <w:sz w:val="24"/>
          <w:szCs w:val="24"/>
          <w:lang w:val="id-ID"/>
        </w:rPr>
        <w:t xml:space="preserve">Unit Kerja </w:t>
      </w:r>
      <w:r w:rsidR="001555D9" w:rsidRPr="0019400A">
        <w:rPr>
          <w:rFonts w:ascii="Tahoma" w:hAnsi="Tahoma" w:cs="Tahoma"/>
          <w:sz w:val="24"/>
          <w:szCs w:val="24"/>
        </w:rPr>
        <w:t>Humas dan Pemasaran memiliki tugas pokok dan fungsi sebagai berikut :</w:t>
      </w:r>
    </w:p>
    <w:p w:rsidR="00AA31EC" w:rsidRPr="0019400A" w:rsidRDefault="00AA31EC" w:rsidP="00AA31EC">
      <w:pPr>
        <w:tabs>
          <w:tab w:val="left" w:pos="1118"/>
        </w:tabs>
        <w:spacing w:after="0" w:line="240" w:lineRule="auto"/>
        <w:ind w:left="1134"/>
        <w:jc w:val="both"/>
        <w:rPr>
          <w:rFonts w:ascii="Tahoma" w:hAnsi="Tahoma" w:cs="Tahoma"/>
          <w:sz w:val="24"/>
          <w:szCs w:val="24"/>
        </w:rPr>
      </w:pPr>
      <w:r w:rsidRPr="0019400A">
        <w:rPr>
          <w:rFonts w:ascii="Tahoma" w:hAnsi="Tahoma" w:cs="Tahoma"/>
          <w:sz w:val="24"/>
          <w:szCs w:val="24"/>
        </w:rPr>
        <w:t>Tugas Pokok :</w:t>
      </w:r>
    </w:p>
    <w:p w:rsidR="00AA31EC" w:rsidRPr="0019400A" w:rsidRDefault="00AA31EC" w:rsidP="00AA31EC">
      <w:pPr>
        <w:tabs>
          <w:tab w:val="left" w:pos="1118"/>
        </w:tabs>
        <w:spacing w:after="0" w:line="240" w:lineRule="auto"/>
        <w:ind w:left="1134" w:hanging="1134"/>
        <w:jc w:val="both"/>
        <w:rPr>
          <w:rFonts w:ascii="Tahoma" w:hAnsi="Tahoma" w:cs="Tahoma"/>
          <w:sz w:val="24"/>
          <w:szCs w:val="24"/>
          <w:u w:val="single"/>
        </w:rPr>
      </w:pPr>
    </w:p>
    <w:p w:rsidR="00AA31EC" w:rsidRPr="0019400A" w:rsidRDefault="00AA31EC" w:rsidP="00AA31EC">
      <w:pPr>
        <w:tabs>
          <w:tab w:val="left" w:pos="709"/>
        </w:tabs>
        <w:spacing w:after="0" w:line="360" w:lineRule="auto"/>
        <w:ind w:left="1134"/>
        <w:jc w:val="both"/>
        <w:rPr>
          <w:rFonts w:ascii="Tahoma" w:hAnsi="Tahoma" w:cs="Tahoma"/>
          <w:sz w:val="24"/>
          <w:szCs w:val="24"/>
        </w:rPr>
      </w:pPr>
      <w:r w:rsidRPr="0019400A">
        <w:rPr>
          <w:rFonts w:ascii="Tahoma" w:hAnsi="Tahoma" w:cs="Tahoma"/>
          <w:sz w:val="24"/>
          <w:szCs w:val="24"/>
        </w:rPr>
        <w:t>Menyelenggarakan Pelayanan Humas dan Pemasaran Rumah Sakit yang meliputi Kegiatan publikasi, promosi, dan pelayanan pelanggan internal maupun eksternal.</w:t>
      </w:r>
    </w:p>
    <w:p w:rsidR="00AA31EC" w:rsidRPr="0019400A" w:rsidRDefault="00AA31EC" w:rsidP="00AA31EC">
      <w:pPr>
        <w:tabs>
          <w:tab w:val="left" w:pos="1118"/>
        </w:tabs>
        <w:spacing w:after="0" w:line="360" w:lineRule="auto"/>
        <w:jc w:val="both"/>
        <w:rPr>
          <w:rFonts w:ascii="Tahoma" w:hAnsi="Tahoma" w:cs="Tahoma"/>
          <w:sz w:val="24"/>
          <w:szCs w:val="24"/>
        </w:rPr>
      </w:pPr>
    </w:p>
    <w:p w:rsidR="00AA31EC" w:rsidRPr="0019400A" w:rsidRDefault="00AA31EC" w:rsidP="00AA31EC">
      <w:pPr>
        <w:tabs>
          <w:tab w:val="left" w:pos="1118"/>
        </w:tabs>
        <w:spacing w:after="0" w:line="240" w:lineRule="auto"/>
        <w:ind w:left="1134"/>
        <w:jc w:val="both"/>
        <w:rPr>
          <w:rFonts w:ascii="Tahoma" w:hAnsi="Tahoma" w:cs="Tahoma"/>
          <w:sz w:val="24"/>
          <w:szCs w:val="24"/>
        </w:rPr>
      </w:pPr>
      <w:r w:rsidRPr="0019400A">
        <w:rPr>
          <w:rFonts w:ascii="Tahoma" w:hAnsi="Tahoma" w:cs="Tahoma"/>
          <w:sz w:val="24"/>
          <w:szCs w:val="24"/>
        </w:rPr>
        <w:t>Fungsi :</w:t>
      </w:r>
    </w:p>
    <w:p w:rsidR="00AA31EC" w:rsidRPr="0019400A" w:rsidRDefault="00AA31EC" w:rsidP="00AA31EC">
      <w:pPr>
        <w:tabs>
          <w:tab w:val="left" w:pos="1118"/>
        </w:tabs>
        <w:spacing w:after="0" w:line="240" w:lineRule="auto"/>
        <w:jc w:val="both"/>
        <w:rPr>
          <w:rFonts w:ascii="Tahoma" w:hAnsi="Tahoma" w:cs="Tahoma"/>
          <w:sz w:val="24"/>
          <w:szCs w:val="24"/>
        </w:rPr>
      </w:pPr>
    </w:p>
    <w:p w:rsidR="00AA31EC" w:rsidRPr="0019400A" w:rsidRDefault="00AA31EC" w:rsidP="00F95CC0">
      <w:pPr>
        <w:pStyle w:val="ListParagraph"/>
        <w:numPr>
          <w:ilvl w:val="0"/>
          <w:numId w:val="19"/>
        </w:numPr>
        <w:tabs>
          <w:tab w:val="left" w:pos="1118"/>
        </w:tabs>
        <w:spacing w:after="0" w:line="360" w:lineRule="auto"/>
        <w:ind w:left="426" w:firstLine="708"/>
        <w:jc w:val="both"/>
        <w:rPr>
          <w:rFonts w:ascii="Tahoma" w:hAnsi="Tahoma" w:cs="Tahoma"/>
          <w:sz w:val="24"/>
          <w:szCs w:val="24"/>
        </w:rPr>
      </w:pPr>
      <w:r w:rsidRPr="0019400A">
        <w:rPr>
          <w:rFonts w:ascii="Tahoma" w:hAnsi="Tahoma" w:cs="Tahoma"/>
          <w:sz w:val="24"/>
          <w:szCs w:val="24"/>
        </w:rPr>
        <w:t>Melaksanakan kegiatan Kehumasan, yang meliputi :</w:t>
      </w:r>
    </w:p>
    <w:p w:rsidR="00AA31EC" w:rsidRPr="0019400A" w:rsidRDefault="00AA31EC" w:rsidP="00F95CC0">
      <w:pPr>
        <w:pStyle w:val="ListParagraph"/>
        <w:numPr>
          <w:ilvl w:val="0"/>
          <w:numId w:val="20"/>
        </w:numPr>
        <w:tabs>
          <w:tab w:val="left" w:pos="851"/>
        </w:tabs>
        <w:spacing w:after="0" w:line="360" w:lineRule="auto"/>
        <w:jc w:val="both"/>
        <w:rPr>
          <w:rFonts w:ascii="Tahoma" w:hAnsi="Tahoma" w:cs="Tahoma"/>
          <w:sz w:val="24"/>
          <w:szCs w:val="24"/>
        </w:rPr>
      </w:pPr>
      <w:r w:rsidRPr="0019400A">
        <w:rPr>
          <w:rFonts w:ascii="Tahoma" w:hAnsi="Tahoma" w:cs="Tahoma"/>
          <w:sz w:val="24"/>
          <w:szCs w:val="24"/>
        </w:rPr>
        <w:t>Memberikan layanan informasi dan kehumasan.</w:t>
      </w:r>
    </w:p>
    <w:p w:rsidR="00AA31EC" w:rsidRPr="0019400A" w:rsidRDefault="00AA31EC" w:rsidP="00F95CC0">
      <w:pPr>
        <w:pStyle w:val="ListParagraph"/>
        <w:numPr>
          <w:ilvl w:val="0"/>
          <w:numId w:val="20"/>
        </w:numPr>
        <w:tabs>
          <w:tab w:val="left" w:pos="851"/>
        </w:tabs>
        <w:spacing w:after="0" w:line="360" w:lineRule="auto"/>
        <w:jc w:val="both"/>
        <w:rPr>
          <w:rFonts w:ascii="Tahoma" w:hAnsi="Tahoma" w:cs="Tahoma"/>
          <w:sz w:val="24"/>
          <w:szCs w:val="24"/>
        </w:rPr>
      </w:pPr>
      <w:r w:rsidRPr="0019400A">
        <w:rPr>
          <w:rFonts w:ascii="Tahoma" w:hAnsi="Tahoma" w:cs="Tahoma"/>
          <w:sz w:val="24"/>
          <w:szCs w:val="24"/>
        </w:rPr>
        <w:t>Menjalin kerjasama dengan pihak terkait kegiatan kehumasan (pers atau media).</w:t>
      </w:r>
    </w:p>
    <w:p w:rsidR="00AA31EC" w:rsidRPr="0019400A" w:rsidRDefault="00AA31EC" w:rsidP="00F95CC0">
      <w:pPr>
        <w:pStyle w:val="ListParagraph"/>
        <w:numPr>
          <w:ilvl w:val="0"/>
          <w:numId w:val="20"/>
        </w:numPr>
        <w:tabs>
          <w:tab w:val="left" w:pos="851"/>
        </w:tabs>
        <w:spacing w:after="0" w:line="360" w:lineRule="auto"/>
        <w:jc w:val="both"/>
        <w:rPr>
          <w:rFonts w:ascii="Tahoma" w:hAnsi="Tahoma" w:cs="Tahoma"/>
          <w:sz w:val="24"/>
          <w:szCs w:val="24"/>
        </w:rPr>
      </w:pPr>
      <w:r w:rsidRPr="0019400A">
        <w:rPr>
          <w:rFonts w:ascii="Tahoma" w:hAnsi="Tahoma" w:cs="Tahoma"/>
          <w:sz w:val="24"/>
          <w:szCs w:val="24"/>
        </w:rPr>
        <w:t>Melaksanakan kegiatan Publikasi Rumah Sakit.</w:t>
      </w:r>
    </w:p>
    <w:p w:rsidR="00AA31EC" w:rsidRPr="0019400A" w:rsidRDefault="00AA31EC" w:rsidP="00F95CC0">
      <w:pPr>
        <w:pStyle w:val="ListParagraph"/>
        <w:numPr>
          <w:ilvl w:val="0"/>
          <w:numId w:val="20"/>
        </w:numPr>
        <w:tabs>
          <w:tab w:val="left" w:pos="851"/>
        </w:tabs>
        <w:spacing w:after="0" w:line="360" w:lineRule="auto"/>
        <w:jc w:val="both"/>
        <w:rPr>
          <w:rFonts w:ascii="Tahoma" w:hAnsi="Tahoma" w:cs="Tahoma"/>
          <w:sz w:val="24"/>
          <w:szCs w:val="24"/>
        </w:rPr>
      </w:pPr>
      <w:r w:rsidRPr="0019400A">
        <w:rPr>
          <w:rFonts w:ascii="Tahoma" w:hAnsi="Tahoma" w:cs="Tahoma"/>
          <w:sz w:val="24"/>
          <w:szCs w:val="24"/>
        </w:rPr>
        <w:t>Menyiapkan media cetak tiap pagi untuk bacaan lobby.</w:t>
      </w:r>
    </w:p>
    <w:p w:rsidR="00AA31EC" w:rsidRPr="0019400A" w:rsidRDefault="00AA31EC" w:rsidP="00F95CC0">
      <w:pPr>
        <w:pStyle w:val="ListParagraph"/>
        <w:numPr>
          <w:ilvl w:val="0"/>
          <w:numId w:val="20"/>
        </w:numPr>
        <w:tabs>
          <w:tab w:val="left" w:pos="851"/>
        </w:tabs>
        <w:spacing w:after="0" w:line="360" w:lineRule="auto"/>
        <w:jc w:val="both"/>
        <w:rPr>
          <w:rFonts w:ascii="Tahoma" w:hAnsi="Tahoma" w:cs="Tahoma"/>
          <w:sz w:val="24"/>
          <w:szCs w:val="24"/>
        </w:rPr>
      </w:pPr>
      <w:r w:rsidRPr="0019400A">
        <w:rPr>
          <w:rFonts w:ascii="Tahoma" w:hAnsi="Tahoma" w:cs="Tahoma"/>
          <w:sz w:val="24"/>
          <w:szCs w:val="24"/>
        </w:rPr>
        <w:t>Mengkliping berita-berita dari media massa terkait RS. Jiwa Daerah Surakarta</w:t>
      </w:r>
    </w:p>
    <w:p w:rsidR="00AA31EC" w:rsidRPr="0019400A" w:rsidRDefault="00AA31EC" w:rsidP="00F95CC0">
      <w:pPr>
        <w:pStyle w:val="ListParagraph"/>
        <w:numPr>
          <w:ilvl w:val="0"/>
          <w:numId w:val="20"/>
        </w:numPr>
        <w:tabs>
          <w:tab w:val="left" w:pos="851"/>
        </w:tabs>
        <w:spacing w:after="0" w:line="360" w:lineRule="auto"/>
        <w:jc w:val="both"/>
        <w:rPr>
          <w:rFonts w:ascii="Tahoma" w:hAnsi="Tahoma" w:cs="Tahoma"/>
          <w:sz w:val="24"/>
          <w:szCs w:val="24"/>
        </w:rPr>
      </w:pPr>
      <w:r w:rsidRPr="0019400A">
        <w:rPr>
          <w:rFonts w:ascii="Tahoma" w:hAnsi="Tahoma" w:cs="Tahoma"/>
          <w:sz w:val="24"/>
          <w:szCs w:val="24"/>
        </w:rPr>
        <w:t>Melaksanakan kegiatan Promosi RS melalui Website Provinsi Jateng</w:t>
      </w:r>
    </w:p>
    <w:p w:rsidR="00AA31EC" w:rsidRPr="0019400A" w:rsidRDefault="00AA31EC" w:rsidP="00AA31EC">
      <w:pPr>
        <w:tabs>
          <w:tab w:val="left" w:pos="851"/>
        </w:tabs>
        <w:spacing w:after="0" w:line="360" w:lineRule="auto"/>
        <w:ind w:left="851"/>
        <w:jc w:val="both"/>
        <w:rPr>
          <w:rFonts w:ascii="Tahoma" w:hAnsi="Tahoma" w:cs="Tahoma"/>
          <w:sz w:val="24"/>
          <w:szCs w:val="24"/>
        </w:rPr>
      </w:pPr>
    </w:p>
    <w:p w:rsidR="00AA31EC" w:rsidRPr="0019400A" w:rsidRDefault="00AA31EC" w:rsidP="00F95CC0">
      <w:pPr>
        <w:pStyle w:val="ListParagraph"/>
        <w:numPr>
          <w:ilvl w:val="0"/>
          <w:numId w:val="19"/>
        </w:numPr>
        <w:tabs>
          <w:tab w:val="left" w:pos="1118"/>
        </w:tabs>
        <w:spacing w:after="0" w:line="360" w:lineRule="auto"/>
        <w:ind w:left="426" w:firstLine="708"/>
        <w:jc w:val="both"/>
        <w:rPr>
          <w:rFonts w:ascii="Tahoma" w:hAnsi="Tahoma" w:cs="Tahoma"/>
          <w:sz w:val="24"/>
          <w:szCs w:val="24"/>
        </w:rPr>
      </w:pPr>
      <w:r w:rsidRPr="0019400A">
        <w:rPr>
          <w:rFonts w:ascii="Tahoma" w:hAnsi="Tahoma" w:cs="Tahoma"/>
          <w:sz w:val="24"/>
          <w:szCs w:val="24"/>
        </w:rPr>
        <w:t>Melaksanakan kegiatan Protokoler, yang meliputi :</w:t>
      </w:r>
    </w:p>
    <w:p w:rsidR="00AA31EC" w:rsidRPr="0019400A" w:rsidRDefault="00AA31EC" w:rsidP="00F95CC0">
      <w:pPr>
        <w:pStyle w:val="ListParagraph"/>
        <w:numPr>
          <w:ilvl w:val="0"/>
          <w:numId w:val="21"/>
        </w:numPr>
        <w:spacing w:after="0" w:line="360" w:lineRule="auto"/>
        <w:jc w:val="both"/>
        <w:rPr>
          <w:rFonts w:ascii="Tahoma" w:hAnsi="Tahoma" w:cs="Tahoma"/>
          <w:sz w:val="24"/>
          <w:szCs w:val="24"/>
        </w:rPr>
      </w:pPr>
      <w:r w:rsidRPr="0019400A">
        <w:rPr>
          <w:rFonts w:ascii="Tahoma" w:hAnsi="Tahoma" w:cs="Tahoma"/>
          <w:sz w:val="24"/>
          <w:szCs w:val="24"/>
        </w:rPr>
        <w:t>Menyusun konsep kegiatan protokoler.</w:t>
      </w:r>
    </w:p>
    <w:p w:rsidR="00AA31EC" w:rsidRPr="0019400A" w:rsidRDefault="00AA31EC" w:rsidP="00F95CC0">
      <w:pPr>
        <w:pStyle w:val="ListParagraph"/>
        <w:numPr>
          <w:ilvl w:val="0"/>
          <w:numId w:val="21"/>
        </w:numPr>
        <w:spacing w:after="0" w:line="360" w:lineRule="auto"/>
        <w:jc w:val="both"/>
        <w:rPr>
          <w:rFonts w:ascii="Tahoma" w:hAnsi="Tahoma" w:cs="Tahoma"/>
          <w:sz w:val="24"/>
          <w:szCs w:val="24"/>
        </w:rPr>
      </w:pPr>
      <w:r w:rsidRPr="0019400A">
        <w:rPr>
          <w:rFonts w:ascii="Tahoma" w:hAnsi="Tahoma" w:cs="Tahoma"/>
          <w:sz w:val="24"/>
          <w:szCs w:val="24"/>
        </w:rPr>
        <w:t>Menyelenggarakan dan mengatur pelaksanaan acara resmi kedinasan</w:t>
      </w:r>
    </w:p>
    <w:p w:rsidR="00AA31EC" w:rsidRPr="0019400A" w:rsidRDefault="00AA31EC" w:rsidP="00F95CC0">
      <w:pPr>
        <w:pStyle w:val="ListParagraph"/>
        <w:numPr>
          <w:ilvl w:val="0"/>
          <w:numId w:val="21"/>
        </w:numPr>
        <w:spacing w:after="0" w:line="360" w:lineRule="auto"/>
        <w:jc w:val="both"/>
        <w:rPr>
          <w:rFonts w:ascii="Tahoma" w:hAnsi="Tahoma" w:cs="Tahoma"/>
          <w:sz w:val="24"/>
          <w:szCs w:val="24"/>
        </w:rPr>
      </w:pPr>
      <w:r w:rsidRPr="0019400A">
        <w:rPr>
          <w:rFonts w:ascii="Tahoma" w:hAnsi="Tahoma" w:cs="Tahoma"/>
          <w:sz w:val="24"/>
          <w:szCs w:val="24"/>
        </w:rPr>
        <w:t xml:space="preserve">Melaksanakan acara resmi kedinasan yang bersifat protokoler (tata upacara,acara </w:t>
      </w:r>
      <w:r w:rsidRPr="0019400A">
        <w:rPr>
          <w:rFonts w:ascii="Tahoma" w:hAnsi="Tahoma" w:cs="Tahoma"/>
          <w:i/>
          <w:sz w:val="24"/>
          <w:szCs w:val="24"/>
        </w:rPr>
        <w:t>ceremonial</w:t>
      </w:r>
      <w:r w:rsidRPr="0019400A">
        <w:rPr>
          <w:rFonts w:ascii="Tahoma" w:hAnsi="Tahoma" w:cs="Tahoma"/>
          <w:sz w:val="24"/>
          <w:szCs w:val="24"/>
        </w:rPr>
        <w:t>,dll)</w:t>
      </w:r>
    </w:p>
    <w:p w:rsidR="00AA31EC" w:rsidRPr="0019400A" w:rsidRDefault="00AA31EC" w:rsidP="00F95CC0">
      <w:pPr>
        <w:pStyle w:val="ListParagraph"/>
        <w:numPr>
          <w:ilvl w:val="0"/>
          <w:numId w:val="21"/>
        </w:numPr>
        <w:spacing w:after="0" w:line="360" w:lineRule="auto"/>
        <w:jc w:val="both"/>
        <w:rPr>
          <w:rFonts w:ascii="Tahoma" w:hAnsi="Tahoma" w:cs="Tahoma"/>
          <w:sz w:val="24"/>
          <w:szCs w:val="24"/>
        </w:rPr>
      </w:pPr>
      <w:r w:rsidRPr="0019400A">
        <w:rPr>
          <w:rFonts w:ascii="Tahoma" w:hAnsi="Tahoma" w:cs="Tahoma"/>
          <w:sz w:val="24"/>
          <w:szCs w:val="24"/>
        </w:rPr>
        <w:t>Membuat laporan penyelenggaraan acara kedinasan</w:t>
      </w:r>
    </w:p>
    <w:p w:rsidR="00AA31EC" w:rsidRPr="0019400A" w:rsidRDefault="00AA31EC" w:rsidP="00F95CC0">
      <w:pPr>
        <w:pStyle w:val="ListParagraph"/>
        <w:numPr>
          <w:ilvl w:val="0"/>
          <w:numId w:val="21"/>
        </w:numPr>
        <w:spacing w:after="0" w:line="360" w:lineRule="auto"/>
        <w:jc w:val="both"/>
        <w:rPr>
          <w:rFonts w:ascii="Tahoma" w:hAnsi="Tahoma" w:cs="Tahoma"/>
          <w:sz w:val="24"/>
          <w:szCs w:val="24"/>
        </w:rPr>
      </w:pPr>
      <w:r w:rsidRPr="0019400A">
        <w:rPr>
          <w:rFonts w:ascii="Tahoma" w:hAnsi="Tahoma" w:cs="Tahoma"/>
          <w:sz w:val="24"/>
          <w:szCs w:val="24"/>
        </w:rPr>
        <w:lastRenderedPageBreak/>
        <w:t xml:space="preserve">Mendokumentasikan setiap kegiatan yang bersifat kedinasan dalam bentuk foto/video </w:t>
      </w:r>
      <w:r w:rsidRPr="0019400A">
        <w:rPr>
          <w:rFonts w:ascii="Tahoma" w:hAnsi="Tahoma" w:cs="Tahoma"/>
          <w:i/>
          <w:sz w:val="24"/>
          <w:szCs w:val="24"/>
        </w:rPr>
        <w:t>shooting</w:t>
      </w:r>
      <w:r w:rsidRPr="0019400A">
        <w:rPr>
          <w:rFonts w:ascii="Tahoma" w:hAnsi="Tahoma" w:cs="Tahoma"/>
          <w:sz w:val="24"/>
          <w:szCs w:val="24"/>
        </w:rPr>
        <w:t>.</w:t>
      </w:r>
    </w:p>
    <w:p w:rsidR="00AA31EC" w:rsidRPr="0019400A" w:rsidRDefault="00AA31EC" w:rsidP="00AA31EC">
      <w:pPr>
        <w:pStyle w:val="ListParagraph"/>
        <w:spacing w:after="0" w:line="360" w:lineRule="auto"/>
        <w:ind w:left="1134"/>
        <w:jc w:val="both"/>
        <w:rPr>
          <w:rFonts w:ascii="Tahoma" w:hAnsi="Tahoma" w:cs="Tahoma"/>
          <w:sz w:val="24"/>
          <w:szCs w:val="24"/>
        </w:rPr>
      </w:pPr>
    </w:p>
    <w:p w:rsidR="00AA31EC" w:rsidRPr="0019400A" w:rsidRDefault="00AA31EC" w:rsidP="00F95CC0">
      <w:pPr>
        <w:pStyle w:val="ListParagraph"/>
        <w:numPr>
          <w:ilvl w:val="0"/>
          <w:numId w:val="19"/>
        </w:numPr>
        <w:tabs>
          <w:tab w:val="left" w:pos="1118"/>
        </w:tabs>
        <w:spacing w:after="0" w:line="360" w:lineRule="auto"/>
        <w:ind w:left="426" w:firstLine="708"/>
        <w:jc w:val="both"/>
        <w:rPr>
          <w:rFonts w:ascii="Tahoma" w:hAnsi="Tahoma" w:cs="Tahoma"/>
          <w:sz w:val="24"/>
          <w:szCs w:val="24"/>
        </w:rPr>
      </w:pPr>
      <w:r w:rsidRPr="0019400A">
        <w:rPr>
          <w:rFonts w:ascii="Tahoma" w:hAnsi="Tahoma" w:cs="Tahoma"/>
          <w:sz w:val="24"/>
          <w:szCs w:val="24"/>
        </w:rPr>
        <w:t>Melaksanakan kegiatan Pemasaran, yang meliputi :</w:t>
      </w:r>
    </w:p>
    <w:p w:rsidR="00AA31EC" w:rsidRPr="0019400A" w:rsidRDefault="00AA31EC" w:rsidP="00F95CC0">
      <w:pPr>
        <w:pStyle w:val="ListParagraph"/>
        <w:numPr>
          <w:ilvl w:val="0"/>
          <w:numId w:val="22"/>
        </w:numPr>
        <w:tabs>
          <w:tab w:val="left" w:pos="1118"/>
        </w:tabs>
        <w:spacing w:after="0" w:line="360" w:lineRule="auto"/>
        <w:jc w:val="both"/>
        <w:rPr>
          <w:rFonts w:ascii="Tahoma" w:hAnsi="Tahoma" w:cs="Tahoma"/>
          <w:sz w:val="24"/>
          <w:szCs w:val="24"/>
        </w:rPr>
      </w:pPr>
      <w:r w:rsidRPr="0019400A">
        <w:rPr>
          <w:rFonts w:ascii="Tahoma" w:hAnsi="Tahoma" w:cs="Tahoma"/>
          <w:sz w:val="24"/>
          <w:szCs w:val="24"/>
        </w:rPr>
        <w:t>Melaksanakan kegiatan Pemasaran Rumah Sakit.</w:t>
      </w:r>
    </w:p>
    <w:p w:rsidR="00AA31EC" w:rsidRPr="0019400A" w:rsidRDefault="00AA31EC" w:rsidP="00F95CC0">
      <w:pPr>
        <w:pStyle w:val="ListParagraph"/>
        <w:numPr>
          <w:ilvl w:val="0"/>
          <w:numId w:val="22"/>
        </w:numPr>
        <w:tabs>
          <w:tab w:val="left" w:pos="1118"/>
        </w:tabs>
        <w:spacing w:after="0" w:line="360" w:lineRule="auto"/>
        <w:jc w:val="both"/>
        <w:rPr>
          <w:rFonts w:ascii="Tahoma" w:hAnsi="Tahoma" w:cs="Tahoma"/>
          <w:sz w:val="24"/>
          <w:szCs w:val="24"/>
        </w:rPr>
      </w:pPr>
      <w:r w:rsidRPr="0019400A">
        <w:rPr>
          <w:rFonts w:ascii="Tahoma" w:hAnsi="Tahoma" w:cs="Tahoma"/>
          <w:sz w:val="24"/>
          <w:szCs w:val="24"/>
        </w:rPr>
        <w:t>Melaksanakan kegiatan Survei Kepuasan Pelanggan.</w:t>
      </w:r>
    </w:p>
    <w:p w:rsidR="00AA31EC" w:rsidRPr="0019400A" w:rsidRDefault="00AA31EC" w:rsidP="00F95CC0">
      <w:pPr>
        <w:pStyle w:val="ListParagraph"/>
        <w:numPr>
          <w:ilvl w:val="0"/>
          <w:numId w:val="22"/>
        </w:numPr>
        <w:tabs>
          <w:tab w:val="left" w:pos="1118"/>
        </w:tabs>
        <w:spacing w:after="0" w:line="360" w:lineRule="auto"/>
        <w:jc w:val="both"/>
        <w:rPr>
          <w:rFonts w:ascii="Tahoma" w:hAnsi="Tahoma" w:cs="Tahoma"/>
          <w:sz w:val="24"/>
          <w:szCs w:val="24"/>
        </w:rPr>
      </w:pPr>
      <w:r w:rsidRPr="0019400A">
        <w:rPr>
          <w:rFonts w:ascii="Tahoma" w:hAnsi="Tahoma" w:cs="Tahoma"/>
          <w:sz w:val="24"/>
          <w:szCs w:val="24"/>
        </w:rPr>
        <w:t>Mengelola penanganan pengaduan, saran dan masukan.</w:t>
      </w:r>
    </w:p>
    <w:p w:rsidR="00AA31EC" w:rsidRPr="0019400A" w:rsidRDefault="00AA31EC" w:rsidP="00F95CC0">
      <w:pPr>
        <w:pStyle w:val="ListParagraph"/>
        <w:numPr>
          <w:ilvl w:val="0"/>
          <w:numId w:val="22"/>
        </w:numPr>
        <w:tabs>
          <w:tab w:val="left" w:pos="1118"/>
        </w:tabs>
        <w:spacing w:after="0" w:line="360" w:lineRule="auto"/>
        <w:jc w:val="both"/>
        <w:rPr>
          <w:rFonts w:ascii="Tahoma" w:hAnsi="Tahoma" w:cs="Tahoma"/>
          <w:sz w:val="24"/>
          <w:szCs w:val="24"/>
        </w:rPr>
      </w:pPr>
      <w:r w:rsidRPr="0019400A">
        <w:rPr>
          <w:rFonts w:ascii="Tahoma" w:hAnsi="Tahoma" w:cs="Tahoma"/>
          <w:sz w:val="24"/>
          <w:szCs w:val="24"/>
        </w:rPr>
        <w:t>Melaksanakan evaluasi survey kepuasan pelanggan.</w:t>
      </w:r>
    </w:p>
    <w:p w:rsidR="00AA31EC" w:rsidRPr="0019400A" w:rsidRDefault="00AA31EC" w:rsidP="00F95CC0">
      <w:pPr>
        <w:pStyle w:val="ListParagraph"/>
        <w:numPr>
          <w:ilvl w:val="0"/>
          <w:numId w:val="22"/>
        </w:numPr>
        <w:tabs>
          <w:tab w:val="left" w:pos="1118"/>
        </w:tabs>
        <w:spacing w:after="0" w:line="360" w:lineRule="auto"/>
        <w:jc w:val="both"/>
        <w:rPr>
          <w:rFonts w:ascii="Tahoma" w:hAnsi="Tahoma" w:cs="Tahoma"/>
          <w:sz w:val="24"/>
          <w:szCs w:val="24"/>
        </w:rPr>
      </w:pPr>
      <w:r w:rsidRPr="0019400A">
        <w:rPr>
          <w:rFonts w:ascii="Tahoma" w:hAnsi="Tahoma" w:cs="Tahoma"/>
          <w:sz w:val="24"/>
          <w:szCs w:val="24"/>
        </w:rPr>
        <w:t>Menyiapkan keperluan kegiatan survey kepuasan pelanggan, blangko kotak saran, leaflet, dan kebutuhan terkait instalasi terkait upaya promosi.</w:t>
      </w:r>
    </w:p>
    <w:p w:rsidR="00AA31EC" w:rsidRPr="0019400A" w:rsidRDefault="00AA31EC" w:rsidP="00F95CC0">
      <w:pPr>
        <w:pStyle w:val="ListParagraph"/>
        <w:numPr>
          <w:ilvl w:val="0"/>
          <w:numId w:val="22"/>
        </w:numPr>
        <w:tabs>
          <w:tab w:val="left" w:pos="1118"/>
        </w:tabs>
        <w:spacing w:after="0" w:line="360" w:lineRule="auto"/>
        <w:jc w:val="both"/>
        <w:rPr>
          <w:rFonts w:ascii="Tahoma" w:hAnsi="Tahoma" w:cs="Tahoma"/>
          <w:sz w:val="24"/>
          <w:szCs w:val="24"/>
        </w:rPr>
      </w:pPr>
      <w:r w:rsidRPr="0019400A">
        <w:rPr>
          <w:rFonts w:ascii="Tahoma" w:hAnsi="Tahoma" w:cs="Tahoma"/>
          <w:sz w:val="24"/>
          <w:szCs w:val="24"/>
        </w:rPr>
        <w:t>Melaksanakan kegiatan promosi dan kerjasama dengan Instansi lain baik Pemerintah maupun Swasta.</w:t>
      </w:r>
    </w:p>
    <w:p w:rsidR="00AA31EC" w:rsidRPr="0019400A" w:rsidRDefault="00AA31EC" w:rsidP="00AA31EC">
      <w:pPr>
        <w:pStyle w:val="ListParagraph"/>
        <w:tabs>
          <w:tab w:val="left" w:pos="1118"/>
        </w:tabs>
        <w:spacing w:after="0" w:line="360" w:lineRule="auto"/>
        <w:ind w:left="1146"/>
        <w:jc w:val="both"/>
        <w:rPr>
          <w:rFonts w:ascii="Tahoma" w:hAnsi="Tahoma" w:cs="Tahoma"/>
          <w:sz w:val="24"/>
          <w:szCs w:val="24"/>
        </w:rPr>
      </w:pPr>
    </w:p>
    <w:p w:rsidR="00AA31EC" w:rsidRPr="0019400A" w:rsidRDefault="00AA31EC" w:rsidP="00F95CC0">
      <w:pPr>
        <w:pStyle w:val="ListParagraph"/>
        <w:numPr>
          <w:ilvl w:val="0"/>
          <w:numId w:val="19"/>
        </w:numPr>
        <w:spacing w:after="0" w:line="360" w:lineRule="auto"/>
        <w:ind w:left="426" w:firstLine="708"/>
        <w:jc w:val="both"/>
        <w:rPr>
          <w:rFonts w:ascii="Tahoma" w:hAnsi="Tahoma" w:cs="Tahoma"/>
          <w:sz w:val="24"/>
          <w:szCs w:val="24"/>
        </w:rPr>
      </w:pPr>
      <w:r w:rsidRPr="0019400A">
        <w:rPr>
          <w:rFonts w:ascii="Tahoma" w:hAnsi="Tahoma" w:cs="Tahoma"/>
          <w:sz w:val="24"/>
          <w:szCs w:val="24"/>
        </w:rPr>
        <w:t>Melaksanakan kegiatan Pelayanan Pelanggan</w:t>
      </w:r>
    </w:p>
    <w:p w:rsidR="00AA31EC" w:rsidRPr="0019400A" w:rsidRDefault="00AA31EC" w:rsidP="00F95CC0">
      <w:pPr>
        <w:pStyle w:val="ListParagraph"/>
        <w:numPr>
          <w:ilvl w:val="0"/>
          <w:numId w:val="23"/>
        </w:numPr>
        <w:tabs>
          <w:tab w:val="left" w:pos="1118"/>
        </w:tabs>
        <w:spacing w:after="0" w:line="360" w:lineRule="auto"/>
        <w:ind w:left="2127" w:hanging="426"/>
        <w:jc w:val="both"/>
        <w:rPr>
          <w:rFonts w:ascii="Tahoma" w:hAnsi="Tahoma" w:cs="Tahoma"/>
          <w:sz w:val="24"/>
          <w:szCs w:val="24"/>
        </w:rPr>
      </w:pPr>
      <w:r w:rsidRPr="0019400A">
        <w:rPr>
          <w:rFonts w:ascii="Tahoma" w:hAnsi="Tahoma" w:cs="Tahoma"/>
          <w:sz w:val="24"/>
          <w:szCs w:val="24"/>
        </w:rPr>
        <w:t>Melaksanakan kegiatan pemberian informasi dan pelayanan kepada pelanggan di RS. Jiwa Daerah Surakarta.</w:t>
      </w:r>
    </w:p>
    <w:p w:rsidR="00AA31EC" w:rsidRPr="0019400A" w:rsidRDefault="00AA31EC" w:rsidP="00F95CC0">
      <w:pPr>
        <w:pStyle w:val="ListParagraph"/>
        <w:numPr>
          <w:ilvl w:val="0"/>
          <w:numId w:val="23"/>
        </w:numPr>
        <w:tabs>
          <w:tab w:val="left" w:pos="1118"/>
        </w:tabs>
        <w:spacing w:after="0" w:line="360" w:lineRule="auto"/>
        <w:ind w:left="2127" w:hanging="426"/>
        <w:jc w:val="both"/>
        <w:rPr>
          <w:rFonts w:ascii="Tahoma" w:hAnsi="Tahoma" w:cs="Tahoma"/>
          <w:sz w:val="24"/>
          <w:szCs w:val="24"/>
        </w:rPr>
      </w:pPr>
      <w:r w:rsidRPr="0019400A">
        <w:rPr>
          <w:rFonts w:ascii="Tahoma" w:hAnsi="Tahoma" w:cs="Tahoma"/>
          <w:sz w:val="24"/>
          <w:szCs w:val="24"/>
        </w:rPr>
        <w:t>Menerima dan menyambungkan telepon.</w:t>
      </w:r>
    </w:p>
    <w:p w:rsidR="00AA31EC" w:rsidRPr="0019400A" w:rsidRDefault="00AA31EC" w:rsidP="00F95CC0">
      <w:pPr>
        <w:pStyle w:val="ListParagraph"/>
        <w:numPr>
          <w:ilvl w:val="0"/>
          <w:numId w:val="23"/>
        </w:numPr>
        <w:tabs>
          <w:tab w:val="left" w:pos="1118"/>
        </w:tabs>
        <w:spacing w:after="0" w:line="360" w:lineRule="auto"/>
        <w:ind w:left="2127" w:hanging="426"/>
        <w:jc w:val="both"/>
        <w:rPr>
          <w:rFonts w:ascii="Tahoma" w:hAnsi="Tahoma" w:cs="Tahoma"/>
          <w:sz w:val="24"/>
          <w:szCs w:val="24"/>
        </w:rPr>
      </w:pPr>
      <w:r w:rsidRPr="0019400A">
        <w:rPr>
          <w:rFonts w:ascii="Tahoma" w:hAnsi="Tahoma" w:cs="Tahoma"/>
          <w:sz w:val="24"/>
          <w:szCs w:val="24"/>
        </w:rPr>
        <w:t>Membuat laporan tertulis penyampaian informasi Pembina apel beserta sosialisasi dari bidang terkait pada tiap apel pagi.</w:t>
      </w:r>
    </w:p>
    <w:p w:rsidR="00AA31EC" w:rsidRPr="0019400A" w:rsidRDefault="00AA31EC" w:rsidP="00AA31EC">
      <w:pPr>
        <w:pStyle w:val="ListParagraph"/>
        <w:tabs>
          <w:tab w:val="left" w:pos="1134"/>
        </w:tabs>
        <w:spacing w:line="360" w:lineRule="auto"/>
        <w:ind w:left="1134"/>
        <w:jc w:val="both"/>
        <w:rPr>
          <w:rFonts w:ascii="Tahoma" w:hAnsi="Tahoma" w:cs="Tahoma"/>
          <w:sz w:val="24"/>
          <w:szCs w:val="24"/>
        </w:rPr>
      </w:pPr>
    </w:p>
    <w:p w:rsidR="00B30A64" w:rsidRPr="0019400A" w:rsidRDefault="00B30A64" w:rsidP="00AA31EC">
      <w:pPr>
        <w:pStyle w:val="ListParagraph"/>
        <w:tabs>
          <w:tab w:val="left" w:pos="1134"/>
        </w:tabs>
        <w:spacing w:line="360" w:lineRule="auto"/>
        <w:ind w:left="1134"/>
        <w:jc w:val="both"/>
        <w:rPr>
          <w:rFonts w:ascii="Tahoma" w:hAnsi="Tahoma" w:cs="Tahoma"/>
          <w:sz w:val="24"/>
          <w:szCs w:val="24"/>
        </w:rPr>
      </w:pPr>
    </w:p>
    <w:p w:rsidR="0066115E" w:rsidRPr="0019400A" w:rsidRDefault="0066115E" w:rsidP="00596124">
      <w:pPr>
        <w:pStyle w:val="ListParagraph"/>
        <w:numPr>
          <w:ilvl w:val="0"/>
          <w:numId w:val="1"/>
        </w:numPr>
        <w:spacing w:line="360" w:lineRule="auto"/>
        <w:ind w:left="709" w:hanging="425"/>
        <w:rPr>
          <w:rFonts w:ascii="Tahoma" w:hAnsi="Tahoma" w:cs="Tahoma"/>
          <w:b/>
          <w:sz w:val="24"/>
          <w:szCs w:val="24"/>
        </w:rPr>
      </w:pPr>
      <w:r w:rsidRPr="0019400A">
        <w:rPr>
          <w:rFonts w:ascii="Tahoma" w:hAnsi="Tahoma" w:cs="Tahoma"/>
          <w:b/>
          <w:sz w:val="24"/>
          <w:szCs w:val="24"/>
        </w:rPr>
        <w:t>TUJUAN</w:t>
      </w:r>
    </w:p>
    <w:p w:rsidR="0066115E" w:rsidRPr="0019400A" w:rsidRDefault="0066115E" w:rsidP="00F95CC0">
      <w:pPr>
        <w:pStyle w:val="ListParagraph"/>
        <w:numPr>
          <w:ilvl w:val="0"/>
          <w:numId w:val="12"/>
        </w:numPr>
        <w:spacing w:line="360" w:lineRule="auto"/>
        <w:rPr>
          <w:rFonts w:ascii="Tahoma" w:hAnsi="Tahoma" w:cs="Tahoma"/>
          <w:b/>
          <w:sz w:val="24"/>
          <w:szCs w:val="24"/>
        </w:rPr>
      </w:pPr>
      <w:r w:rsidRPr="0019400A">
        <w:rPr>
          <w:rFonts w:ascii="Tahoma" w:hAnsi="Tahoma" w:cs="Tahoma"/>
          <w:b/>
          <w:sz w:val="24"/>
          <w:szCs w:val="24"/>
        </w:rPr>
        <w:t>TUJUAN UMUM</w:t>
      </w:r>
    </w:p>
    <w:p w:rsidR="00577BCA" w:rsidRPr="0019400A" w:rsidRDefault="00577BCA" w:rsidP="006157B1">
      <w:pPr>
        <w:pStyle w:val="ListParagraph"/>
        <w:spacing w:line="360" w:lineRule="auto"/>
        <w:ind w:left="1146"/>
        <w:jc w:val="both"/>
        <w:rPr>
          <w:rFonts w:ascii="Tahoma" w:hAnsi="Tahoma" w:cs="Tahoma"/>
          <w:sz w:val="24"/>
          <w:szCs w:val="24"/>
        </w:rPr>
      </w:pPr>
      <w:r w:rsidRPr="0019400A">
        <w:rPr>
          <w:rFonts w:ascii="Tahoma" w:hAnsi="Tahoma" w:cs="Tahoma"/>
          <w:sz w:val="24"/>
          <w:szCs w:val="24"/>
        </w:rPr>
        <w:t>Meningka</w:t>
      </w:r>
      <w:r w:rsidR="006157B1" w:rsidRPr="0019400A">
        <w:rPr>
          <w:rFonts w:ascii="Tahoma" w:hAnsi="Tahoma" w:cs="Tahoma"/>
          <w:sz w:val="24"/>
          <w:szCs w:val="24"/>
        </w:rPr>
        <w:t>tkan kinerja Pelayanan</w:t>
      </w:r>
      <w:r w:rsidRPr="0019400A">
        <w:rPr>
          <w:rFonts w:ascii="Tahoma" w:hAnsi="Tahoma" w:cs="Tahoma"/>
          <w:sz w:val="24"/>
          <w:szCs w:val="24"/>
        </w:rPr>
        <w:t xml:space="preserve"> Instalasi Humas dan Pemasaran melalui suatu Program Kerja yang terukur di Rumah Sakit Jiwa Daerah Surakarta.</w:t>
      </w:r>
    </w:p>
    <w:p w:rsidR="006A2B79" w:rsidRPr="0019400A" w:rsidRDefault="006A2B79" w:rsidP="006157B1">
      <w:pPr>
        <w:pStyle w:val="ListParagraph"/>
        <w:spacing w:line="360" w:lineRule="auto"/>
        <w:ind w:left="1146"/>
        <w:jc w:val="both"/>
        <w:rPr>
          <w:rFonts w:ascii="Tahoma" w:hAnsi="Tahoma" w:cs="Tahoma"/>
          <w:sz w:val="24"/>
          <w:szCs w:val="24"/>
        </w:rPr>
      </w:pPr>
    </w:p>
    <w:p w:rsidR="00577BCA" w:rsidRPr="0019400A" w:rsidRDefault="0066115E" w:rsidP="00F95CC0">
      <w:pPr>
        <w:pStyle w:val="ListParagraph"/>
        <w:numPr>
          <w:ilvl w:val="0"/>
          <w:numId w:val="12"/>
        </w:numPr>
        <w:spacing w:line="360" w:lineRule="auto"/>
        <w:rPr>
          <w:rFonts w:ascii="Tahoma" w:hAnsi="Tahoma" w:cs="Tahoma"/>
          <w:b/>
          <w:sz w:val="24"/>
          <w:szCs w:val="24"/>
        </w:rPr>
      </w:pPr>
      <w:r w:rsidRPr="0019400A">
        <w:rPr>
          <w:rFonts w:ascii="Tahoma" w:hAnsi="Tahoma" w:cs="Tahoma"/>
          <w:b/>
          <w:sz w:val="24"/>
          <w:szCs w:val="24"/>
        </w:rPr>
        <w:t>TUJUAN KHUSUS</w:t>
      </w:r>
    </w:p>
    <w:p w:rsidR="00C36FBA" w:rsidRPr="0019400A" w:rsidRDefault="006157B1" w:rsidP="00F95CC0">
      <w:pPr>
        <w:pStyle w:val="ListParagraph"/>
        <w:numPr>
          <w:ilvl w:val="0"/>
          <w:numId w:val="15"/>
        </w:numPr>
        <w:spacing w:line="360" w:lineRule="auto"/>
        <w:ind w:left="1701" w:hanging="425"/>
        <w:jc w:val="both"/>
        <w:rPr>
          <w:rFonts w:ascii="Tahoma" w:hAnsi="Tahoma" w:cs="Tahoma"/>
          <w:sz w:val="24"/>
          <w:szCs w:val="24"/>
        </w:rPr>
      </w:pPr>
      <w:r w:rsidRPr="0019400A">
        <w:rPr>
          <w:rFonts w:ascii="Tahoma" w:hAnsi="Tahoma" w:cs="Tahoma"/>
          <w:sz w:val="24"/>
          <w:szCs w:val="24"/>
        </w:rPr>
        <w:t xml:space="preserve">Terlaksananya pelayanan sesuai Misi </w:t>
      </w:r>
      <w:r w:rsidR="007435BC" w:rsidRPr="0019400A">
        <w:rPr>
          <w:rFonts w:ascii="Tahoma" w:hAnsi="Tahoma" w:cs="Tahoma"/>
          <w:sz w:val="24"/>
          <w:szCs w:val="24"/>
        </w:rPr>
        <w:t xml:space="preserve">Rumah Sakit </w:t>
      </w:r>
      <w:r w:rsidRPr="0019400A">
        <w:rPr>
          <w:rFonts w:ascii="Tahoma" w:hAnsi="Tahoma" w:cs="Tahoma"/>
          <w:sz w:val="24"/>
          <w:szCs w:val="24"/>
        </w:rPr>
        <w:t>kepada pelanggan</w:t>
      </w:r>
      <w:r w:rsidR="00AA7BFF" w:rsidRPr="0019400A">
        <w:rPr>
          <w:rFonts w:ascii="Tahoma" w:hAnsi="Tahoma" w:cs="Tahoma"/>
          <w:sz w:val="24"/>
          <w:szCs w:val="24"/>
        </w:rPr>
        <w:t xml:space="preserve"> </w:t>
      </w:r>
      <w:r w:rsidRPr="0019400A">
        <w:rPr>
          <w:rFonts w:ascii="Tahoma" w:hAnsi="Tahoma" w:cs="Tahoma"/>
          <w:sz w:val="24"/>
          <w:szCs w:val="24"/>
        </w:rPr>
        <w:t>/</w:t>
      </w:r>
      <w:r w:rsidR="00AA7BFF" w:rsidRPr="0019400A">
        <w:rPr>
          <w:rFonts w:ascii="Tahoma" w:hAnsi="Tahoma" w:cs="Tahoma"/>
          <w:sz w:val="24"/>
          <w:szCs w:val="24"/>
        </w:rPr>
        <w:t xml:space="preserve"> </w:t>
      </w:r>
      <w:r w:rsidRPr="0019400A">
        <w:rPr>
          <w:rFonts w:ascii="Tahoma" w:hAnsi="Tahoma" w:cs="Tahoma"/>
          <w:sz w:val="24"/>
          <w:szCs w:val="24"/>
        </w:rPr>
        <w:t>klien</w:t>
      </w:r>
      <w:r w:rsidR="00AA7BFF" w:rsidRPr="0019400A">
        <w:rPr>
          <w:rFonts w:ascii="Tahoma" w:hAnsi="Tahoma" w:cs="Tahoma"/>
          <w:sz w:val="24"/>
          <w:szCs w:val="24"/>
        </w:rPr>
        <w:t xml:space="preserve"> </w:t>
      </w:r>
      <w:r w:rsidRPr="0019400A">
        <w:rPr>
          <w:rFonts w:ascii="Tahoma" w:hAnsi="Tahoma" w:cs="Tahoma"/>
          <w:sz w:val="24"/>
          <w:szCs w:val="24"/>
        </w:rPr>
        <w:t>/</w:t>
      </w:r>
      <w:r w:rsidR="00AA7BFF" w:rsidRPr="0019400A">
        <w:rPr>
          <w:rFonts w:ascii="Tahoma" w:hAnsi="Tahoma" w:cs="Tahoma"/>
          <w:sz w:val="24"/>
          <w:szCs w:val="24"/>
        </w:rPr>
        <w:t xml:space="preserve"> </w:t>
      </w:r>
      <w:r w:rsidRPr="0019400A">
        <w:rPr>
          <w:rFonts w:ascii="Tahoma" w:hAnsi="Tahoma" w:cs="Tahoma"/>
          <w:i/>
          <w:sz w:val="24"/>
          <w:szCs w:val="24"/>
        </w:rPr>
        <w:t>customer</w:t>
      </w:r>
      <w:r w:rsidRPr="0019400A">
        <w:rPr>
          <w:rFonts w:ascii="Tahoma" w:hAnsi="Tahoma" w:cs="Tahoma"/>
          <w:sz w:val="24"/>
          <w:szCs w:val="24"/>
        </w:rPr>
        <w:t xml:space="preserve"> yang datang berkunjung ke Rumah Sakit Jiwa Daerah Surakarta.</w:t>
      </w:r>
    </w:p>
    <w:p w:rsidR="00C36FBA" w:rsidRPr="0019400A" w:rsidRDefault="00324526" w:rsidP="00F95CC0">
      <w:pPr>
        <w:pStyle w:val="ListParagraph"/>
        <w:numPr>
          <w:ilvl w:val="0"/>
          <w:numId w:val="15"/>
        </w:numPr>
        <w:spacing w:line="360" w:lineRule="auto"/>
        <w:ind w:left="1701" w:hanging="425"/>
        <w:jc w:val="both"/>
        <w:rPr>
          <w:rFonts w:ascii="Tahoma" w:hAnsi="Tahoma" w:cs="Tahoma"/>
          <w:sz w:val="24"/>
          <w:szCs w:val="24"/>
        </w:rPr>
      </w:pPr>
      <w:r w:rsidRPr="0019400A">
        <w:rPr>
          <w:rFonts w:ascii="Tahoma" w:hAnsi="Tahoma" w:cs="Tahoma"/>
          <w:sz w:val="24"/>
          <w:szCs w:val="24"/>
          <w:lang w:val="da-DK"/>
        </w:rPr>
        <w:t xml:space="preserve">Meningkatkan koordinasi dan komunikasi yang baik dengan pihak Internal maupun dengan pihak Eksternal Rumah Sakit </w:t>
      </w:r>
      <w:r w:rsidRPr="0019400A">
        <w:rPr>
          <w:rFonts w:ascii="Tahoma" w:hAnsi="Tahoma" w:cs="Tahoma"/>
          <w:sz w:val="24"/>
          <w:szCs w:val="24"/>
        </w:rPr>
        <w:t>Jiwa Daerah Surakarta.</w:t>
      </w:r>
    </w:p>
    <w:p w:rsidR="009D6740" w:rsidRPr="0019400A" w:rsidRDefault="009D6740" w:rsidP="00F95CC0">
      <w:pPr>
        <w:pStyle w:val="ListParagraph"/>
        <w:numPr>
          <w:ilvl w:val="0"/>
          <w:numId w:val="15"/>
        </w:numPr>
        <w:spacing w:line="360" w:lineRule="auto"/>
        <w:ind w:left="1701" w:hanging="425"/>
        <w:jc w:val="both"/>
        <w:rPr>
          <w:rFonts w:ascii="Tahoma" w:hAnsi="Tahoma" w:cs="Tahoma"/>
          <w:sz w:val="24"/>
          <w:szCs w:val="24"/>
        </w:rPr>
      </w:pPr>
      <w:r w:rsidRPr="0019400A">
        <w:rPr>
          <w:rFonts w:ascii="Tahoma" w:hAnsi="Tahoma" w:cs="Tahoma"/>
          <w:sz w:val="24"/>
          <w:szCs w:val="24"/>
        </w:rPr>
        <w:t xml:space="preserve">Tersusunnya </w:t>
      </w:r>
      <w:r w:rsidRPr="0019400A">
        <w:rPr>
          <w:rFonts w:ascii="Tahoma" w:hAnsi="Tahoma" w:cs="Tahoma"/>
          <w:sz w:val="24"/>
          <w:szCs w:val="24"/>
          <w:lang w:val="da-DK"/>
        </w:rPr>
        <w:t>laporan Kegiatan Instalasi Humas &amp; Pemasaran.</w:t>
      </w:r>
    </w:p>
    <w:p w:rsidR="00C36FBA" w:rsidRPr="0019400A" w:rsidRDefault="00324526" w:rsidP="00F95CC0">
      <w:pPr>
        <w:pStyle w:val="ListParagraph"/>
        <w:numPr>
          <w:ilvl w:val="0"/>
          <w:numId w:val="15"/>
        </w:numPr>
        <w:spacing w:line="360" w:lineRule="auto"/>
        <w:ind w:left="1701" w:hanging="425"/>
        <w:jc w:val="both"/>
        <w:rPr>
          <w:rFonts w:ascii="Tahoma" w:hAnsi="Tahoma" w:cs="Tahoma"/>
          <w:sz w:val="24"/>
          <w:szCs w:val="24"/>
        </w:rPr>
      </w:pPr>
      <w:r w:rsidRPr="0019400A">
        <w:rPr>
          <w:rFonts w:ascii="Tahoma" w:hAnsi="Tahoma" w:cs="Tahoma"/>
          <w:sz w:val="24"/>
          <w:szCs w:val="24"/>
          <w:lang w:val="da-DK"/>
        </w:rPr>
        <w:t>Ter</w:t>
      </w:r>
      <w:r w:rsidR="00C36FBA" w:rsidRPr="0019400A">
        <w:rPr>
          <w:rFonts w:ascii="Tahoma" w:hAnsi="Tahoma" w:cs="Tahoma"/>
          <w:sz w:val="24"/>
          <w:szCs w:val="24"/>
          <w:lang w:val="da-DK"/>
        </w:rPr>
        <w:t>tatanya dengan rapi</w:t>
      </w:r>
      <w:r w:rsidRPr="0019400A">
        <w:rPr>
          <w:rFonts w:ascii="Tahoma" w:hAnsi="Tahoma" w:cs="Tahoma"/>
          <w:sz w:val="24"/>
          <w:szCs w:val="24"/>
          <w:lang w:val="da-DK"/>
        </w:rPr>
        <w:t xml:space="preserve"> d</w:t>
      </w:r>
      <w:r w:rsidR="00C36FBA" w:rsidRPr="0019400A">
        <w:rPr>
          <w:rFonts w:ascii="Tahoma" w:hAnsi="Tahoma" w:cs="Tahoma"/>
          <w:sz w:val="24"/>
          <w:szCs w:val="24"/>
          <w:lang w:val="da-DK"/>
        </w:rPr>
        <w:t>okumen</w:t>
      </w:r>
      <w:r w:rsidRPr="0019400A">
        <w:rPr>
          <w:rFonts w:ascii="Tahoma" w:hAnsi="Tahoma" w:cs="Tahoma"/>
          <w:sz w:val="24"/>
          <w:szCs w:val="24"/>
          <w:lang w:val="da-DK"/>
        </w:rPr>
        <w:t xml:space="preserve"> kegiatan Rumah Sakit</w:t>
      </w:r>
      <w:r w:rsidR="00C36FBA" w:rsidRPr="0019400A">
        <w:rPr>
          <w:rFonts w:ascii="Tahoma" w:hAnsi="Tahoma" w:cs="Tahoma"/>
          <w:sz w:val="24"/>
          <w:szCs w:val="24"/>
          <w:lang w:val="da-DK"/>
        </w:rPr>
        <w:t>.</w:t>
      </w:r>
    </w:p>
    <w:p w:rsidR="00A24306" w:rsidRPr="0019400A" w:rsidRDefault="0066115E" w:rsidP="00596124">
      <w:pPr>
        <w:pStyle w:val="ListParagraph"/>
        <w:numPr>
          <w:ilvl w:val="0"/>
          <w:numId w:val="1"/>
        </w:numPr>
        <w:spacing w:line="360" w:lineRule="auto"/>
        <w:ind w:left="709" w:hanging="425"/>
        <w:rPr>
          <w:rFonts w:ascii="Tahoma" w:hAnsi="Tahoma" w:cs="Tahoma"/>
          <w:b/>
          <w:sz w:val="24"/>
          <w:szCs w:val="24"/>
        </w:rPr>
      </w:pPr>
      <w:r w:rsidRPr="0019400A">
        <w:rPr>
          <w:rFonts w:ascii="Tahoma" w:hAnsi="Tahoma" w:cs="Tahoma"/>
          <w:b/>
          <w:sz w:val="24"/>
          <w:szCs w:val="24"/>
        </w:rPr>
        <w:lastRenderedPageBreak/>
        <w:t>KEGIATAN POKOK DAN RINCIAN KEGIATAN</w:t>
      </w:r>
    </w:p>
    <w:p w:rsidR="00D71C25" w:rsidRDefault="00D71C25" w:rsidP="00A12C5E">
      <w:pPr>
        <w:pStyle w:val="ListParagraph"/>
        <w:tabs>
          <w:tab w:val="left" w:pos="1118"/>
        </w:tabs>
        <w:spacing w:after="0" w:line="240" w:lineRule="auto"/>
        <w:jc w:val="both"/>
        <w:rPr>
          <w:rFonts w:ascii="Tahoma" w:hAnsi="Tahoma" w:cs="Tahoma"/>
          <w:sz w:val="24"/>
          <w:szCs w:val="24"/>
          <w:u w:val="single"/>
          <w:lang w:val="id-ID"/>
        </w:rPr>
      </w:pPr>
    </w:p>
    <w:tbl>
      <w:tblPr>
        <w:tblW w:w="10349" w:type="dxa"/>
        <w:tblInd w:w="-318" w:type="dxa"/>
        <w:tblLook w:val="04A0"/>
      </w:tblPr>
      <w:tblGrid>
        <w:gridCol w:w="586"/>
        <w:gridCol w:w="2264"/>
        <w:gridCol w:w="426"/>
        <w:gridCol w:w="7073"/>
      </w:tblGrid>
      <w:tr w:rsidR="00D71C25" w:rsidRPr="00D71C25" w:rsidTr="004F1FFF">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D71C25" w:rsidRPr="00D71C25" w:rsidRDefault="00D71C25" w:rsidP="00D71C25">
            <w:pPr>
              <w:spacing w:after="0" w:line="240" w:lineRule="auto"/>
              <w:jc w:val="center"/>
              <w:rPr>
                <w:rFonts w:ascii="Tahoma" w:hAnsi="Tahoma" w:cs="Tahoma"/>
                <w:b/>
                <w:bCs/>
                <w:color w:val="000000"/>
                <w:sz w:val="24"/>
                <w:szCs w:val="24"/>
                <w:lang w:val="id-ID" w:eastAsia="id-ID"/>
              </w:rPr>
            </w:pPr>
            <w:r w:rsidRPr="00D71C25">
              <w:rPr>
                <w:rFonts w:ascii="Tahoma" w:hAnsi="Tahoma" w:cs="Tahoma"/>
                <w:b/>
                <w:bCs/>
                <w:color w:val="000000"/>
                <w:sz w:val="24"/>
                <w:szCs w:val="24"/>
                <w:lang w:val="id-ID" w:eastAsia="id-ID"/>
              </w:rPr>
              <w:t>NO</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center"/>
              <w:rPr>
                <w:rFonts w:ascii="Tahoma" w:hAnsi="Tahoma" w:cs="Tahoma"/>
                <w:b/>
                <w:bCs/>
                <w:color w:val="000000"/>
                <w:sz w:val="24"/>
                <w:szCs w:val="24"/>
                <w:lang w:val="id-ID" w:eastAsia="id-ID"/>
              </w:rPr>
            </w:pPr>
            <w:r w:rsidRPr="00D71C25">
              <w:rPr>
                <w:rFonts w:ascii="Tahoma" w:hAnsi="Tahoma" w:cs="Tahoma"/>
                <w:b/>
                <w:bCs/>
                <w:color w:val="000000"/>
                <w:sz w:val="24"/>
                <w:szCs w:val="24"/>
                <w:lang w:val="id-ID" w:eastAsia="id-ID"/>
              </w:rPr>
              <w:t>KEGIATAN POKOK</w:t>
            </w:r>
          </w:p>
        </w:tc>
        <w:tc>
          <w:tcPr>
            <w:tcW w:w="7499" w:type="dxa"/>
            <w:gridSpan w:val="2"/>
            <w:tcBorders>
              <w:top w:val="single" w:sz="4" w:space="0" w:color="auto"/>
              <w:left w:val="nil"/>
              <w:bottom w:val="single" w:sz="4" w:space="0" w:color="auto"/>
              <w:right w:val="single" w:sz="4" w:space="0" w:color="auto"/>
            </w:tcBorders>
            <w:shd w:val="clear" w:color="auto" w:fill="auto"/>
            <w:noWrap/>
            <w:hideMark/>
          </w:tcPr>
          <w:p w:rsidR="00D71C25" w:rsidRPr="00D71C25" w:rsidRDefault="00D71C25" w:rsidP="00D71C25">
            <w:pPr>
              <w:spacing w:after="0" w:line="240" w:lineRule="auto"/>
              <w:jc w:val="center"/>
              <w:rPr>
                <w:rFonts w:ascii="Tahoma" w:hAnsi="Tahoma" w:cs="Tahoma"/>
                <w:b/>
                <w:bCs/>
                <w:color w:val="000000"/>
                <w:sz w:val="24"/>
                <w:szCs w:val="24"/>
                <w:lang w:val="id-ID" w:eastAsia="id-ID"/>
              </w:rPr>
            </w:pPr>
            <w:r w:rsidRPr="00D71C25">
              <w:rPr>
                <w:rFonts w:ascii="Tahoma" w:hAnsi="Tahoma" w:cs="Tahoma"/>
                <w:b/>
                <w:bCs/>
                <w:color w:val="000000"/>
                <w:sz w:val="24"/>
                <w:szCs w:val="24"/>
                <w:lang w:val="id-ID" w:eastAsia="id-ID"/>
              </w:rPr>
              <w:t>RINCIAN KEGIATAN</w:t>
            </w:r>
          </w:p>
        </w:tc>
      </w:tr>
      <w:tr w:rsidR="00D71C25" w:rsidRPr="00D71C25" w:rsidTr="004F1FFF">
        <w:trPr>
          <w:trHeight w:val="3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color w:val="000000"/>
                <w:lang w:val="id-ID" w:eastAsia="id-ID"/>
              </w:rPr>
            </w:pPr>
            <w:r w:rsidRPr="00D71C25">
              <w:rPr>
                <w:color w:val="000000"/>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color w:val="000000"/>
                <w:lang w:val="id-ID" w:eastAsia="id-ID"/>
              </w:rPr>
            </w:pPr>
            <w:r w:rsidRPr="00D71C25">
              <w:rPr>
                <w:color w:val="000000"/>
                <w:lang w:val="id-ID" w:eastAsia="id-ID"/>
              </w:rPr>
              <w:t> </w:t>
            </w:r>
          </w:p>
        </w:tc>
        <w:tc>
          <w:tcPr>
            <w:tcW w:w="426" w:type="dxa"/>
            <w:tcBorders>
              <w:top w:val="single" w:sz="4" w:space="0" w:color="auto"/>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rPr>
                <w:color w:val="000000"/>
                <w:lang w:val="id-ID" w:eastAsia="id-ID"/>
              </w:rPr>
            </w:pPr>
            <w:r w:rsidRPr="00D71C25">
              <w:rPr>
                <w:color w:val="000000"/>
                <w:lang w:val="id-ID" w:eastAsia="id-ID"/>
              </w:rPr>
              <w:t> </w:t>
            </w:r>
          </w:p>
        </w:tc>
        <w:tc>
          <w:tcPr>
            <w:tcW w:w="7073" w:type="dxa"/>
            <w:tcBorders>
              <w:top w:val="single" w:sz="4" w:space="0" w:color="auto"/>
              <w:left w:val="nil"/>
              <w:bottom w:val="nil"/>
              <w:right w:val="single" w:sz="4" w:space="0" w:color="auto"/>
            </w:tcBorders>
            <w:shd w:val="clear" w:color="auto" w:fill="auto"/>
            <w:noWrap/>
            <w:vAlign w:val="bottom"/>
            <w:hideMark/>
          </w:tcPr>
          <w:p w:rsidR="00D71C25" w:rsidRPr="00D71C25" w:rsidRDefault="00D71C25" w:rsidP="00D71C25">
            <w:pPr>
              <w:spacing w:after="0" w:line="240" w:lineRule="auto"/>
              <w:rPr>
                <w:color w:val="000000"/>
                <w:lang w:val="id-ID" w:eastAsia="id-ID"/>
              </w:rPr>
            </w:pPr>
            <w:r w:rsidRPr="00D71C25">
              <w:rPr>
                <w:color w:val="000000"/>
                <w:lang w:val="id-ID" w:eastAsia="id-ID"/>
              </w:rPr>
              <w:t> </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jc w:val="right"/>
              <w:rPr>
                <w:rFonts w:ascii="Tahoma" w:hAnsi="Tahoma" w:cs="Tahoma"/>
                <w:color w:val="000000"/>
                <w:sz w:val="24"/>
                <w:szCs w:val="24"/>
                <w:lang w:val="id-ID" w:eastAsia="id-ID"/>
              </w:rPr>
            </w:pPr>
            <w:r w:rsidRPr="00FF20D0">
              <w:rPr>
                <w:rFonts w:ascii="Tahoma" w:hAnsi="Tahoma" w:cs="Tahoma"/>
                <w:color w:val="000000"/>
                <w:sz w:val="24"/>
                <w:szCs w:val="24"/>
                <w:lang w:val="id-ID" w:eastAsia="id-ID"/>
              </w:rPr>
              <w:t>1</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Menyusun Standar</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jc w:val="right"/>
              <w:rPr>
                <w:rFonts w:ascii="Tahoma" w:hAnsi="Tahoma" w:cs="Tahoma"/>
                <w:color w:val="000000"/>
                <w:sz w:val="24"/>
                <w:szCs w:val="24"/>
                <w:lang w:val="id-ID" w:eastAsia="id-ID"/>
              </w:rPr>
            </w:pPr>
            <w:r w:rsidRPr="00D71C25">
              <w:rPr>
                <w:rFonts w:ascii="Tahoma" w:hAnsi="Tahoma" w:cs="Tahoma"/>
                <w:color w:val="000000"/>
                <w:sz w:val="24"/>
                <w:szCs w:val="24"/>
                <w:lang w:val="id-ID" w:eastAsia="id-ID"/>
              </w:rPr>
              <w:t>1</w:t>
            </w:r>
          </w:p>
        </w:tc>
        <w:tc>
          <w:tcPr>
            <w:tcW w:w="7073" w:type="dxa"/>
            <w:tcBorders>
              <w:top w:val="single" w:sz="4" w:space="0" w:color="auto"/>
              <w:left w:val="nil"/>
              <w:bottom w:val="nil"/>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Pembuatan Pedoman Pengorganisasian dan Pedoman Pelayanan</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jc w:val="right"/>
              <w:rPr>
                <w:rFonts w:ascii="Tahoma" w:hAnsi="Tahoma" w:cs="Tahoma"/>
                <w:color w:val="000000"/>
                <w:sz w:val="24"/>
                <w:szCs w:val="24"/>
                <w:lang w:val="id-ID" w:eastAsia="id-ID"/>
              </w:rPr>
            </w:pPr>
            <w:r w:rsidRPr="00D71C25">
              <w:rPr>
                <w:rFonts w:ascii="Tahoma" w:hAnsi="Tahoma" w:cs="Tahoma"/>
                <w:color w:val="000000"/>
                <w:sz w:val="24"/>
                <w:szCs w:val="24"/>
                <w:lang w:val="id-ID" w:eastAsia="id-ID"/>
              </w:rPr>
              <w:t>2</w:t>
            </w:r>
          </w:p>
        </w:tc>
        <w:tc>
          <w:tcPr>
            <w:tcW w:w="7073" w:type="dxa"/>
            <w:tcBorders>
              <w:top w:val="single" w:sz="4" w:space="0" w:color="auto"/>
              <w:left w:val="nil"/>
              <w:bottom w:val="nil"/>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Evaluasi dan Penataan SPO</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jc w:val="right"/>
              <w:rPr>
                <w:rFonts w:ascii="Tahoma" w:hAnsi="Tahoma" w:cs="Tahoma"/>
                <w:color w:val="000000"/>
                <w:sz w:val="24"/>
                <w:szCs w:val="24"/>
                <w:lang w:val="id-ID" w:eastAsia="id-ID"/>
              </w:rPr>
            </w:pPr>
            <w:r w:rsidRPr="00D71C25">
              <w:rPr>
                <w:rFonts w:ascii="Tahoma" w:hAnsi="Tahoma" w:cs="Tahoma"/>
                <w:color w:val="000000"/>
                <w:sz w:val="24"/>
                <w:szCs w:val="24"/>
                <w:lang w:val="id-ID" w:eastAsia="id-ID"/>
              </w:rPr>
              <w:t>3</w:t>
            </w:r>
          </w:p>
        </w:tc>
        <w:tc>
          <w:tcPr>
            <w:tcW w:w="7073" w:type="dxa"/>
            <w:tcBorders>
              <w:top w:val="single" w:sz="4" w:space="0" w:color="auto"/>
              <w:left w:val="nil"/>
              <w:bottom w:val="nil"/>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Penetapan Program Kerja</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jc w:val="right"/>
              <w:rPr>
                <w:rFonts w:ascii="Tahoma" w:hAnsi="Tahoma" w:cs="Tahoma"/>
                <w:color w:val="000000"/>
                <w:sz w:val="24"/>
                <w:szCs w:val="24"/>
                <w:lang w:val="id-ID" w:eastAsia="id-ID"/>
              </w:rPr>
            </w:pPr>
            <w:r w:rsidRPr="00D71C25">
              <w:rPr>
                <w:rFonts w:ascii="Tahoma" w:hAnsi="Tahoma" w:cs="Tahoma"/>
                <w:color w:val="000000"/>
                <w:sz w:val="24"/>
                <w:szCs w:val="24"/>
                <w:lang w:val="id-ID" w:eastAsia="id-ID"/>
              </w:rPr>
              <w:t>4</w:t>
            </w:r>
          </w:p>
        </w:tc>
        <w:tc>
          <w:tcPr>
            <w:tcW w:w="7073" w:type="dxa"/>
            <w:tcBorders>
              <w:top w:val="single" w:sz="4" w:space="0" w:color="auto"/>
              <w:left w:val="nil"/>
              <w:bottom w:val="nil"/>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Panduan kegiatan Kehumasan</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jc w:val="right"/>
              <w:rPr>
                <w:rFonts w:ascii="Tahoma" w:hAnsi="Tahoma" w:cs="Tahoma"/>
                <w:color w:val="000000"/>
                <w:sz w:val="24"/>
                <w:szCs w:val="24"/>
                <w:lang w:val="id-ID" w:eastAsia="id-ID"/>
              </w:rPr>
            </w:pPr>
            <w:r w:rsidRPr="00D71C25">
              <w:rPr>
                <w:rFonts w:ascii="Tahoma" w:hAnsi="Tahoma" w:cs="Tahoma"/>
                <w:color w:val="000000"/>
                <w:sz w:val="24"/>
                <w:szCs w:val="24"/>
                <w:lang w:val="id-ID" w:eastAsia="id-ID"/>
              </w:rPr>
              <w:t>5</w:t>
            </w:r>
          </w:p>
        </w:tc>
        <w:tc>
          <w:tcPr>
            <w:tcW w:w="7073" w:type="dxa"/>
            <w:tcBorders>
              <w:top w:val="single" w:sz="4" w:space="0" w:color="auto"/>
              <w:left w:val="nil"/>
              <w:bottom w:val="nil"/>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Panduan Kegiatan Protokoler</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jc w:val="right"/>
              <w:rPr>
                <w:rFonts w:ascii="Tahoma" w:hAnsi="Tahoma" w:cs="Tahoma"/>
                <w:color w:val="000000"/>
                <w:sz w:val="24"/>
                <w:szCs w:val="24"/>
                <w:lang w:val="id-ID" w:eastAsia="id-ID"/>
              </w:rPr>
            </w:pPr>
            <w:r w:rsidRPr="00D71C25">
              <w:rPr>
                <w:rFonts w:ascii="Tahoma" w:hAnsi="Tahoma" w:cs="Tahoma"/>
                <w:color w:val="000000"/>
                <w:sz w:val="24"/>
                <w:szCs w:val="24"/>
                <w:lang w:val="id-ID" w:eastAsia="id-ID"/>
              </w:rPr>
              <w:t>6</w:t>
            </w:r>
          </w:p>
        </w:tc>
        <w:tc>
          <w:tcPr>
            <w:tcW w:w="7073" w:type="dxa"/>
            <w:tcBorders>
              <w:top w:val="single" w:sz="4" w:space="0" w:color="auto"/>
              <w:left w:val="nil"/>
              <w:bottom w:val="nil"/>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Panduan Pemasaran</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jc w:val="right"/>
              <w:rPr>
                <w:rFonts w:ascii="Tahoma" w:hAnsi="Tahoma" w:cs="Tahoma"/>
                <w:color w:val="000000"/>
                <w:sz w:val="24"/>
                <w:szCs w:val="24"/>
                <w:lang w:val="id-ID" w:eastAsia="id-ID"/>
              </w:rPr>
            </w:pPr>
            <w:r w:rsidRPr="00D71C25">
              <w:rPr>
                <w:rFonts w:ascii="Tahoma" w:hAnsi="Tahoma" w:cs="Tahoma"/>
                <w:color w:val="000000"/>
                <w:sz w:val="24"/>
                <w:szCs w:val="24"/>
                <w:lang w:val="id-ID" w:eastAsia="id-ID"/>
              </w:rPr>
              <w:t>7</w:t>
            </w:r>
          </w:p>
        </w:tc>
        <w:tc>
          <w:tcPr>
            <w:tcW w:w="7073" w:type="dxa"/>
            <w:tcBorders>
              <w:top w:val="single" w:sz="4" w:space="0" w:color="auto"/>
              <w:left w:val="nil"/>
              <w:bottom w:val="nil"/>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Panduan Pelayanan Pelanggan/</w:t>
            </w:r>
            <w:r w:rsidRPr="00D71C25">
              <w:rPr>
                <w:rFonts w:ascii="Tahoma" w:hAnsi="Tahoma" w:cs="Tahoma"/>
                <w:i/>
                <w:iCs/>
                <w:color w:val="000000"/>
                <w:sz w:val="24"/>
                <w:szCs w:val="24"/>
                <w:lang w:val="id-ID" w:eastAsia="id-ID"/>
              </w:rPr>
              <w:t>Customer service</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jc w:val="right"/>
              <w:rPr>
                <w:rFonts w:ascii="Tahoma" w:hAnsi="Tahoma" w:cs="Tahoma"/>
                <w:color w:val="000000"/>
                <w:sz w:val="24"/>
                <w:szCs w:val="24"/>
                <w:lang w:val="id-ID" w:eastAsia="id-ID"/>
              </w:rPr>
            </w:pPr>
            <w:r w:rsidRPr="00FF20D0">
              <w:rPr>
                <w:rFonts w:ascii="Tahoma" w:hAnsi="Tahoma" w:cs="Tahoma"/>
                <w:color w:val="000000"/>
                <w:sz w:val="24"/>
                <w:szCs w:val="24"/>
                <w:lang w:val="id-ID" w:eastAsia="id-ID"/>
              </w:rPr>
              <w:t>2</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Orientasi</w:t>
            </w:r>
          </w:p>
        </w:tc>
        <w:tc>
          <w:tcPr>
            <w:tcW w:w="749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Sosialisasi tugas dari masing2 staf di Humas dan Pemasaran</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jc w:val="right"/>
              <w:rPr>
                <w:rFonts w:ascii="Tahoma" w:hAnsi="Tahoma" w:cs="Tahoma"/>
                <w:color w:val="000000"/>
                <w:sz w:val="24"/>
                <w:szCs w:val="24"/>
                <w:lang w:val="id-ID" w:eastAsia="id-ID"/>
              </w:rPr>
            </w:pPr>
            <w:r w:rsidRPr="00FF20D0">
              <w:rPr>
                <w:rFonts w:ascii="Tahoma" w:hAnsi="Tahoma" w:cs="Tahoma"/>
                <w:color w:val="000000"/>
                <w:sz w:val="24"/>
                <w:szCs w:val="24"/>
                <w:lang w:val="id-ID" w:eastAsia="id-ID"/>
              </w:rPr>
              <w:t>3</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Pelatihan</w:t>
            </w:r>
          </w:p>
        </w:tc>
        <w:tc>
          <w:tcPr>
            <w:tcW w:w="749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Pelatihan dan sosialisasi yang mencakup:</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w:t>
            </w:r>
          </w:p>
        </w:tc>
        <w:tc>
          <w:tcPr>
            <w:tcW w:w="7073"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Strategi Pemasaran</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w:t>
            </w:r>
          </w:p>
        </w:tc>
        <w:tc>
          <w:tcPr>
            <w:tcW w:w="7073"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i/>
                <w:iCs/>
                <w:color w:val="000000"/>
                <w:sz w:val="24"/>
                <w:szCs w:val="24"/>
                <w:lang w:val="id-ID" w:eastAsia="id-ID"/>
              </w:rPr>
            </w:pPr>
            <w:r w:rsidRPr="00D71C25">
              <w:rPr>
                <w:rFonts w:ascii="Tahoma" w:hAnsi="Tahoma" w:cs="Tahoma"/>
                <w:i/>
                <w:iCs/>
                <w:color w:val="000000"/>
                <w:sz w:val="24"/>
                <w:szCs w:val="24"/>
                <w:lang w:val="id-ID" w:eastAsia="id-ID"/>
              </w:rPr>
              <w:t>Customer Care</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w:t>
            </w:r>
          </w:p>
        </w:tc>
        <w:tc>
          <w:tcPr>
            <w:tcW w:w="7073"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Keprotokoleran</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w:t>
            </w:r>
          </w:p>
        </w:tc>
        <w:tc>
          <w:tcPr>
            <w:tcW w:w="7073"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Fotografi</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w:t>
            </w:r>
          </w:p>
        </w:tc>
        <w:tc>
          <w:tcPr>
            <w:tcW w:w="7073"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Pengelolaan IKP</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w:t>
            </w:r>
          </w:p>
        </w:tc>
        <w:tc>
          <w:tcPr>
            <w:tcW w:w="7073"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i/>
                <w:iCs/>
                <w:color w:val="000000"/>
                <w:sz w:val="24"/>
                <w:szCs w:val="24"/>
                <w:lang w:val="id-ID" w:eastAsia="id-ID"/>
              </w:rPr>
            </w:pPr>
            <w:r w:rsidRPr="00D71C25">
              <w:rPr>
                <w:rFonts w:ascii="Tahoma" w:hAnsi="Tahoma" w:cs="Tahoma"/>
                <w:i/>
                <w:iCs/>
                <w:color w:val="000000"/>
                <w:sz w:val="24"/>
                <w:szCs w:val="24"/>
                <w:lang w:val="id-ID" w:eastAsia="id-ID"/>
              </w:rPr>
              <w:t>Web Design</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jc w:val="right"/>
              <w:rPr>
                <w:rFonts w:ascii="Tahoma" w:hAnsi="Tahoma" w:cs="Tahoma"/>
                <w:color w:val="000000"/>
                <w:sz w:val="24"/>
                <w:szCs w:val="24"/>
                <w:lang w:val="id-ID" w:eastAsia="id-ID"/>
              </w:rPr>
            </w:pPr>
            <w:r w:rsidRPr="00FF20D0">
              <w:rPr>
                <w:rFonts w:ascii="Tahoma" w:hAnsi="Tahoma" w:cs="Tahoma"/>
                <w:color w:val="000000"/>
                <w:sz w:val="24"/>
                <w:szCs w:val="24"/>
                <w:lang w:val="id-ID" w:eastAsia="id-ID"/>
              </w:rPr>
              <w:t>4</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Fasilitas</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w:t>
            </w:r>
          </w:p>
        </w:tc>
        <w:tc>
          <w:tcPr>
            <w:tcW w:w="7073"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Penyediaan leflet/banner</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w:t>
            </w:r>
          </w:p>
        </w:tc>
        <w:tc>
          <w:tcPr>
            <w:tcW w:w="7073"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Penyedian formulir2(IKP, Pelaporan, keluhan pelanggan)</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w:t>
            </w:r>
          </w:p>
        </w:tc>
        <w:tc>
          <w:tcPr>
            <w:tcW w:w="7073"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Penyediaan souvenir(untuk bahan pemasaran)</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w:t>
            </w:r>
          </w:p>
        </w:tc>
        <w:tc>
          <w:tcPr>
            <w:tcW w:w="7073"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Penggandaan dokumentasi(fotocopy dan fotografi</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jc w:val="right"/>
              <w:rPr>
                <w:rFonts w:ascii="Tahoma" w:hAnsi="Tahoma" w:cs="Tahoma"/>
                <w:color w:val="000000"/>
                <w:sz w:val="24"/>
                <w:szCs w:val="24"/>
                <w:lang w:val="id-ID" w:eastAsia="id-ID"/>
              </w:rPr>
            </w:pPr>
            <w:r w:rsidRPr="00FF20D0">
              <w:rPr>
                <w:rFonts w:ascii="Tahoma" w:hAnsi="Tahoma" w:cs="Tahoma"/>
                <w:color w:val="000000"/>
                <w:sz w:val="24"/>
                <w:szCs w:val="24"/>
                <w:lang w:val="id-ID" w:eastAsia="id-ID"/>
              </w:rPr>
              <w:t>5</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Pemeliharaan</w:t>
            </w:r>
          </w:p>
        </w:tc>
        <w:tc>
          <w:tcPr>
            <w:tcW w:w="749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Pemeliharaan sarana dan prasarana terkait komputerisasi dan jaringan internet</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jc w:val="right"/>
              <w:rPr>
                <w:rFonts w:ascii="Tahoma" w:hAnsi="Tahoma" w:cs="Tahoma"/>
                <w:color w:val="000000"/>
                <w:sz w:val="24"/>
                <w:szCs w:val="24"/>
                <w:lang w:val="id-ID" w:eastAsia="id-ID"/>
              </w:rPr>
            </w:pPr>
            <w:r w:rsidRPr="00FF20D0">
              <w:rPr>
                <w:rFonts w:ascii="Tahoma" w:hAnsi="Tahoma" w:cs="Tahoma"/>
                <w:color w:val="000000"/>
                <w:sz w:val="24"/>
                <w:szCs w:val="24"/>
                <w:lang w:val="id-ID" w:eastAsia="id-ID"/>
              </w:rPr>
              <w:t>6</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Kehumasan</w:t>
            </w:r>
          </w:p>
        </w:tc>
        <w:tc>
          <w:tcPr>
            <w:tcW w:w="426" w:type="dxa"/>
            <w:tcBorders>
              <w:top w:val="nil"/>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1</w:t>
            </w:r>
          </w:p>
        </w:tc>
        <w:tc>
          <w:tcPr>
            <w:tcW w:w="7073"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Memberikan layanan informasi dan kehumasan.</w:t>
            </w:r>
          </w:p>
        </w:tc>
      </w:tr>
      <w:tr w:rsidR="00D71C25" w:rsidRPr="00D71C25" w:rsidTr="004F1FFF">
        <w:trPr>
          <w:trHeight w:val="339"/>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2</w:t>
            </w:r>
          </w:p>
        </w:tc>
        <w:tc>
          <w:tcPr>
            <w:tcW w:w="7073" w:type="dxa"/>
            <w:tcBorders>
              <w:top w:val="single" w:sz="4" w:space="0" w:color="auto"/>
              <w:left w:val="nil"/>
              <w:bottom w:val="single" w:sz="4" w:space="0" w:color="auto"/>
              <w:right w:val="single" w:sz="4" w:space="0" w:color="auto"/>
            </w:tcBorders>
            <w:shd w:val="clear" w:color="auto" w:fill="auto"/>
            <w:noWrap/>
            <w:hideMark/>
          </w:tcPr>
          <w:p w:rsidR="00D71C25" w:rsidRPr="00D71C25" w:rsidRDefault="00D71C25" w:rsidP="00FF20D0">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Menjalin kerjasama dengan pihak terkait kegia</w:t>
            </w:r>
            <w:r w:rsidR="00FF20D0">
              <w:rPr>
                <w:rFonts w:ascii="Tahoma" w:hAnsi="Tahoma" w:cs="Tahoma"/>
                <w:color w:val="000000"/>
                <w:sz w:val="24"/>
                <w:szCs w:val="24"/>
                <w:lang w:val="id-ID" w:eastAsia="id-ID"/>
              </w:rPr>
              <w:t>tan kehumasan</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3</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Melaksanakan kegiatan Publikasi Rumah Sakit.</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color w:val="000000"/>
                <w:lang w:val="id-ID" w:eastAsia="id-ID"/>
              </w:rPr>
            </w:pPr>
            <w:r w:rsidRPr="00D71C25">
              <w:rPr>
                <w:color w:val="000000"/>
                <w:lang w:val="id-ID" w:eastAsia="id-ID"/>
              </w:rPr>
              <w:t> </w:t>
            </w:r>
          </w:p>
        </w:tc>
        <w:tc>
          <w:tcPr>
            <w:tcW w:w="426" w:type="dxa"/>
            <w:tcBorders>
              <w:top w:val="nil"/>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4</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Menyiapkan media cetak tiap pagi untuk bacaan lobby.</w:t>
            </w:r>
          </w:p>
        </w:tc>
      </w:tr>
      <w:tr w:rsidR="00D71C25" w:rsidRPr="00D71C25" w:rsidTr="004F1FFF">
        <w:trPr>
          <w:trHeight w:val="6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color w:val="000000"/>
                <w:lang w:val="id-ID" w:eastAsia="id-ID"/>
              </w:rPr>
            </w:pPr>
            <w:r w:rsidRPr="00D71C25">
              <w:rPr>
                <w:color w:val="000000"/>
                <w:lang w:val="id-ID" w:eastAsia="id-ID"/>
              </w:rPr>
              <w:t> </w:t>
            </w:r>
          </w:p>
        </w:tc>
        <w:tc>
          <w:tcPr>
            <w:tcW w:w="426" w:type="dxa"/>
            <w:tcBorders>
              <w:top w:val="nil"/>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5</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Mengkliping berita-berita dari media massa terkait RS. Jiwa Daerah Surakarta</w:t>
            </w:r>
          </w:p>
        </w:tc>
      </w:tr>
      <w:tr w:rsidR="00D71C25" w:rsidRPr="00D71C25" w:rsidTr="004F1FFF">
        <w:trPr>
          <w:trHeight w:val="6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color w:val="000000"/>
                <w:lang w:val="id-ID" w:eastAsia="id-ID"/>
              </w:rPr>
            </w:pPr>
            <w:r w:rsidRPr="00D71C25">
              <w:rPr>
                <w:color w:val="000000"/>
                <w:lang w:val="id-ID" w:eastAsia="id-ID"/>
              </w:rPr>
              <w:t> </w:t>
            </w:r>
          </w:p>
        </w:tc>
        <w:tc>
          <w:tcPr>
            <w:tcW w:w="426" w:type="dxa"/>
            <w:tcBorders>
              <w:top w:val="nil"/>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6</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Melaksanakan kegiatan Promosi RS melalui Website Provinsi Jateng</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jc w:val="right"/>
              <w:rPr>
                <w:rFonts w:ascii="Tahoma" w:hAnsi="Tahoma" w:cs="Tahoma"/>
                <w:color w:val="000000"/>
                <w:sz w:val="24"/>
                <w:szCs w:val="24"/>
                <w:lang w:val="id-ID" w:eastAsia="id-ID"/>
              </w:rPr>
            </w:pPr>
            <w:r w:rsidRPr="00FF20D0">
              <w:rPr>
                <w:rFonts w:ascii="Tahoma" w:hAnsi="Tahoma" w:cs="Tahoma"/>
                <w:color w:val="000000"/>
                <w:sz w:val="24"/>
                <w:szCs w:val="24"/>
                <w:lang w:val="id-ID" w:eastAsia="id-ID"/>
              </w:rPr>
              <w:t>7</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A737CF" w:rsidP="00D71C25">
            <w:pPr>
              <w:spacing w:after="0" w:line="240" w:lineRule="auto"/>
              <w:rPr>
                <w:rFonts w:ascii="Tahoma" w:hAnsi="Tahoma" w:cs="Tahoma"/>
                <w:color w:val="000000"/>
                <w:sz w:val="24"/>
                <w:szCs w:val="24"/>
                <w:lang w:val="id-ID" w:eastAsia="id-ID"/>
              </w:rPr>
            </w:pPr>
            <w:r>
              <w:rPr>
                <w:rFonts w:ascii="Tahoma" w:hAnsi="Tahoma" w:cs="Tahoma"/>
                <w:color w:val="000000"/>
                <w:sz w:val="24"/>
                <w:szCs w:val="24"/>
                <w:lang w:val="id-ID" w:eastAsia="id-ID"/>
              </w:rPr>
              <w:t>Keprotokolan</w:t>
            </w:r>
          </w:p>
        </w:tc>
        <w:tc>
          <w:tcPr>
            <w:tcW w:w="426" w:type="dxa"/>
            <w:tcBorders>
              <w:top w:val="nil"/>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1</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Menyusun konsep kegiatan protokoler.</w:t>
            </w:r>
          </w:p>
        </w:tc>
      </w:tr>
      <w:tr w:rsidR="00D71C25" w:rsidRPr="00D71C25" w:rsidTr="004F1FFF">
        <w:trPr>
          <w:trHeight w:val="6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2</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Menyelenggarakan dan mengatur pelaksanaan acara resmi kedinasan</w:t>
            </w:r>
          </w:p>
        </w:tc>
      </w:tr>
      <w:tr w:rsidR="00D71C25" w:rsidRPr="00D71C25" w:rsidTr="004F1FFF">
        <w:trPr>
          <w:trHeight w:val="6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3</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 xml:space="preserve">Melaksanakan acara resmi kedinasan yang bersifat protokoler (tata upacara,acara </w:t>
            </w:r>
            <w:r w:rsidRPr="00D71C25">
              <w:rPr>
                <w:rFonts w:ascii="Tahoma" w:hAnsi="Tahoma" w:cs="Tahoma"/>
                <w:i/>
                <w:iCs/>
                <w:color w:val="000000"/>
                <w:sz w:val="24"/>
                <w:szCs w:val="24"/>
                <w:lang w:val="id-ID" w:eastAsia="id-ID"/>
              </w:rPr>
              <w:t>ceremonial</w:t>
            </w:r>
            <w:r w:rsidRPr="00D71C25">
              <w:rPr>
                <w:rFonts w:ascii="Tahoma" w:hAnsi="Tahoma" w:cs="Tahoma"/>
                <w:color w:val="000000"/>
                <w:sz w:val="24"/>
                <w:szCs w:val="24"/>
                <w:lang w:val="id-ID" w:eastAsia="id-ID"/>
              </w:rPr>
              <w:t>,dll)</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4</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Membuat laporan penyelenggaraan acara kedinasan</w:t>
            </w:r>
          </w:p>
        </w:tc>
      </w:tr>
      <w:tr w:rsidR="00D71C25" w:rsidRPr="00D71C25" w:rsidTr="004F1FFF">
        <w:trPr>
          <w:trHeight w:val="6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 </w:t>
            </w:r>
          </w:p>
        </w:tc>
        <w:tc>
          <w:tcPr>
            <w:tcW w:w="426" w:type="dxa"/>
            <w:tcBorders>
              <w:top w:val="nil"/>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5</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 xml:space="preserve">Mendokumentasikan setiap kegiatan yang bersifat kedinasan dalam bentuk foto/video </w:t>
            </w:r>
            <w:r w:rsidRPr="00D71C25">
              <w:rPr>
                <w:rFonts w:ascii="Tahoma" w:hAnsi="Tahoma" w:cs="Tahoma"/>
                <w:i/>
                <w:iCs/>
                <w:color w:val="000000"/>
                <w:sz w:val="24"/>
                <w:szCs w:val="24"/>
                <w:lang w:val="id-ID" w:eastAsia="id-ID"/>
              </w:rPr>
              <w:t>shooting</w:t>
            </w:r>
            <w:r w:rsidRPr="00D71C25">
              <w:rPr>
                <w:rFonts w:ascii="Tahoma" w:hAnsi="Tahoma" w:cs="Tahoma"/>
                <w:color w:val="000000"/>
                <w:sz w:val="24"/>
                <w:szCs w:val="24"/>
                <w:lang w:val="id-ID" w:eastAsia="id-ID"/>
              </w:rPr>
              <w:t>.</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jc w:val="right"/>
              <w:rPr>
                <w:rFonts w:ascii="Tahoma" w:hAnsi="Tahoma" w:cs="Tahoma"/>
                <w:color w:val="000000"/>
                <w:sz w:val="24"/>
                <w:szCs w:val="24"/>
                <w:lang w:val="id-ID" w:eastAsia="id-ID"/>
              </w:rPr>
            </w:pPr>
            <w:r w:rsidRPr="00FF20D0">
              <w:rPr>
                <w:rFonts w:ascii="Tahoma" w:hAnsi="Tahoma" w:cs="Tahoma"/>
                <w:color w:val="000000"/>
                <w:sz w:val="24"/>
                <w:szCs w:val="24"/>
                <w:lang w:val="id-ID" w:eastAsia="id-ID"/>
              </w:rPr>
              <w:t>8</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Pemasaran</w:t>
            </w:r>
          </w:p>
        </w:tc>
        <w:tc>
          <w:tcPr>
            <w:tcW w:w="426" w:type="dxa"/>
            <w:tcBorders>
              <w:top w:val="nil"/>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1</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Melaksanakan kegiatan Pemasaran Rumah Sakit.</w:t>
            </w:r>
          </w:p>
        </w:tc>
      </w:tr>
      <w:tr w:rsidR="00D71C25" w:rsidRPr="00D71C25" w:rsidTr="004F1FFF">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color w:val="000000"/>
                <w:lang w:val="id-ID" w:eastAsia="id-ID"/>
              </w:rPr>
            </w:pPr>
            <w:r w:rsidRPr="00D71C25">
              <w:rPr>
                <w:color w:val="000000"/>
                <w:lang w:val="id-ID" w:eastAsia="id-ID"/>
              </w:rPr>
              <w:t> </w:t>
            </w:r>
          </w:p>
        </w:tc>
        <w:tc>
          <w:tcPr>
            <w:tcW w:w="426" w:type="dxa"/>
            <w:tcBorders>
              <w:top w:val="single" w:sz="4" w:space="0" w:color="auto"/>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2</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Melaksanakan kegiatan Survei Kepuasan Pelanggan.</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color w:val="000000"/>
                <w:lang w:val="id-ID" w:eastAsia="id-ID"/>
              </w:rPr>
            </w:pPr>
            <w:r w:rsidRPr="00D71C25">
              <w:rPr>
                <w:color w:val="000000"/>
                <w:lang w:val="id-ID" w:eastAsia="id-ID"/>
              </w:rPr>
              <w:t> </w:t>
            </w:r>
          </w:p>
        </w:tc>
        <w:tc>
          <w:tcPr>
            <w:tcW w:w="426" w:type="dxa"/>
            <w:tcBorders>
              <w:top w:val="single" w:sz="4" w:space="0" w:color="auto"/>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3</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Mengelola penanganan pengaduan, saran dan masukan.</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color w:val="000000"/>
                <w:lang w:val="id-ID" w:eastAsia="id-ID"/>
              </w:rPr>
            </w:pPr>
            <w:r w:rsidRPr="00D71C25">
              <w:rPr>
                <w:color w:val="000000"/>
                <w:lang w:val="id-ID" w:eastAsia="id-ID"/>
              </w:rPr>
              <w:t> </w:t>
            </w:r>
          </w:p>
        </w:tc>
        <w:tc>
          <w:tcPr>
            <w:tcW w:w="426" w:type="dxa"/>
            <w:tcBorders>
              <w:top w:val="single" w:sz="4" w:space="0" w:color="auto"/>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4</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Melaksanakan evaluasi survey kepuasan pelanggan.</w:t>
            </w:r>
          </w:p>
        </w:tc>
      </w:tr>
      <w:tr w:rsidR="00D71C25" w:rsidRPr="00D71C25" w:rsidTr="004F1FFF">
        <w:trPr>
          <w:trHeight w:val="9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color w:val="000000"/>
                <w:lang w:val="id-ID" w:eastAsia="id-ID"/>
              </w:rPr>
            </w:pPr>
            <w:r w:rsidRPr="00D71C25">
              <w:rPr>
                <w:color w:val="000000"/>
                <w:lang w:val="id-ID" w:eastAsia="id-ID"/>
              </w:rPr>
              <w:t> </w:t>
            </w:r>
          </w:p>
        </w:tc>
        <w:tc>
          <w:tcPr>
            <w:tcW w:w="426" w:type="dxa"/>
            <w:tcBorders>
              <w:top w:val="single" w:sz="4" w:space="0" w:color="auto"/>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5</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Menyiapkan keperluan kegiatan survey kepuasan pelanggan, blangko kotak saran, leaflet, dan kebutuhan terkait instalasi terkait upaya promosi.</w:t>
            </w:r>
          </w:p>
        </w:tc>
      </w:tr>
      <w:tr w:rsidR="00D71C25" w:rsidRPr="00D71C25" w:rsidTr="004F1FFF">
        <w:trPr>
          <w:trHeight w:val="6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lastRenderedPageBreak/>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color w:val="000000"/>
                <w:lang w:val="id-ID" w:eastAsia="id-ID"/>
              </w:rPr>
            </w:pPr>
            <w:r w:rsidRPr="00D71C25">
              <w:rPr>
                <w:color w:val="000000"/>
                <w:lang w:val="id-ID" w:eastAsia="id-ID"/>
              </w:rPr>
              <w:t> </w:t>
            </w:r>
          </w:p>
        </w:tc>
        <w:tc>
          <w:tcPr>
            <w:tcW w:w="426" w:type="dxa"/>
            <w:tcBorders>
              <w:top w:val="single" w:sz="4" w:space="0" w:color="auto"/>
              <w:left w:val="single" w:sz="4" w:space="0" w:color="auto"/>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6</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Melaksanakan kegiatan promosi dan kerjasama dengan Instansi lain baik Pemerintah maupun Swasta.</w:t>
            </w:r>
          </w:p>
        </w:tc>
      </w:tr>
      <w:tr w:rsidR="00D71C25" w:rsidRPr="00D71C25" w:rsidTr="004F1FFF">
        <w:trPr>
          <w:trHeight w:val="615"/>
        </w:trPr>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D71C25" w:rsidRPr="00FF20D0" w:rsidRDefault="00D71C25" w:rsidP="00FF20D0">
            <w:pPr>
              <w:spacing w:after="0" w:line="240" w:lineRule="auto"/>
              <w:jc w:val="center"/>
              <w:rPr>
                <w:rFonts w:ascii="Tahoma" w:hAnsi="Tahoma" w:cs="Tahoma"/>
                <w:color w:val="000000"/>
                <w:sz w:val="24"/>
                <w:szCs w:val="24"/>
                <w:lang w:val="id-ID" w:eastAsia="id-ID"/>
              </w:rPr>
            </w:pPr>
            <w:r w:rsidRPr="00FF20D0">
              <w:rPr>
                <w:rFonts w:ascii="Tahoma" w:hAnsi="Tahoma" w:cs="Tahoma"/>
                <w:color w:val="000000"/>
                <w:sz w:val="24"/>
                <w:szCs w:val="24"/>
                <w:lang w:val="id-ID" w:eastAsia="id-ID"/>
              </w:rPr>
              <w:t>9</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rFonts w:ascii="Tahoma" w:hAnsi="Tahoma" w:cs="Tahoma"/>
                <w:color w:val="000000"/>
                <w:sz w:val="24"/>
                <w:szCs w:val="24"/>
                <w:lang w:val="id-ID" w:eastAsia="id-ID"/>
              </w:rPr>
            </w:pPr>
            <w:r w:rsidRPr="00D71C25">
              <w:rPr>
                <w:rFonts w:ascii="Tahoma" w:hAnsi="Tahoma" w:cs="Tahoma"/>
                <w:color w:val="000000"/>
                <w:sz w:val="24"/>
                <w:szCs w:val="24"/>
                <w:lang w:val="id-ID" w:eastAsia="id-ID"/>
              </w:rPr>
              <w:t>Pelayanan Pelanggan</w:t>
            </w:r>
          </w:p>
        </w:tc>
        <w:tc>
          <w:tcPr>
            <w:tcW w:w="426" w:type="dxa"/>
            <w:tcBorders>
              <w:top w:val="nil"/>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1</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Melaksanakan kegiatan pemberian informasi dan pelayanan kepada pelanggan di RS. Jiwa Daerah Surakarta.</w:t>
            </w:r>
          </w:p>
        </w:tc>
      </w:tr>
      <w:tr w:rsidR="00D71C25" w:rsidRPr="00D71C25" w:rsidTr="004F1FF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color w:val="000000"/>
                <w:lang w:val="id-ID" w:eastAsia="id-ID"/>
              </w:rPr>
            </w:pPr>
            <w:r w:rsidRPr="00D71C25">
              <w:rPr>
                <w:color w:val="000000"/>
                <w:lang w:val="id-ID" w:eastAsia="id-ID"/>
              </w:rPr>
              <w:t> </w:t>
            </w:r>
          </w:p>
        </w:tc>
        <w:tc>
          <w:tcPr>
            <w:tcW w:w="426" w:type="dxa"/>
            <w:tcBorders>
              <w:top w:val="nil"/>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2</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Menerima dan menyambungkan telepon.</w:t>
            </w:r>
          </w:p>
        </w:tc>
      </w:tr>
      <w:tr w:rsidR="00D71C25" w:rsidRPr="00D71C25" w:rsidTr="004F1FFF">
        <w:trPr>
          <w:trHeight w:val="6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1C25" w:rsidRPr="00FF20D0" w:rsidRDefault="00D71C25" w:rsidP="00D71C25">
            <w:pPr>
              <w:spacing w:after="0" w:line="240" w:lineRule="auto"/>
              <w:rPr>
                <w:rFonts w:ascii="Tahoma" w:hAnsi="Tahoma" w:cs="Tahoma"/>
                <w:color w:val="000000"/>
                <w:sz w:val="24"/>
                <w:szCs w:val="24"/>
                <w:lang w:val="id-ID" w:eastAsia="id-ID"/>
              </w:rPr>
            </w:pPr>
            <w:r w:rsidRPr="00FF20D0">
              <w:rPr>
                <w:rFonts w:ascii="Tahoma" w:hAnsi="Tahoma" w:cs="Tahoma"/>
                <w:color w:val="000000"/>
                <w:sz w:val="24"/>
                <w:szCs w:val="24"/>
                <w:lang w:val="id-ID" w:eastAsia="id-ID"/>
              </w:rPr>
              <w:t> </w:t>
            </w:r>
          </w:p>
        </w:tc>
        <w:tc>
          <w:tcPr>
            <w:tcW w:w="2264" w:type="dxa"/>
            <w:tcBorders>
              <w:top w:val="nil"/>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rPr>
                <w:color w:val="000000"/>
                <w:lang w:val="id-ID" w:eastAsia="id-ID"/>
              </w:rPr>
            </w:pPr>
            <w:r w:rsidRPr="00D71C25">
              <w:rPr>
                <w:color w:val="000000"/>
                <w:lang w:val="id-ID" w:eastAsia="id-ID"/>
              </w:rPr>
              <w:t> </w:t>
            </w:r>
          </w:p>
        </w:tc>
        <w:tc>
          <w:tcPr>
            <w:tcW w:w="426" w:type="dxa"/>
            <w:tcBorders>
              <w:top w:val="nil"/>
              <w:left w:val="nil"/>
              <w:bottom w:val="single" w:sz="4" w:space="0" w:color="auto"/>
              <w:right w:val="nil"/>
            </w:tcBorders>
            <w:shd w:val="clear" w:color="auto" w:fill="auto"/>
            <w:noWrap/>
            <w:hideMark/>
          </w:tcPr>
          <w:p w:rsidR="00D71C25" w:rsidRPr="00D71C25" w:rsidRDefault="00D71C25" w:rsidP="00FF20D0">
            <w:pPr>
              <w:spacing w:after="0" w:line="240" w:lineRule="auto"/>
              <w:jc w:val="center"/>
              <w:rPr>
                <w:rFonts w:ascii="Tahoma" w:hAnsi="Tahoma" w:cs="Tahoma"/>
                <w:color w:val="000000"/>
                <w:sz w:val="24"/>
                <w:szCs w:val="24"/>
                <w:lang w:val="id-ID" w:eastAsia="id-ID"/>
              </w:rPr>
            </w:pPr>
            <w:r w:rsidRPr="00D71C25">
              <w:rPr>
                <w:rFonts w:ascii="Tahoma" w:hAnsi="Tahoma" w:cs="Tahoma"/>
                <w:color w:val="000000"/>
                <w:sz w:val="24"/>
                <w:szCs w:val="24"/>
                <w:lang w:val="id-ID" w:eastAsia="id-ID"/>
              </w:rPr>
              <w:t>3</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D71C25" w:rsidRPr="00D71C25" w:rsidRDefault="00D71C25" w:rsidP="00D71C25">
            <w:pPr>
              <w:spacing w:after="0" w:line="240" w:lineRule="auto"/>
              <w:jc w:val="both"/>
              <w:rPr>
                <w:rFonts w:ascii="Tahoma" w:hAnsi="Tahoma" w:cs="Tahoma"/>
                <w:color w:val="000000"/>
                <w:sz w:val="24"/>
                <w:szCs w:val="24"/>
                <w:lang w:val="id-ID" w:eastAsia="id-ID"/>
              </w:rPr>
            </w:pPr>
            <w:r w:rsidRPr="00D71C25">
              <w:rPr>
                <w:rFonts w:ascii="Tahoma" w:hAnsi="Tahoma" w:cs="Tahoma"/>
                <w:color w:val="000000"/>
                <w:sz w:val="24"/>
                <w:szCs w:val="24"/>
                <w:lang w:val="id-ID" w:eastAsia="id-ID"/>
              </w:rPr>
              <w:t>Membuat laporan tertulis penyampaian informasi Pembina apel beserta sosialisasi dari bidang terkait pada tiap apel pagi.</w:t>
            </w:r>
          </w:p>
        </w:tc>
      </w:tr>
    </w:tbl>
    <w:p w:rsidR="00D71C25" w:rsidRDefault="00D71C25" w:rsidP="00A12C5E">
      <w:pPr>
        <w:pStyle w:val="ListParagraph"/>
        <w:tabs>
          <w:tab w:val="left" w:pos="1118"/>
        </w:tabs>
        <w:spacing w:after="0" w:line="240" w:lineRule="auto"/>
        <w:jc w:val="both"/>
        <w:rPr>
          <w:rFonts w:ascii="Tahoma" w:hAnsi="Tahoma" w:cs="Tahoma"/>
          <w:sz w:val="24"/>
          <w:szCs w:val="24"/>
          <w:u w:val="single"/>
          <w:lang w:val="id-ID"/>
        </w:rPr>
      </w:pPr>
    </w:p>
    <w:p w:rsidR="00D71C25" w:rsidRPr="00D71C25" w:rsidRDefault="00D71C25" w:rsidP="00A12C5E">
      <w:pPr>
        <w:pStyle w:val="ListParagraph"/>
        <w:tabs>
          <w:tab w:val="left" w:pos="1118"/>
        </w:tabs>
        <w:spacing w:after="0" w:line="240" w:lineRule="auto"/>
        <w:jc w:val="both"/>
        <w:rPr>
          <w:rFonts w:ascii="Tahoma" w:hAnsi="Tahoma" w:cs="Tahoma"/>
          <w:sz w:val="24"/>
          <w:szCs w:val="24"/>
          <w:u w:val="single"/>
          <w:lang w:val="id-ID"/>
        </w:rPr>
      </w:pPr>
    </w:p>
    <w:p w:rsidR="00E52CDF" w:rsidRDefault="00A12C5E" w:rsidP="00FF20D0">
      <w:pPr>
        <w:pStyle w:val="ListParagraph"/>
        <w:tabs>
          <w:tab w:val="left" w:pos="709"/>
        </w:tabs>
        <w:spacing w:after="0" w:line="360" w:lineRule="auto"/>
        <w:jc w:val="both"/>
        <w:rPr>
          <w:rFonts w:ascii="Tahoma" w:hAnsi="Tahoma" w:cs="Tahoma"/>
          <w:sz w:val="24"/>
          <w:szCs w:val="24"/>
        </w:rPr>
      </w:pPr>
      <w:r w:rsidRPr="0019400A">
        <w:rPr>
          <w:rFonts w:ascii="Tahoma" w:hAnsi="Tahoma" w:cs="Tahoma"/>
          <w:sz w:val="24"/>
          <w:szCs w:val="24"/>
        </w:rPr>
        <w:tab/>
      </w:r>
      <w:r w:rsidR="00FF20D0">
        <w:rPr>
          <w:rFonts w:ascii="Tahoma" w:hAnsi="Tahoma" w:cs="Tahoma"/>
          <w:sz w:val="24"/>
          <w:szCs w:val="24"/>
          <w:lang w:val="id-ID"/>
        </w:rPr>
        <w:t xml:space="preserve"> </w:t>
      </w:r>
    </w:p>
    <w:p w:rsidR="004F1FFF" w:rsidRPr="004F1FFF" w:rsidRDefault="004F1FFF" w:rsidP="00FF20D0">
      <w:pPr>
        <w:pStyle w:val="ListParagraph"/>
        <w:tabs>
          <w:tab w:val="left" w:pos="709"/>
        </w:tabs>
        <w:spacing w:after="0" w:line="360" w:lineRule="auto"/>
        <w:jc w:val="both"/>
        <w:rPr>
          <w:rFonts w:ascii="Tahoma" w:hAnsi="Tahoma" w:cs="Tahoma"/>
          <w:sz w:val="24"/>
          <w:szCs w:val="24"/>
        </w:rPr>
      </w:pPr>
    </w:p>
    <w:p w:rsidR="00A24306" w:rsidRPr="00710F66" w:rsidRDefault="0066115E" w:rsidP="007435BC">
      <w:pPr>
        <w:pStyle w:val="ListParagraph"/>
        <w:numPr>
          <w:ilvl w:val="0"/>
          <w:numId w:val="1"/>
        </w:numPr>
        <w:spacing w:after="480" w:line="240" w:lineRule="auto"/>
        <w:ind w:left="709" w:hanging="425"/>
        <w:rPr>
          <w:rFonts w:ascii="Tahoma" w:hAnsi="Tahoma" w:cs="Tahoma"/>
          <w:b/>
          <w:sz w:val="24"/>
          <w:szCs w:val="24"/>
        </w:rPr>
      </w:pPr>
      <w:r w:rsidRPr="0019400A">
        <w:rPr>
          <w:rFonts w:ascii="Tahoma" w:hAnsi="Tahoma" w:cs="Tahoma"/>
          <w:b/>
          <w:sz w:val="24"/>
          <w:szCs w:val="24"/>
        </w:rPr>
        <w:t>CARA MELAKSANAKAN KEGIATAN</w:t>
      </w:r>
    </w:p>
    <w:tbl>
      <w:tblPr>
        <w:tblW w:w="9054" w:type="dxa"/>
        <w:tblInd w:w="552" w:type="dxa"/>
        <w:tblLook w:val="04A0"/>
      </w:tblPr>
      <w:tblGrid>
        <w:gridCol w:w="586"/>
        <w:gridCol w:w="3648"/>
        <w:gridCol w:w="4820"/>
      </w:tblGrid>
      <w:tr w:rsidR="00710F66" w:rsidRPr="00710F66" w:rsidTr="00710F66">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b/>
                <w:bCs/>
                <w:color w:val="000000"/>
                <w:sz w:val="24"/>
                <w:szCs w:val="24"/>
                <w:lang w:val="id-ID" w:eastAsia="id-ID"/>
              </w:rPr>
            </w:pPr>
            <w:r w:rsidRPr="00710F66">
              <w:rPr>
                <w:rFonts w:ascii="Tahoma" w:hAnsi="Tahoma" w:cs="Tahoma"/>
                <w:b/>
                <w:bCs/>
                <w:color w:val="000000"/>
                <w:sz w:val="24"/>
                <w:szCs w:val="24"/>
                <w:lang w:val="id-ID" w:eastAsia="id-ID"/>
              </w:rPr>
              <w:t>NO</w:t>
            </w:r>
          </w:p>
        </w:tc>
        <w:tc>
          <w:tcPr>
            <w:tcW w:w="3648" w:type="dxa"/>
            <w:tcBorders>
              <w:top w:val="single" w:sz="4" w:space="0" w:color="auto"/>
              <w:left w:val="nil"/>
              <w:bottom w:val="single" w:sz="4" w:space="0" w:color="auto"/>
              <w:right w:val="nil"/>
            </w:tcBorders>
            <w:shd w:val="clear" w:color="auto" w:fill="auto"/>
            <w:noWrap/>
            <w:vAlign w:val="bottom"/>
            <w:hideMark/>
          </w:tcPr>
          <w:p w:rsidR="00710F66" w:rsidRPr="00710F66" w:rsidRDefault="00710F66" w:rsidP="00710F66">
            <w:pPr>
              <w:spacing w:after="0" w:line="240" w:lineRule="auto"/>
              <w:jc w:val="center"/>
              <w:rPr>
                <w:rFonts w:ascii="Tahoma" w:hAnsi="Tahoma" w:cs="Tahoma"/>
                <w:b/>
                <w:bCs/>
                <w:color w:val="000000"/>
                <w:sz w:val="24"/>
                <w:szCs w:val="24"/>
                <w:lang w:val="id-ID" w:eastAsia="id-ID"/>
              </w:rPr>
            </w:pPr>
            <w:r w:rsidRPr="00710F66">
              <w:rPr>
                <w:rFonts w:ascii="Tahoma" w:hAnsi="Tahoma" w:cs="Tahoma"/>
                <w:b/>
                <w:bCs/>
                <w:color w:val="000000"/>
                <w:sz w:val="24"/>
                <w:szCs w:val="24"/>
                <w:lang w:val="id-ID" w:eastAsia="id-ID"/>
              </w:rPr>
              <w:t>KEGIATAN POKOK</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b/>
                <w:bCs/>
                <w:color w:val="000000"/>
                <w:sz w:val="24"/>
                <w:szCs w:val="24"/>
                <w:lang w:val="id-ID" w:eastAsia="id-ID"/>
              </w:rPr>
            </w:pPr>
            <w:r w:rsidRPr="00710F66">
              <w:rPr>
                <w:rFonts w:ascii="Tahoma" w:hAnsi="Tahoma" w:cs="Tahoma"/>
                <w:b/>
                <w:bCs/>
                <w:color w:val="000000"/>
                <w:sz w:val="24"/>
                <w:szCs w:val="24"/>
                <w:lang w:val="id-ID" w:eastAsia="id-ID"/>
              </w:rPr>
              <w:t>CARA MELAKSANAKAN KEGIATAN</w:t>
            </w:r>
          </w:p>
        </w:tc>
      </w:tr>
      <w:tr w:rsidR="00710F66" w:rsidRPr="00710F66" w:rsidTr="00710F66">
        <w:trPr>
          <w:trHeight w:val="3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rPr>
                <w:color w:val="000000"/>
                <w:lang w:val="id-ID" w:eastAsia="id-ID"/>
              </w:rPr>
            </w:pPr>
            <w:r w:rsidRPr="00710F66">
              <w:rPr>
                <w:color w:val="000000"/>
                <w:lang w:val="id-ID" w:eastAsia="id-ID"/>
              </w:rPr>
              <w:t> </w:t>
            </w:r>
          </w:p>
        </w:tc>
        <w:tc>
          <w:tcPr>
            <w:tcW w:w="3648" w:type="dxa"/>
            <w:tcBorders>
              <w:top w:val="nil"/>
              <w:left w:val="nil"/>
              <w:bottom w:val="single" w:sz="4" w:space="0" w:color="auto"/>
              <w:right w:val="nil"/>
            </w:tcBorders>
            <w:shd w:val="clear" w:color="auto" w:fill="auto"/>
            <w:noWrap/>
            <w:vAlign w:val="bottom"/>
            <w:hideMark/>
          </w:tcPr>
          <w:p w:rsidR="00710F66" w:rsidRPr="00710F66" w:rsidRDefault="00710F66" w:rsidP="00710F66">
            <w:pPr>
              <w:spacing w:after="0" w:line="240" w:lineRule="auto"/>
              <w:rPr>
                <w:color w:val="000000"/>
                <w:lang w:val="id-ID" w:eastAsia="id-ID"/>
              </w:rPr>
            </w:pPr>
            <w:r w:rsidRPr="00710F66">
              <w:rPr>
                <w:color w:val="000000"/>
                <w:lang w:val="id-ID" w:eastAsia="id-ID"/>
              </w:rPr>
              <w:t> </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rPr>
                <w:color w:val="000000"/>
                <w:lang w:val="id-ID" w:eastAsia="id-ID"/>
              </w:rPr>
            </w:pPr>
            <w:r w:rsidRPr="00710F66">
              <w:rPr>
                <w:color w:val="000000"/>
                <w:lang w:val="id-ID" w:eastAsia="id-ID"/>
              </w:rPr>
              <w:t> </w:t>
            </w:r>
          </w:p>
        </w:tc>
      </w:tr>
      <w:tr w:rsidR="00710F66" w:rsidRPr="00710F66" w:rsidTr="00710F66">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1</w:t>
            </w:r>
          </w:p>
        </w:tc>
        <w:tc>
          <w:tcPr>
            <w:tcW w:w="3648" w:type="dxa"/>
            <w:tcBorders>
              <w:top w:val="nil"/>
              <w:left w:val="nil"/>
              <w:bottom w:val="single" w:sz="4" w:space="0" w:color="auto"/>
              <w:right w:val="nil"/>
            </w:tcBorders>
            <w:shd w:val="clear" w:color="auto" w:fill="auto"/>
            <w:noWrap/>
            <w:vAlign w:val="bottom"/>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Menyusun Standar:</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nil"/>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Pembuatan Pedoman Pengorganisasian dan Pedoman Pelayanan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Koordinasi dengan Kepala Bagian Umum, membuat, dan menyusun pedoman</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single" w:sz="4" w:space="0" w:color="auto"/>
              <w:left w:val="nil"/>
              <w:bottom w:val="nil"/>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Evaluasi dan Penataan SPO</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Melihat dan mengecek kembali langkah tiap SPO, revisi atau masih diberlakukan</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single" w:sz="4" w:space="0" w:color="auto"/>
              <w:left w:val="nil"/>
              <w:bottom w:val="nil"/>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Penetapan Program Kerja</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Koordinasi dengan bagian anggaran, UP, RT tentang program, dan dibuat</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single" w:sz="4" w:space="0" w:color="auto"/>
              <w:left w:val="nil"/>
              <w:bottom w:val="nil"/>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Panduan kegiatan Kehumasan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Koordinasi dengan Kepala Bagian Umum, membuat, dan menyusun pedoman</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single" w:sz="4" w:space="0" w:color="auto"/>
              <w:left w:val="nil"/>
              <w:bottom w:val="nil"/>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Panduan Kegiatan Protokoler</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Koordinasi dengan Kepala Bagian Umum, membuat, dan menyusun</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single" w:sz="4" w:space="0" w:color="auto"/>
              <w:left w:val="nil"/>
              <w:bottom w:val="nil"/>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Panduan Pemasaran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Koordinasi dengan Kepala Bagian Umum, membuat, dan menyusun</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single" w:sz="4" w:space="0" w:color="auto"/>
              <w:left w:val="nil"/>
              <w:bottom w:val="nil"/>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Panduan Pelayanan Pelanggan/</w:t>
            </w:r>
            <w:r w:rsidRPr="00710F66">
              <w:rPr>
                <w:rFonts w:ascii="Tahoma" w:hAnsi="Tahoma" w:cs="Tahoma"/>
                <w:i/>
                <w:iCs/>
                <w:color w:val="000000"/>
                <w:sz w:val="24"/>
                <w:szCs w:val="24"/>
                <w:lang w:val="id-ID" w:eastAsia="id-ID"/>
              </w:rPr>
              <w:t>Customer service</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Koordinasi dengan Kepala Bagian Umum, membuat, dan menyusun</w:t>
            </w:r>
          </w:p>
        </w:tc>
      </w:tr>
      <w:tr w:rsidR="00710F66" w:rsidRPr="00710F66" w:rsidTr="00710F66">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2</w:t>
            </w:r>
          </w:p>
        </w:tc>
        <w:tc>
          <w:tcPr>
            <w:tcW w:w="3648" w:type="dxa"/>
            <w:tcBorders>
              <w:top w:val="single" w:sz="4" w:space="0" w:color="auto"/>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Orientasi:</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Sosialisasi tugas dari masing2 staf di Humas dan Pemasaran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Rapat Rutin, satu kali dalam satu bulan</w:t>
            </w:r>
          </w:p>
        </w:tc>
      </w:tr>
      <w:tr w:rsidR="00710F66" w:rsidRPr="00710F66" w:rsidTr="00710F66">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3</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Pelatihan: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Pelatihan dan sosialisasi yang mencakup:</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Mencari informasi melalui badan diklat provinsi, media, internet dll</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Strategi Pemasaran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Mencari informasi melalui badan diklat provinsi, media, internet dll</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i/>
                <w:iCs/>
                <w:color w:val="000000"/>
                <w:sz w:val="24"/>
                <w:szCs w:val="24"/>
                <w:lang w:val="id-ID" w:eastAsia="id-ID"/>
              </w:rPr>
            </w:pPr>
            <w:r w:rsidRPr="00710F66">
              <w:rPr>
                <w:rFonts w:ascii="Tahoma" w:hAnsi="Tahoma" w:cs="Tahoma"/>
                <w:i/>
                <w:iCs/>
                <w:color w:val="000000"/>
                <w:sz w:val="24"/>
                <w:szCs w:val="24"/>
                <w:lang w:val="id-ID" w:eastAsia="id-ID"/>
              </w:rPr>
              <w:t>Customer Care</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Mencari informasi melalui badan diklat provinsi, media, internet dll</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A737CF" w:rsidP="00710F66">
            <w:pPr>
              <w:spacing w:after="0" w:line="240" w:lineRule="auto"/>
              <w:rPr>
                <w:rFonts w:ascii="Tahoma" w:hAnsi="Tahoma" w:cs="Tahoma"/>
                <w:color w:val="000000"/>
                <w:sz w:val="24"/>
                <w:szCs w:val="24"/>
                <w:lang w:val="id-ID" w:eastAsia="id-ID"/>
              </w:rPr>
            </w:pPr>
            <w:r>
              <w:rPr>
                <w:rFonts w:ascii="Tahoma" w:hAnsi="Tahoma" w:cs="Tahoma"/>
                <w:color w:val="000000"/>
                <w:sz w:val="24"/>
                <w:szCs w:val="24"/>
                <w:lang w:val="id-ID" w:eastAsia="id-ID"/>
              </w:rPr>
              <w:t>Keprotokol</w:t>
            </w:r>
            <w:r w:rsidR="00710F66" w:rsidRPr="00710F66">
              <w:rPr>
                <w:rFonts w:ascii="Tahoma" w:hAnsi="Tahoma" w:cs="Tahoma"/>
                <w:color w:val="000000"/>
                <w:sz w:val="24"/>
                <w:szCs w:val="24"/>
                <w:lang w:val="id-ID" w:eastAsia="id-ID"/>
              </w:rPr>
              <w:t>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Mencari informasi melalui badan diklat provinsi, media, internet dll</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Fotografi</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Mencari informasi melalui badan diklat provinsi, media, internet dll</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Pengelolaan IKP</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Mencari informasi melalui badan diklat provinsi, media, internet dll</w:t>
            </w:r>
          </w:p>
        </w:tc>
      </w:tr>
      <w:tr w:rsidR="00710F66" w:rsidRPr="00710F66" w:rsidTr="004F1FFF">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i/>
                <w:iCs/>
                <w:color w:val="000000"/>
                <w:sz w:val="24"/>
                <w:szCs w:val="24"/>
                <w:lang w:val="id-ID" w:eastAsia="id-ID"/>
              </w:rPr>
            </w:pPr>
            <w:r w:rsidRPr="00710F66">
              <w:rPr>
                <w:rFonts w:ascii="Tahoma" w:hAnsi="Tahoma" w:cs="Tahoma"/>
                <w:i/>
                <w:iCs/>
                <w:color w:val="000000"/>
                <w:sz w:val="24"/>
                <w:szCs w:val="24"/>
                <w:lang w:val="id-ID" w:eastAsia="id-ID"/>
              </w:rPr>
              <w:t>Web Design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Default="00710F66" w:rsidP="00710F66">
            <w:pPr>
              <w:spacing w:after="0" w:line="240" w:lineRule="auto"/>
              <w:rPr>
                <w:rFonts w:ascii="Tahoma" w:hAnsi="Tahoma" w:cs="Tahoma"/>
                <w:color w:val="000000"/>
                <w:sz w:val="24"/>
                <w:szCs w:val="24"/>
                <w:lang w:eastAsia="id-ID"/>
              </w:rPr>
            </w:pPr>
            <w:r w:rsidRPr="00710F66">
              <w:rPr>
                <w:rFonts w:ascii="Tahoma" w:hAnsi="Tahoma" w:cs="Tahoma"/>
                <w:color w:val="000000"/>
                <w:sz w:val="24"/>
                <w:szCs w:val="24"/>
                <w:lang w:val="id-ID" w:eastAsia="id-ID"/>
              </w:rPr>
              <w:t>Mencari informasi melalui badan diklat provinsi, media, internet dll</w:t>
            </w:r>
          </w:p>
          <w:p w:rsidR="004F1FFF" w:rsidRPr="004F1FFF" w:rsidRDefault="004F1FFF" w:rsidP="00710F66">
            <w:pPr>
              <w:spacing w:after="0" w:line="240" w:lineRule="auto"/>
              <w:rPr>
                <w:rFonts w:ascii="Tahoma" w:hAnsi="Tahoma" w:cs="Tahoma"/>
                <w:color w:val="000000"/>
                <w:sz w:val="24"/>
                <w:szCs w:val="24"/>
                <w:lang w:eastAsia="id-ID"/>
              </w:rPr>
            </w:pPr>
          </w:p>
        </w:tc>
      </w:tr>
      <w:tr w:rsidR="00710F66" w:rsidRPr="00710F66" w:rsidTr="004F1FFF">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lastRenderedPageBreak/>
              <w:t>4</w:t>
            </w:r>
          </w:p>
        </w:tc>
        <w:tc>
          <w:tcPr>
            <w:tcW w:w="3648" w:type="dxa"/>
            <w:tcBorders>
              <w:top w:val="single" w:sz="4" w:space="0" w:color="auto"/>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Fasilitas: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r>
      <w:tr w:rsidR="00710F66" w:rsidRPr="00710F66" w:rsidTr="004F1FFF">
        <w:trPr>
          <w:trHeight w:val="60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single" w:sz="4" w:space="0" w:color="auto"/>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Penyediaan leflet/banner</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 xml:space="preserve">Berkoordinasi dengan unit kerja pelayanan terkait, dibuatkan skets dan pesan  </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Penyedian formulir2(IKP, Pelaporan, keluhan pelanggan)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Berkoordinasi dengan bagian pengadaan</w:t>
            </w:r>
          </w:p>
        </w:tc>
      </w:tr>
      <w:tr w:rsidR="00710F66" w:rsidRPr="00710F66" w:rsidTr="00710F66">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Penyediaan souvenir(untuk bahan pemasaran)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Berkoordinasi dengan bagian pengadaan</w:t>
            </w:r>
          </w:p>
        </w:tc>
      </w:tr>
      <w:tr w:rsidR="00710F66" w:rsidRPr="00710F66" w:rsidTr="00710F66">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Penggandaan dokumentasi(fotocopy dan fotografi</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Berkoordinasi dengan bagian pengadaan</w:t>
            </w:r>
          </w:p>
        </w:tc>
      </w:tr>
      <w:tr w:rsidR="00710F66" w:rsidRPr="00710F66" w:rsidTr="00710F66">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5</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Pemeliharaan: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Pemeliharaan sarana dan prasarana terkait komputerisasi dan jaringan internet</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Berkoordinasi dengan bagian pemeliharaan(sim RS)</w:t>
            </w:r>
          </w:p>
        </w:tc>
      </w:tr>
      <w:tr w:rsidR="00710F66" w:rsidRPr="00710F66" w:rsidTr="00710F66">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6</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Kehumasan: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3D244F">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Memberikan layanan informasi dan kehumasan.</w:t>
            </w:r>
            <w:r w:rsidR="003D244F" w:rsidRPr="003D244F">
              <w:rPr>
                <w:rFonts w:ascii="Tahoma" w:hAnsi="Tahoma" w:cs="Tahoma"/>
                <w:i/>
                <w:color w:val="000000"/>
                <w:sz w:val="24"/>
                <w:szCs w:val="24"/>
                <w:lang w:val="id-ID" w:eastAsia="id-ID"/>
              </w:rPr>
              <w:t>(sms gateways)</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Berkoordinasi dengan unit terkait penyelenggara kegiatan kemasyarakatan</w:t>
            </w:r>
          </w:p>
        </w:tc>
      </w:tr>
      <w:tr w:rsidR="00710F66" w:rsidRPr="00710F66" w:rsidTr="00710F66">
        <w:trPr>
          <w:trHeight w:val="9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Menjalin kerjasama dengan pihak terkait kegiatan kehumasan (pers atau media) dalam publikasi rumah sakit</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Memberikan keterangan atau informasi mengenai berita-berita terkini dirumah sakit melalui media/pers</w:t>
            </w:r>
          </w:p>
        </w:tc>
      </w:tr>
      <w:tr w:rsidR="00710F66" w:rsidRPr="00710F66" w:rsidTr="00710F66">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color w:val="000000"/>
                <w:sz w:val="24"/>
                <w:szCs w:val="24"/>
                <w:lang w:val="id-ID" w:eastAsia="id-ID"/>
              </w:rPr>
            </w:pPr>
            <w:r w:rsidRPr="00710F66">
              <w:rPr>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Menyiapkan media cetak tiap pagi untuk bacaan lobby.</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jc w:val="both"/>
              <w:rPr>
                <w:rFonts w:ascii="Tahoma" w:hAnsi="Tahoma" w:cs="Tahoma"/>
                <w:sz w:val="24"/>
                <w:szCs w:val="24"/>
                <w:lang w:val="id-ID"/>
              </w:rPr>
            </w:pPr>
            <w:r w:rsidRPr="00710F66">
              <w:rPr>
                <w:rFonts w:ascii="Tahoma" w:hAnsi="Tahoma" w:cs="Tahoma"/>
                <w:sz w:val="24"/>
                <w:szCs w:val="24"/>
                <w:lang w:val="da-DK"/>
              </w:rPr>
              <w:t>Joglo Semar, Solo Pos, Jawa Pos, Kompas, Suara Merdeka sebanyak 5 surat kabar/hari.</w:t>
            </w:r>
          </w:p>
        </w:tc>
      </w:tr>
      <w:tr w:rsidR="00710F66" w:rsidRPr="00710F66" w:rsidTr="00710F66">
        <w:trPr>
          <w:trHeight w:val="37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color w:val="000000"/>
                <w:sz w:val="24"/>
                <w:szCs w:val="24"/>
                <w:lang w:val="id-ID" w:eastAsia="id-ID"/>
              </w:rPr>
            </w:pPr>
            <w:r w:rsidRPr="00710F66">
              <w:rPr>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Mengkliping berita-berita dari media massa terkait RS. Jiwa Daerah Surakarta</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Membaca berita di media cetak dan mendokumentasikan kegiatan yg berhubungan dengan RS</w:t>
            </w:r>
          </w:p>
        </w:tc>
      </w:tr>
      <w:tr w:rsidR="00710F66" w:rsidRPr="00710F66" w:rsidTr="00710F66">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7</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Protokoler:</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Menyelenggarakan dan mengatur pelaksanaan acara resmi kedinasan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 xml:space="preserve">Mempelajari  bentuk dan program setiap acara kedinasan </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 xml:space="preserve">Melaksanakan acara resmi kedinasan yang bersifat protokoler (tata upacara,acara </w:t>
            </w:r>
            <w:r w:rsidRPr="00710F66">
              <w:rPr>
                <w:rFonts w:ascii="Tahoma" w:hAnsi="Tahoma" w:cs="Tahoma"/>
                <w:i/>
                <w:iCs/>
                <w:color w:val="000000"/>
                <w:sz w:val="24"/>
                <w:szCs w:val="24"/>
                <w:lang w:val="id-ID" w:eastAsia="id-ID"/>
              </w:rPr>
              <w:t>ceremonial</w:t>
            </w:r>
            <w:r w:rsidRPr="00710F66">
              <w:rPr>
                <w:rFonts w:ascii="Tahoma" w:hAnsi="Tahoma" w:cs="Tahoma"/>
                <w:color w:val="000000"/>
                <w:sz w:val="24"/>
                <w:szCs w:val="24"/>
                <w:lang w:val="id-ID" w:eastAsia="id-ID"/>
              </w:rPr>
              <w:t>,dll)</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Mempelajari edaran ttg juknis kegiatan terkait dan mengaturnya</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Membuat laporan penyelenggaraan acara kedinasan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Mendokumentasikan kegiatan dan menyusun laporan</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 xml:space="preserve">Mendokumentasikan setiap kegiatan yang bersifat kedinasan dalam bentuk foto/video </w:t>
            </w:r>
            <w:r w:rsidRPr="00710F66">
              <w:rPr>
                <w:rFonts w:ascii="Tahoma" w:hAnsi="Tahoma" w:cs="Tahoma"/>
                <w:i/>
                <w:iCs/>
                <w:color w:val="000000"/>
                <w:sz w:val="24"/>
                <w:szCs w:val="24"/>
                <w:lang w:val="id-ID" w:eastAsia="id-ID"/>
              </w:rPr>
              <w:t>shooting</w:t>
            </w:r>
            <w:r w:rsidRPr="00710F66">
              <w:rPr>
                <w:rFonts w:ascii="Tahoma" w:hAnsi="Tahoma" w:cs="Tahoma"/>
                <w:color w:val="000000"/>
                <w:sz w:val="24"/>
                <w:szCs w:val="24"/>
                <w:lang w:val="id-ID" w:eastAsia="id-ID"/>
              </w:rPr>
              <w:t>.</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Mengambil gambar dan mengabadikannya melalui sistem komputerisasi</w:t>
            </w:r>
          </w:p>
        </w:tc>
      </w:tr>
      <w:tr w:rsidR="00710F66" w:rsidRPr="00710F66" w:rsidTr="00710F66">
        <w:trPr>
          <w:trHeight w:val="9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Membuat laporan tertulis penyampaian informasi Pembina apel beserta sosialisasi dari bidang terkait pada tiap apel pagi.</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Mencatat dan mendokumentasikan kegiatan apel pagi</w:t>
            </w:r>
          </w:p>
        </w:tc>
      </w:tr>
      <w:tr w:rsidR="00710F66" w:rsidRPr="00710F66" w:rsidTr="00710F66">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rFonts w:ascii="Tahoma" w:hAnsi="Tahoma" w:cs="Tahoma"/>
                <w:color w:val="000000"/>
                <w:sz w:val="24"/>
                <w:szCs w:val="24"/>
                <w:lang w:val="id-ID" w:eastAsia="id-ID"/>
              </w:rPr>
            </w:pPr>
            <w:r w:rsidRPr="00710F66">
              <w:rPr>
                <w:rFonts w:ascii="Tahoma" w:hAnsi="Tahoma" w:cs="Tahoma"/>
                <w:color w:val="000000"/>
                <w:sz w:val="24"/>
                <w:szCs w:val="24"/>
                <w:lang w:val="id-ID" w:eastAsia="id-ID"/>
              </w:rPr>
              <w:t>8</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Pemasaran: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color w:val="000000"/>
                <w:sz w:val="24"/>
                <w:szCs w:val="24"/>
                <w:lang w:val="id-ID" w:eastAsia="id-ID"/>
              </w:rPr>
            </w:pPr>
            <w:r w:rsidRPr="00710F66">
              <w:rPr>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Melaksanakan kegiatan Pemasaran Rumah Sakit.</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Pembuatan sarana promosi seperti leaflet, banner dll</w:t>
            </w:r>
          </w:p>
        </w:tc>
      </w:tr>
      <w:tr w:rsidR="00710F66" w:rsidRPr="00710F66" w:rsidTr="00710F66">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color w:val="000000"/>
                <w:sz w:val="24"/>
                <w:szCs w:val="24"/>
                <w:lang w:val="id-ID" w:eastAsia="id-ID"/>
              </w:rPr>
            </w:pPr>
            <w:r w:rsidRPr="00710F66">
              <w:rPr>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Default="00710F66" w:rsidP="00710F66">
            <w:pPr>
              <w:spacing w:after="0" w:line="240" w:lineRule="auto"/>
              <w:rPr>
                <w:rFonts w:ascii="Tahoma" w:hAnsi="Tahoma" w:cs="Tahoma"/>
                <w:color w:val="000000"/>
                <w:sz w:val="24"/>
                <w:szCs w:val="24"/>
                <w:lang w:eastAsia="id-ID"/>
              </w:rPr>
            </w:pPr>
            <w:r w:rsidRPr="00710F66">
              <w:rPr>
                <w:rFonts w:ascii="Tahoma" w:hAnsi="Tahoma" w:cs="Tahoma"/>
                <w:color w:val="000000"/>
                <w:sz w:val="24"/>
                <w:szCs w:val="24"/>
                <w:lang w:val="id-ID" w:eastAsia="id-ID"/>
              </w:rPr>
              <w:t>Melaksanakan kegiatan Survei Kepuasan Pelanggan.</w:t>
            </w:r>
          </w:p>
          <w:p w:rsidR="004F1FFF" w:rsidRPr="004F1FFF" w:rsidRDefault="004F1FFF" w:rsidP="00710F66">
            <w:pPr>
              <w:spacing w:after="0" w:line="240" w:lineRule="auto"/>
              <w:rPr>
                <w:rFonts w:ascii="Tahoma" w:hAnsi="Tahoma" w:cs="Tahoma"/>
                <w:color w:val="000000"/>
                <w:sz w:val="24"/>
                <w:szCs w:val="24"/>
                <w:lang w:eastAsia="id-ID"/>
              </w:rPr>
            </w:pP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Dilaksanakan berkala setiap 3 bulan sekali</w:t>
            </w:r>
          </w:p>
        </w:tc>
      </w:tr>
      <w:tr w:rsidR="00710F66" w:rsidRPr="00710F66" w:rsidTr="004F1FFF">
        <w:trPr>
          <w:trHeight w:val="278"/>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color w:val="000000"/>
                <w:sz w:val="24"/>
                <w:szCs w:val="24"/>
                <w:lang w:val="id-ID" w:eastAsia="id-ID"/>
              </w:rPr>
            </w:pPr>
            <w:r w:rsidRPr="00710F66">
              <w:rPr>
                <w:color w:val="000000"/>
                <w:sz w:val="24"/>
                <w:szCs w:val="24"/>
                <w:lang w:val="id-ID" w:eastAsia="id-ID"/>
              </w:rPr>
              <w:lastRenderedPageBreak/>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Mengelola penanganan pengaduan, saran dan masukan.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Melalui kotak saran/web/hotline service/customer service</w:t>
            </w:r>
          </w:p>
        </w:tc>
      </w:tr>
      <w:tr w:rsidR="00710F66" w:rsidRPr="00710F66" w:rsidTr="00710F66">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color w:val="000000"/>
                <w:sz w:val="24"/>
                <w:szCs w:val="24"/>
                <w:lang w:val="id-ID" w:eastAsia="id-ID"/>
              </w:rPr>
            </w:pPr>
            <w:r w:rsidRPr="00710F66">
              <w:rPr>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Melaksanakan evaluasi survey kepuasan pelanggan.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Dilaksanakan berkala setiap 3 bulan sekali</w:t>
            </w:r>
          </w:p>
        </w:tc>
      </w:tr>
      <w:tr w:rsidR="00710F66" w:rsidRPr="00710F66" w:rsidTr="00710F66">
        <w:trPr>
          <w:trHeight w:val="97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color w:val="000000"/>
                <w:sz w:val="24"/>
                <w:szCs w:val="24"/>
                <w:lang w:val="id-ID" w:eastAsia="id-ID"/>
              </w:rPr>
            </w:pPr>
            <w:r w:rsidRPr="00710F66">
              <w:rPr>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Menyiapkan keperluan kegiatan survey kepuasan pelanggan, blangko kotak saran, leaflet, dan kebutuhan terkait instalasi terkait upaya promosi.</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Berkoordinasi dengan bagian pengadaan</w:t>
            </w:r>
          </w:p>
        </w:tc>
      </w:tr>
      <w:tr w:rsidR="00710F66" w:rsidRPr="00710F66" w:rsidTr="00710F66">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color w:val="000000"/>
                <w:sz w:val="24"/>
                <w:szCs w:val="24"/>
                <w:lang w:val="id-ID" w:eastAsia="id-ID"/>
              </w:rPr>
            </w:pPr>
            <w:r w:rsidRPr="00710F66">
              <w:rPr>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Melaksanakan kegiatan promosi dan kerjasama dengan Instansi lain baik Pemerintah maupun Swasta.</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Kerja sama dengan Instansi lain, promosi melalui web rumah sakit, twitter, email, pameran/expo</w:t>
            </w:r>
          </w:p>
        </w:tc>
      </w:tr>
      <w:tr w:rsidR="00710F66" w:rsidRPr="00710F66" w:rsidTr="00710F66">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color w:val="000000"/>
                <w:sz w:val="24"/>
                <w:szCs w:val="24"/>
                <w:lang w:val="id-ID" w:eastAsia="id-ID"/>
              </w:rPr>
            </w:pPr>
            <w:r w:rsidRPr="00710F66">
              <w:rPr>
                <w:color w:val="000000"/>
                <w:sz w:val="24"/>
                <w:szCs w:val="24"/>
                <w:lang w:val="id-ID" w:eastAsia="id-ID"/>
              </w:rPr>
              <w:t>9</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i/>
                <w:iCs/>
                <w:color w:val="000000"/>
                <w:sz w:val="24"/>
                <w:szCs w:val="24"/>
                <w:lang w:val="id-ID" w:eastAsia="id-ID"/>
              </w:rPr>
              <w:t>Customer service</w:t>
            </w:r>
            <w:r w:rsidRPr="00710F66">
              <w:rPr>
                <w:rFonts w:ascii="Tahoma" w:hAnsi="Tahoma" w:cs="Tahoma"/>
                <w:color w:val="000000"/>
                <w:sz w:val="24"/>
                <w:szCs w:val="24"/>
                <w:lang w:val="id-ID" w:eastAsia="id-ID"/>
              </w:rPr>
              <w:t>:</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r>
      <w:tr w:rsidR="00710F66" w:rsidRPr="00710F66" w:rsidTr="00710F66">
        <w:trPr>
          <w:trHeight w:val="9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color w:val="000000"/>
                <w:sz w:val="24"/>
                <w:szCs w:val="24"/>
                <w:lang w:val="id-ID" w:eastAsia="id-ID"/>
              </w:rPr>
            </w:pPr>
            <w:r w:rsidRPr="00710F66">
              <w:rPr>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Melaksanakan kegiatan pemberian informasi dan pelayanan kepada pelanggan di RS. Jiwa Daerah Surakarta.</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 xml:space="preserve">Mengumpulkan materi informasi seluruh rumah sakit, bersiap di </w:t>
            </w:r>
            <w:r w:rsidRPr="00710F66">
              <w:rPr>
                <w:rFonts w:ascii="Tahoma" w:hAnsi="Tahoma" w:cs="Tahoma"/>
                <w:i/>
                <w:iCs/>
                <w:color w:val="000000"/>
                <w:sz w:val="24"/>
                <w:szCs w:val="24"/>
                <w:lang w:val="id-ID" w:eastAsia="id-ID"/>
              </w:rPr>
              <w:t>Customer service untuk melayani pelanggan</w:t>
            </w:r>
          </w:p>
        </w:tc>
      </w:tr>
      <w:tr w:rsidR="00710F66" w:rsidRPr="00710F66" w:rsidTr="00710F66">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jc w:val="center"/>
              <w:rPr>
                <w:color w:val="000000"/>
                <w:sz w:val="24"/>
                <w:szCs w:val="24"/>
                <w:lang w:val="id-ID" w:eastAsia="id-ID"/>
              </w:rPr>
            </w:pPr>
            <w:r w:rsidRPr="00710F66">
              <w:rPr>
                <w:color w:val="000000"/>
                <w:sz w:val="24"/>
                <w:szCs w:val="24"/>
                <w:lang w:val="id-ID" w:eastAsia="id-ID"/>
              </w:rPr>
              <w:t> </w:t>
            </w:r>
          </w:p>
        </w:tc>
        <w:tc>
          <w:tcPr>
            <w:tcW w:w="3648" w:type="dxa"/>
            <w:tcBorders>
              <w:top w:val="nil"/>
              <w:left w:val="nil"/>
              <w:bottom w:val="single" w:sz="4" w:space="0" w:color="auto"/>
              <w:right w:val="nil"/>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Menerima dan menyambungkan telepon.</w:t>
            </w:r>
          </w:p>
        </w:tc>
        <w:tc>
          <w:tcPr>
            <w:tcW w:w="4820" w:type="dxa"/>
            <w:tcBorders>
              <w:top w:val="nil"/>
              <w:left w:val="single" w:sz="4" w:space="0" w:color="auto"/>
              <w:bottom w:val="single" w:sz="4" w:space="0" w:color="auto"/>
              <w:right w:val="single" w:sz="4" w:space="0" w:color="auto"/>
            </w:tcBorders>
            <w:shd w:val="clear" w:color="auto" w:fill="auto"/>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Bersiap selalu menerima telepon</w:t>
            </w:r>
          </w:p>
        </w:tc>
      </w:tr>
      <w:tr w:rsidR="00710F66" w:rsidRPr="00710F66" w:rsidTr="00710F66">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rPr>
                <w:color w:val="000000"/>
                <w:lang w:val="id-ID" w:eastAsia="id-ID"/>
              </w:rPr>
            </w:pPr>
            <w:r w:rsidRPr="00710F66">
              <w:rPr>
                <w:color w:val="000000"/>
                <w:lang w:val="id-ID" w:eastAsia="id-ID"/>
              </w:rPr>
              <w:t> </w:t>
            </w:r>
          </w:p>
        </w:tc>
        <w:tc>
          <w:tcPr>
            <w:tcW w:w="3648" w:type="dxa"/>
            <w:tcBorders>
              <w:top w:val="nil"/>
              <w:left w:val="nil"/>
              <w:bottom w:val="single" w:sz="4" w:space="0" w:color="auto"/>
              <w:right w:val="single" w:sz="4" w:space="0" w:color="auto"/>
            </w:tcBorders>
            <w:shd w:val="clear" w:color="auto" w:fill="auto"/>
            <w:noWrap/>
            <w:vAlign w:val="bottom"/>
            <w:hideMark/>
          </w:tcPr>
          <w:p w:rsidR="00710F66" w:rsidRPr="00710F66" w:rsidRDefault="00710F66" w:rsidP="00710F66">
            <w:pPr>
              <w:spacing w:after="0" w:line="240" w:lineRule="auto"/>
              <w:rPr>
                <w:color w:val="000000"/>
                <w:lang w:val="id-ID" w:eastAsia="id-ID"/>
              </w:rPr>
            </w:pPr>
            <w:r w:rsidRPr="00710F66">
              <w:rPr>
                <w:color w:val="000000"/>
                <w:lang w:val="id-ID" w:eastAsia="id-ID"/>
              </w:rPr>
              <w:t> </w:t>
            </w:r>
          </w:p>
        </w:tc>
        <w:tc>
          <w:tcPr>
            <w:tcW w:w="4820" w:type="dxa"/>
            <w:tcBorders>
              <w:top w:val="nil"/>
              <w:left w:val="nil"/>
              <w:bottom w:val="single" w:sz="4" w:space="0" w:color="auto"/>
              <w:right w:val="single" w:sz="4" w:space="0" w:color="auto"/>
            </w:tcBorders>
            <w:shd w:val="clear" w:color="auto" w:fill="auto"/>
            <w:vAlign w:val="bottom"/>
            <w:hideMark/>
          </w:tcPr>
          <w:p w:rsidR="00710F66" w:rsidRPr="00710F66" w:rsidRDefault="00710F66" w:rsidP="00710F66">
            <w:pPr>
              <w:spacing w:after="0" w:line="240" w:lineRule="auto"/>
              <w:rPr>
                <w:rFonts w:ascii="Tahoma" w:hAnsi="Tahoma" w:cs="Tahoma"/>
                <w:color w:val="000000"/>
                <w:sz w:val="24"/>
                <w:szCs w:val="24"/>
                <w:lang w:val="id-ID" w:eastAsia="id-ID"/>
              </w:rPr>
            </w:pPr>
            <w:r w:rsidRPr="00710F66">
              <w:rPr>
                <w:rFonts w:ascii="Tahoma" w:hAnsi="Tahoma" w:cs="Tahoma"/>
                <w:color w:val="000000"/>
                <w:sz w:val="24"/>
                <w:szCs w:val="24"/>
                <w:lang w:val="id-ID" w:eastAsia="id-ID"/>
              </w:rPr>
              <w:t> </w:t>
            </w:r>
          </w:p>
        </w:tc>
      </w:tr>
    </w:tbl>
    <w:p w:rsidR="00710F66" w:rsidRDefault="00710F66" w:rsidP="00710F66">
      <w:pPr>
        <w:spacing w:after="480" w:line="240" w:lineRule="auto"/>
        <w:rPr>
          <w:rFonts w:ascii="Tahoma" w:hAnsi="Tahoma" w:cs="Tahoma"/>
          <w:b/>
          <w:sz w:val="24"/>
          <w:szCs w:val="24"/>
        </w:rPr>
      </w:pPr>
    </w:p>
    <w:p w:rsidR="004F1FFF" w:rsidRDefault="004F1FFF" w:rsidP="00710F66">
      <w:pPr>
        <w:spacing w:after="480" w:line="240" w:lineRule="auto"/>
        <w:rPr>
          <w:rFonts w:ascii="Tahoma" w:hAnsi="Tahoma" w:cs="Tahoma"/>
          <w:b/>
          <w:sz w:val="24"/>
          <w:szCs w:val="24"/>
        </w:rPr>
      </w:pPr>
    </w:p>
    <w:p w:rsidR="004F1FFF" w:rsidRPr="004F1FFF" w:rsidRDefault="004F1FFF" w:rsidP="00710F66">
      <w:pPr>
        <w:spacing w:after="480" w:line="240" w:lineRule="auto"/>
        <w:rPr>
          <w:rFonts w:ascii="Tahoma" w:hAnsi="Tahoma" w:cs="Tahoma"/>
          <w:b/>
          <w:sz w:val="24"/>
          <w:szCs w:val="24"/>
        </w:rPr>
      </w:pPr>
    </w:p>
    <w:p w:rsidR="00A24306" w:rsidRPr="0019400A" w:rsidRDefault="0066115E" w:rsidP="00EA54DA">
      <w:pPr>
        <w:pStyle w:val="ListParagraph"/>
        <w:numPr>
          <w:ilvl w:val="0"/>
          <w:numId w:val="1"/>
        </w:numPr>
        <w:spacing w:line="240" w:lineRule="auto"/>
        <w:ind w:left="709" w:hanging="425"/>
        <w:rPr>
          <w:rFonts w:ascii="Tahoma" w:hAnsi="Tahoma" w:cs="Tahoma"/>
          <w:b/>
          <w:sz w:val="24"/>
          <w:szCs w:val="24"/>
        </w:rPr>
      </w:pPr>
      <w:r w:rsidRPr="0019400A">
        <w:rPr>
          <w:rFonts w:ascii="Tahoma" w:hAnsi="Tahoma" w:cs="Tahoma"/>
          <w:b/>
          <w:sz w:val="24"/>
          <w:szCs w:val="24"/>
        </w:rPr>
        <w:t>SASARAN</w:t>
      </w:r>
    </w:p>
    <w:p w:rsidR="00EA54DA" w:rsidRPr="0019400A" w:rsidRDefault="00EA54DA" w:rsidP="00EA54DA">
      <w:pPr>
        <w:pStyle w:val="ListParagraph"/>
        <w:spacing w:line="240" w:lineRule="auto"/>
        <w:ind w:left="709"/>
        <w:rPr>
          <w:rFonts w:ascii="Tahoma" w:hAnsi="Tahoma" w:cs="Tahoma"/>
          <w:b/>
          <w:sz w:val="24"/>
          <w:szCs w:val="24"/>
        </w:rPr>
      </w:pPr>
    </w:p>
    <w:p w:rsidR="00710F66" w:rsidRDefault="00710F66" w:rsidP="00710F66">
      <w:pPr>
        <w:pStyle w:val="ListParagraph"/>
        <w:numPr>
          <w:ilvl w:val="0"/>
          <w:numId w:val="40"/>
        </w:numPr>
        <w:spacing w:line="360" w:lineRule="auto"/>
        <w:jc w:val="both"/>
        <w:rPr>
          <w:rFonts w:ascii="Tahoma" w:hAnsi="Tahoma" w:cs="Tahoma"/>
          <w:sz w:val="24"/>
          <w:szCs w:val="24"/>
          <w:lang w:val="id-ID"/>
        </w:rPr>
      </w:pPr>
      <w:r>
        <w:rPr>
          <w:rFonts w:ascii="Tahoma" w:hAnsi="Tahoma" w:cs="Tahoma"/>
          <w:sz w:val="24"/>
          <w:szCs w:val="24"/>
          <w:lang w:val="id-ID"/>
        </w:rPr>
        <w:t>Pelanggan internal maupun eksternal rumah sakit</w:t>
      </w:r>
    </w:p>
    <w:p w:rsidR="00710F66" w:rsidRDefault="00710F66" w:rsidP="00710F66">
      <w:pPr>
        <w:pStyle w:val="ListParagraph"/>
        <w:numPr>
          <w:ilvl w:val="0"/>
          <w:numId w:val="40"/>
        </w:numPr>
        <w:spacing w:line="360" w:lineRule="auto"/>
        <w:jc w:val="both"/>
        <w:rPr>
          <w:rFonts w:ascii="Tahoma" w:hAnsi="Tahoma" w:cs="Tahoma"/>
          <w:sz w:val="24"/>
          <w:szCs w:val="24"/>
          <w:lang w:val="id-ID"/>
        </w:rPr>
      </w:pPr>
      <w:r>
        <w:rPr>
          <w:rFonts w:ascii="Tahoma" w:hAnsi="Tahoma" w:cs="Tahoma"/>
          <w:sz w:val="24"/>
          <w:szCs w:val="24"/>
          <w:lang w:val="id-ID"/>
        </w:rPr>
        <w:t>Instansi yang bekerja sama maupun yang belum bekerja-sama</w:t>
      </w:r>
    </w:p>
    <w:p w:rsidR="00710F66" w:rsidRDefault="00710F66" w:rsidP="00710F66">
      <w:pPr>
        <w:pStyle w:val="ListParagraph"/>
        <w:numPr>
          <w:ilvl w:val="0"/>
          <w:numId w:val="40"/>
        </w:numPr>
        <w:spacing w:line="360" w:lineRule="auto"/>
        <w:jc w:val="both"/>
        <w:rPr>
          <w:rFonts w:ascii="Tahoma" w:hAnsi="Tahoma" w:cs="Tahoma"/>
          <w:sz w:val="24"/>
          <w:szCs w:val="24"/>
          <w:lang w:val="id-ID"/>
        </w:rPr>
      </w:pPr>
      <w:r>
        <w:rPr>
          <w:rFonts w:ascii="Tahoma" w:hAnsi="Tahoma" w:cs="Tahoma"/>
          <w:sz w:val="24"/>
          <w:szCs w:val="24"/>
          <w:lang w:val="id-ID"/>
        </w:rPr>
        <w:t>Masyarakat umum dan masyarakat sekitar rumah sakit</w:t>
      </w:r>
    </w:p>
    <w:p w:rsidR="00710F66" w:rsidRDefault="00710F66" w:rsidP="00710F66">
      <w:pPr>
        <w:pStyle w:val="ListParagraph"/>
        <w:numPr>
          <w:ilvl w:val="0"/>
          <w:numId w:val="40"/>
        </w:numPr>
        <w:spacing w:line="360" w:lineRule="auto"/>
        <w:jc w:val="both"/>
        <w:rPr>
          <w:rFonts w:ascii="Tahoma" w:hAnsi="Tahoma" w:cs="Tahoma"/>
          <w:sz w:val="24"/>
          <w:szCs w:val="24"/>
          <w:lang w:val="id-ID"/>
        </w:rPr>
      </w:pPr>
      <w:r>
        <w:rPr>
          <w:rFonts w:ascii="Tahoma" w:hAnsi="Tahoma" w:cs="Tahoma"/>
          <w:sz w:val="24"/>
          <w:szCs w:val="24"/>
          <w:lang w:val="id-ID"/>
        </w:rPr>
        <w:t>Semua pegawai yang melayani pasien</w:t>
      </w:r>
    </w:p>
    <w:p w:rsidR="00710F66" w:rsidRDefault="00710F66" w:rsidP="00710F66">
      <w:pPr>
        <w:pStyle w:val="ListParagraph"/>
        <w:numPr>
          <w:ilvl w:val="0"/>
          <w:numId w:val="40"/>
        </w:numPr>
        <w:spacing w:line="360" w:lineRule="auto"/>
        <w:jc w:val="both"/>
        <w:rPr>
          <w:rFonts w:ascii="Tahoma" w:hAnsi="Tahoma" w:cs="Tahoma"/>
          <w:sz w:val="24"/>
          <w:szCs w:val="24"/>
          <w:lang w:val="id-ID"/>
        </w:rPr>
      </w:pPr>
      <w:r>
        <w:rPr>
          <w:rFonts w:ascii="Tahoma" w:hAnsi="Tahoma" w:cs="Tahoma"/>
          <w:sz w:val="24"/>
          <w:szCs w:val="24"/>
          <w:lang w:val="id-ID"/>
        </w:rPr>
        <w:t>Pasien dan keluarga pasien</w:t>
      </w:r>
    </w:p>
    <w:p w:rsidR="00710F66" w:rsidRPr="00710F66" w:rsidRDefault="00710F66" w:rsidP="00710F66">
      <w:pPr>
        <w:pStyle w:val="ListParagraph"/>
        <w:numPr>
          <w:ilvl w:val="0"/>
          <w:numId w:val="40"/>
        </w:numPr>
        <w:spacing w:line="360" w:lineRule="auto"/>
        <w:jc w:val="both"/>
        <w:rPr>
          <w:rFonts w:ascii="Tahoma" w:hAnsi="Tahoma" w:cs="Tahoma"/>
          <w:sz w:val="24"/>
          <w:szCs w:val="24"/>
          <w:lang w:val="id-ID"/>
        </w:rPr>
      </w:pPr>
      <w:r>
        <w:rPr>
          <w:rFonts w:ascii="Tahoma" w:hAnsi="Tahoma" w:cs="Tahoma"/>
          <w:sz w:val="24"/>
          <w:szCs w:val="24"/>
          <w:lang w:val="id-ID"/>
        </w:rPr>
        <w:t>Pengunjung rumah sakit</w:t>
      </w:r>
    </w:p>
    <w:p w:rsidR="00B017FE" w:rsidRDefault="00710F66" w:rsidP="00930B74">
      <w:pPr>
        <w:pStyle w:val="ListParagraph"/>
        <w:spacing w:line="360" w:lineRule="auto"/>
        <w:ind w:left="709"/>
        <w:rPr>
          <w:rFonts w:ascii="Tahoma" w:hAnsi="Tahoma" w:cs="Tahoma"/>
          <w:sz w:val="24"/>
          <w:szCs w:val="24"/>
          <w:lang w:val="id-ID"/>
        </w:rPr>
      </w:pPr>
      <w:r>
        <w:rPr>
          <w:rFonts w:ascii="Tahoma" w:hAnsi="Tahoma" w:cs="Tahoma"/>
          <w:sz w:val="24"/>
          <w:szCs w:val="24"/>
          <w:lang w:val="id-ID"/>
        </w:rPr>
        <w:t xml:space="preserve"> </w:t>
      </w:r>
    </w:p>
    <w:p w:rsidR="000A0C47" w:rsidRDefault="000A0C47" w:rsidP="00930B74">
      <w:pPr>
        <w:pStyle w:val="ListParagraph"/>
        <w:spacing w:line="360" w:lineRule="auto"/>
        <w:ind w:left="709"/>
        <w:rPr>
          <w:rFonts w:ascii="Tahoma" w:hAnsi="Tahoma" w:cs="Tahoma"/>
          <w:sz w:val="24"/>
          <w:szCs w:val="24"/>
          <w:lang w:val="id-ID"/>
        </w:rPr>
      </w:pPr>
    </w:p>
    <w:p w:rsidR="000A0C47" w:rsidRDefault="000A0C47" w:rsidP="00930B74">
      <w:pPr>
        <w:pStyle w:val="ListParagraph"/>
        <w:spacing w:line="360" w:lineRule="auto"/>
        <w:ind w:left="709"/>
        <w:rPr>
          <w:rFonts w:ascii="Tahoma" w:hAnsi="Tahoma" w:cs="Tahoma"/>
          <w:sz w:val="24"/>
          <w:szCs w:val="24"/>
          <w:lang w:val="id-ID"/>
        </w:rPr>
      </w:pPr>
    </w:p>
    <w:p w:rsidR="000A0C47" w:rsidRDefault="000A0C47" w:rsidP="00930B74">
      <w:pPr>
        <w:pStyle w:val="ListParagraph"/>
        <w:spacing w:line="360" w:lineRule="auto"/>
        <w:ind w:left="709"/>
        <w:rPr>
          <w:rFonts w:ascii="Tahoma" w:hAnsi="Tahoma" w:cs="Tahoma"/>
          <w:sz w:val="24"/>
          <w:szCs w:val="24"/>
          <w:lang w:val="id-ID"/>
        </w:rPr>
      </w:pPr>
    </w:p>
    <w:p w:rsidR="000A0C47" w:rsidRDefault="000A0C47" w:rsidP="00930B74">
      <w:pPr>
        <w:pStyle w:val="ListParagraph"/>
        <w:spacing w:line="360" w:lineRule="auto"/>
        <w:ind w:left="709"/>
        <w:rPr>
          <w:rFonts w:ascii="Tahoma" w:hAnsi="Tahoma" w:cs="Tahoma"/>
          <w:sz w:val="24"/>
          <w:szCs w:val="24"/>
          <w:lang w:val="id-ID"/>
        </w:rPr>
      </w:pPr>
    </w:p>
    <w:p w:rsidR="000A0C47" w:rsidRDefault="000A0C47" w:rsidP="00930B74">
      <w:pPr>
        <w:pStyle w:val="ListParagraph"/>
        <w:spacing w:line="360" w:lineRule="auto"/>
        <w:ind w:left="709"/>
        <w:rPr>
          <w:rFonts w:ascii="Tahoma" w:hAnsi="Tahoma" w:cs="Tahoma"/>
          <w:sz w:val="24"/>
          <w:szCs w:val="24"/>
          <w:lang w:val="id-ID"/>
        </w:rPr>
      </w:pPr>
    </w:p>
    <w:p w:rsidR="000A0C47" w:rsidRDefault="000A0C47" w:rsidP="00930B74">
      <w:pPr>
        <w:pStyle w:val="ListParagraph"/>
        <w:spacing w:line="360" w:lineRule="auto"/>
        <w:ind w:left="709"/>
        <w:rPr>
          <w:rFonts w:ascii="Tahoma" w:hAnsi="Tahoma" w:cs="Tahoma"/>
          <w:sz w:val="24"/>
          <w:szCs w:val="24"/>
          <w:lang w:val="id-ID"/>
        </w:rPr>
      </w:pPr>
    </w:p>
    <w:p w:rsidR="000A0C47" w:rsidRDefault="000A0C47" w:rsidP="00930B74">
      <w:pPr>
        <w:pStyle w:val="ListParagraph"/>
        <w:spacing w:line="360" w:lineRule="auto"/>
        <w:ind w:left="709"/>
        <w:rPr>
          <w:rFonts w:ascii="Tahoma" w:hAnsi="Tahoma" w:cs="Tahoma"/>
          <w:sz w:val="24"/>
          <w:szCs w:val="24"/>
          <w:lang w:val="id-ID"/>
        </w:rPr>
      </w:pPr>
    </w:p>
    <w:p w:rsidR="000A0C47" w:rsidRPr="00F94FE6" w:rsidRDefault="000A0C47" w:rsidP="00F94FE6">
      <w:pPr>
        <w:spacing w:after="0" w:line="240" w:lineRule="auto"/>
        <w:rPr>
          <w:rFonts w:ascii="Tahoma" w:hAnsi="Tahoma" w:cs="Tahoma"/>
          <w:sz w:val="24"/>
          <w:szCs w:val="24"/>
          <w:lang w:val="id-ID"/>
        </w:rPr>
        <w:sectPr w:rsidR="000A0C47" w:rsidRPr="00F94FE6" w:rsidSect="00B30A64">
          <w:pgSz w:w="12134" w:h="18711" w:code="1"/>
          <w:pgMar w:top="1701" w:right="1134" w:bottom="1134" w:left="1701" w:header="709" w:footer="709" w:gutter="0"/>
          <w:pgNumType w:start="2"/>
          <w:cols w:space="720"/>
          <w:docGrid w:linePitch="360"/>
        </w:sectPr>
      </w:pPr>
    </w:p>
    <w:p w:rsidR="00EA54DA" w:rsidRPr="003D244F" w:rsidRDefault="000A0C47" w:rsidP="00EA54DA">
      <w:pPr>
        <w:pStyle w:val="ListParagraph"/>
        <w:numPr>
          <w:ilvl w:val="0"/>
          <w:numId w:val="1"/>
        </w:numPr>
        <w:spacing w:after="0" w:line="240" w:lineRule="auto"/>
        <w:ind w:left="709" w:hanging="283"/>
        <w:rPr>
          <w:rFonts w:ascii="Tahoma" w:hAnsi="Tahoma" w:cs="Tahoma"/>
          <w:sz w:val="24"/>
          <w:szCs w:val="24"/>
          <w:lang w:val="id-ID"/>
        </w:rPr>
      </w:pPr>
      <w:r w:rsidRPr="003D244F">
        <w:rPr>
          <w:rFonts w:ascii="Tahoma" w:hAnsi="Tahoma" w:cs="Tahoma"/>
          <w:b/>
          <w:sz w:val="24"/>
          <w:szCs w:val="24"/>
        </w:rPr>
        <w:lastRenderedPageBreak/>
        <w:t>JADWAL PELAKSANAAN KEGIATAN</w:t>
      </w:r>
      <w:r w:rsidRPr="003D244F">
        <w:rPr>
          <w:rFonts w:ascii="Tahoma" w:hAnsi="Tahoma" w:cs="Tahoma"/>
          <w:b/>
          <w:sz w:val="24"/>
          <w:szCs w:val="24"/>
          <w:lang w:val="id-ID"/>
        </w:rPr>
        <w:t xml:space="preserve"> </w:t>
      </w:r>
    </w:p>
    <w:p w:rsidR="000A0C47" w:rsidRPr="000A0C47" w:rsidRDefault="000A0C47" w:rsidP="00EA54DA">
      <w:pPr>
        <w:pStyle w:val="ListParagraph"/>
        <w:spacing w:after="0" w:line="240" w:lineRule="auto"/>
        <w:ind w:left="709"/>
        <w:rPr>
          <w:rFonts w:ascii="Tahoma" w:hAnsi="Tahoma" w:cs="Tahoma"/>
          <w:sz w:val="24"/>
          <w:szCs w:val="24"/>
          <w:lang w:val="id-ID"/>
        </w:rPr>
      </w:pPr>
    </w:p>
    <w:tbl>
      <w:tblPr>
        <w:tblW w:w="16143" w:type="dxa"/>
        <w:tblInd w:w="93" w:type="dxa"/>
        <w:tblLook w:val="04A0"/>
      </w:tblPr>
      <w:tblGrid>
        <w:gridCol w:w="586"/>
        <w:gridCol w:w="8643"/>
        <w:gridCol w:w="400"/>
        <w:gridCol w:w="400"/>
        <w:gridCol w:w="400"/>
        <w:gridCol w:w="400"/>
        <w:gridCol w:w="400"/>
        <w:gridCol w:w="400"/>
        <w:gridCol w:w="400"/>
        <w:gridCol w:w="400"/>
        <w:gridCol w:w="400"/>
        <w:gridCol w:w="479"/>
        <w:gridCol w:w="479"/>
        <w:gridCol w:w="479"/>
        <w:gridCol w:w="1877"/>
      </w:tblGrid>
      <w:tr w:rsidR="00D74143" w:rsidRPr="00D74143" w:rsidTr="003D244F">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b/>
                <w:bCs/>
                <w:color w:val="000000"/>
                <w:sz w:val="24"/>
                <w:szCs w:val="24"/>
                <w:lang w:val="id-ID" w:eastAsia="id-ID"/>
              </w:rPr>
            </w:pPr>
            <w:r w:rsidRPr="00D74143">
              <w:rPr>
                <w:rFonts w:ascii="Tahoma" w:hAnsi="Tahoma" w:cs="Tahoma"/>
                <w:b/>
                <w:bCs/>
                <w:color w:val="000000"/>
                <w:sz w:val="24"/>
                <w:szCs w:val="24"/>
                <w:lang w:val="id-ID" w:eastAsia="id-ID"/>
              </w:rPr>
              <w:t>NO</w:t>
            </w:r>
          </w:p>
        </w:tc>
        <w:tc>
          <w:tcPr>
            <w:tcW w:w="8643" w:type="dxa"/>
            <w:tcBorders>
              <w:top w:val="single" w:sz="4" w:space="0" w:color="auto"/>
              <w:left w:val="nil"/>
              <w:bottom w:val="single" w:sz="4" w:space="0" w:color="auto"/>
              <w:right w:val="nil"/>
            </w:tcBorders>
            <w:shd w:val="clear" w:color="auto" w:fill="auto"/>
            <w:noWrap/>
            <w:vAlign w:val="bottom"/>
            <w:hideMark/>
          </w:tcPr>
          <w:p w:rsidR="00D74143" w:rsidRPr="00D74143" w:rsidRDefault="00D74143" w:rsidP="005D5C3C">
            <w:pPr>
              <w:spacing w:after="0" w:line="240" w:lineRule="auto"/>
              <w:ind w:right="-558"/>
              <w:jc w:val="center"/>
              <w:rPr>
                <w:rFonts w:ascii="Tahoma" w:hAnsi="Tahoma" w:cs="Tahoma"/>
                <w:b/>
                <w:bCs/>
                <w:color w:val="000000"/>
                <w:sz w:val="24"/>
                <w:szCs w:val="24"/>
                <w:lang w:val="id-ID" w:eastAsia="id-ID"/>
              </w:rPr>
            </w:pPr>
            <w:r w:rsidRPr="00D74143">
              <w:rPr>
                <w:rFonts w:ascii="Tahoma" w:hAnsi="Tahoma" w:cs="Tahoma"/>
                <w:b/>
                <w:bCs/>
                <w:color w:val="000000"/>
                <w:sz w:val="24"/>
                <w:szCs w:val="24"/>
                <w:lang w:val="id-ID" w:eastAsia="id-ID"/>
              </w:rPr>
              <w:t>KEGIATAN POKOK</w:t>
            </w:r>
          </w:p>
        </w:tc>
        <w:tc>
          <w:tcPr>
            <w:tcW w:w="503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b/>
                <w:bCs/>
                <w:color w:val="000000"/>
                <w:sz w:val="24"/>
                <w:szCs w:val="24"/>
                <w:lang w:val="id-ID" w:eastAsia="id-ID"/>
              </w:rPr>
            </w:pPr>
            <w:r w:rsidRPr="00D74143">
              <w:rPr>
                <w:rFonts w:ascii="Tahoma" w:hAnsi="Tahoma" w:cs="Tahoma"/>
                <w:b/>
                <w:bCs/>
                <w:color w:val="000000"/>
                <w:sz w:val="24"/>
                <w:szCs w:val="24"/>
                <w:lang w:val="id-ID" w:eastAsia="id-ID"/>
              </w:rPr>
              <w:t>BULAN KE..</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b/>
                <w:bCs/>
                <w:color w:val="000000"/>
                <w:sz w:val="24"/>
                <w:szCs w:val="24"/>
                <w:lang w:val="id-ID" w:eastAsia="id-ID"/>
              </w:rPr>
            </w:pPr>
            <w:r w:rsidRPr="00D74143">
              <w:rPr>
                <w:rFonts w:ascii="Tahoma" w:hAnsi="Tahoma" w:cs="Tahoma"/>
                <w:b/>
                <w:bCs/>
                <w:color w:val="000000"/>
                <w:sz w:val="24"/>
                <w:szCs w:val="24"/>
                <w:lang w:val="id-ID" w:eastAsia="id-ID"/>
              </w:rPr>
              <w:t>KETERANGAN</w:t>
            </w:r>
          </w:p>
        </w:tc>
      </w:tr>
      <w:tr w:rsidR="00D74143" w:rsidRPr="00D74143" w:rsidTr="003D244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c>
          <w:tcPr>
            <w:tcW w:w="8643" w:type="dxa"/>
            <w:tcBorders>
              <w:top w:val="nil"/>
              <w:left w:val="nil"/>
              <w:bottom w:val="single" w:sz="4" w:space="0" w:color="auto"/>
              <w:right w:val="nil"/>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1</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2</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3</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4</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5</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6</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7</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8</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9</w:t>
            </w:r>
          </w:p>
        </w:tc>
        <w:tc>
          <w:tcPr>
            <w:tcW w:w="479"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10</w:t>
            </w:r>
          </w:p>
        </w:tc>
        <w:tc>
          <w:tcPr>
            <w:tcW w:w="479"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11</w:t>
            </w:r>
          </w:p>
        </w:tc>
        <w:tc>
          <w:tcPr>
            <w:tcW w:w="479"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12</w:t>
            </w:r>
          </w:p>
        </w:tc>
        <w:tc>
          <w:tcPr>
            <w:tcW w:w="1877"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r>
      <w:tr w:rsidR="00D74143" w:rsidRPr="00D74143" w:rsidTr="003D244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1</w:t>
            </w:r>
          </w:p>
        </w:tc>
        <w:tc>
          <w:tcPr>
            <w:tcW w:w="8643" w:type="dxa"/>
            <w:tcBorders>
              <w:top w:val="nil"/>
              <w:left w:val="nil"/>
              <w:bottom w:val="single" w:sz="4" w:space="0" w:color="auto"/>
              <w:right w:val="nil"/>
            </w:tcBorders>
            <w:shd w:val="clear" w:color="auto" w:fill="auto"/>
            <w:noWrap/>
            <w:vAlign w:val="bottom"/>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Menyusun Standar:</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c>
          <w:tcPr>
            <w:tcW w:w="479"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c>
          <w:tcPr>
            <w:tcW w:w="479"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c>
          <w:tcPr>
            <w:tcW w:w="479"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c>
          <w:tcPr>
            <w:tcW w:w="1877"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r>
      <w:tr w:rsidR="00D74143" w:rsidRPr="00D74143" w:rsidTr="00A737CF">
        <w:trPr>
          <w:trHeight w:val="27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5D5C3C">
            <w:pPr>
              <w:spacing w:after="0" w:line="240" w:lineRule="auto"/>
              <w:rPr>
                <w:rFonts w:ascii="Tahoma" w:hAnsi="Tahoma" w:cs="Tahoma"/>
                <w:color w:val="000000"/>
                <w:sz w:val="24"/>
                <w:szCs w:val="24"/>
                <w:lang w:val="id-ID" w:eastAsia="id-ID"/>
              </w:rPr>
            </w:pPr>
          </w:p>
        </w:tc>
        <w:tc>
          <w:tcPr>
            <w:tcW w:w="8643" w:type="dxa"/>
            <w:tcBorders>
              <w:top w:val="nil"/>
              <w:left w:val="nil"/>
              <w:bottom w:val="nil"/>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Pembuatan Pedoman Pengorganisasian dan Pedoman Pelayanan</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p>
        </w:tc>
      </w:tr>
      <w:tr w:rsidR="00D74143" w:rsidRPr="00D74143" w:rsidTr="00A737C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single" w:sz="4" w:space="0" w:color="auto"/>
              <w:left w:val="nil"/>
              <w:bottom w:val="nil"/>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Evaluasi dan Penataan SPO</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r>
      <w:tr w:rsidR="00D74143" w:rsidRPr="00D74143" w:rsidTr="00A737C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single" w:sz="4" w:space="0" w:color="auto"/>
              <w:left w:val="nil"/>
              <w:bottom w:val="nil"/>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Penetapan Program Kerja</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r>
      <w:tr w:rsidR="00D74143" w:rsidRPr="00D74143" w:rsidTr="00A737C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single" w:sz="4" w:space="0" w:color="auto"/>
              <w:left w:val="nil"/>
              <w:bottom w:val="nil"/>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Panduan kegiatan Kehumasan</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r>
      <w:tr w:rsidR="00D74143" w:rsidRPr="00D74143" w:rsidTr="00A737C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single" w:sz="4" w:space="0" w:color="auto"/>
              <w:left w:val="nil"/>
              <w:bottom w:val="nil"/>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Panduan Kegiatan Protokoler</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r>
      <w:tr w:rsidR="00D74143" w:rsidRPr="00D74143" w:rsidTr="00A737C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single" w:sz="4" w:space="0" w:color="auto"/>
              <w:left w:val="nil"/>
              <w:bottom w:val="nil"/>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Panduan Pemasaran</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r>
      <w:tr w:rsidR="00D74143" w:rsidRPr="00D74143" w:rsidTr="00A737C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single" w:sz="4" w:space="0" w:color="auto"/>
              <w:left w:val="nil"/>
              <w:bottom w:val="nil"/>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Panduan Pelayanan Pelanggan/</w:t>
            </w:r>
            <w:r w:rsidRPr="00D74143">
              <w:rPr>
                <w:rFonts w:ascii="Tahoma" w:hAnsi="Tahoma" w:cs="Tahoma"/>
                <w:i/>
                <w:iCs/>
                <w:color w:val="000000"/>
                <w:sz w:val="24"/>
                <w:szCs w:val="24"/>
                <w:lang w:val="id-ID" w:eastAsia="id-ID"/>
              </w:rPr>
              <w:t>Customer service</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r>
      <w:tr w:rsidR="00D74143" w:rsidRPr="00D74143" w:rsidTr="003D244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2</w:t>
            </w:r>
          </w:p>
        </w:tc>
        <w:tc>
          <w:tcPr>
            <w:tcW w:w="8643" w:type="dxa"/>
            <w:tcBorders>
              <w:top w:val="single" w:sz="4" w:space="0" w:color="auto"/>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Orientasi:</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rPr>
                <w:color w:val="000000"/>
                <w:lang w:val="id-ID" w:eastAsia="id-ID"/>
              </w:rPr>
            </w:pPr>
            <w:r w:rsidRPr="00D74143">
              <w:rPr>
                <w:color w:val="000000"/>
                <w:lang w:val="id-ID" w:eastAsia="id-ID"/>
              </w:rPr>
              <w:t> </w:t>
            </w:r>
          </w:p>
        </w:tc>
      </w:tr>
      <w:tr w:rsidR="00D74143" w:rsidRPr="00D74143" w:rsidTr="005409F3">
        <w:trPr>
          <w:trHeight w:val="249"/>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3D244F">
            <w:pPr>
              <w:spacing w:after="0" w:line="240" w:lineRule="auto"/>
              <w:rPr>
                <w:rFonts w:ascii="Tahoma" w:hAnsi="Tahoma" w:cs="Tahoma"/>
                <w:color w:val="000000"/>
                <w:sz w:val="24"/>
                <w:szCs w:val="24"/>
                <w:lang w:val="id-ID" w:eastAsia="id-ID"/>
              </w:rPr>
            </w:pP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Sosialisasi tugas dari masing2 staf di Humas dan Pemasaran</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rutin</w:t>
            </w:r>
          </w:p>
        </w:tc>
      </w:tr>
      <w:tr w:rsidR="00D74143" w:rsidRPr="00D74143" w:rsidTr="003D244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3</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Pelatihan:</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r>
      <w:tr w:rsidR="00D74143" w:rsidRPr="00D74143" w:rsidTr="003D244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Pelatihan dan sosialisasi yang mencakup:</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Strategi Pemasaran</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Jika ada</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i/>
                <w:iCs/>
                <w:color w:val="000000"/>
                <w:sz w:val="24"/>
                <w:szCs w:val="24"/>
                <w:lang w:val="id-ID" w:eastAsia="id-ID"/>
              </w:rPr>
            </w:pPr>
            <w:r w:rsidRPr="00D74143">
              <w:rPr>
                <w:rFonts w:ascii="Tahoma" w:hAnsi="Tahoma" w:cs="Tahoma"/>
                <w:i/>
                <w:iCs/>
                <w:color w:val="000000"/>
                <w:sz w:val="24"/>
                <w:szCs w:val="24"/>
                <w:lang w:val="id-ID" w:eastAsia="id-ID"/>
              </w:rPr>
              <w:t>Customer Care</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Jika ada</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Keprotokoleran</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Jika ada</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Fotografi</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Jika ada</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Pengelolaan IKP</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Jika ada</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i/>
                <w:iCs/>
                <w:color w:val="000000"/>
                <w:sz w:val="24"/>
                <w:szCs w:val="24"/>
                <w:lang w:val="id-ID" w:eastAsia="id-ID"/>
              </w:rPr>
            </w:pPr>
            <w:r w:rsidRPr="00D74143">
              <w:rPr>
                <w:rFonts w:ascii="Tahoma" w:hAnsi="Tahoma" w:cs="Tahoma"/>
                <w:i/>
                <w:iCs/>
                <w:color w:val="000000"/>
                <w:sz w:val="24"/>
                <w:szCs w:val="24"/>
                <w:lang w:val="id-ID" w:eastAsia="id-ID"/>
              </w:rPr>
              <w:t>Web Design</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r>
      <w:tr w:rsidR="00D74143" w:rsidRPr="00D74143" w:rsidTr="003D244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4</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Fasilitas:</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Penyediaan leflet/banner</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2 bulan sekali</w:t>
            </w:r>
          </w:p>
        </w:tc>
      </w:tr>
      <w:tr w:rsidR="00D74143" w:rsidRPr="00D74143" w:rsidTr="005409F3">
        <w:trPr>
          <w:trHeight w:val="244"/>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3D244F">
            <w:pPr>
              <w:spacing w:after="0" w:line="240" w:lineRule="auto"/>
              <w:rPr>
                <w:rFonts w:ascii="Tahoma" w:hAnsi="Tahoma" w:cs="Tahoma"/>
                <w:color w:val="000000"/>
                <w:sz w:val="24"/>
                <w:szCs w:val="24"/>
                <w:lang w:val="id-ID" w:eastAsia="id-ID"/>
              </w:rPr>
            </w:pP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Penyedian formulir2(IKP, Pelaporan, keluhan pelanggan)</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3  bulan 1 kali</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Penyediaan souvenir(untuk bahan pemasaran)</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D9D9D9" w:themeFill="background1" w:themeFillShade="D9"/>
            <w:noWrap/>
            <w:vAlign w:val="center"/>
            <w:hideMark/>
          </w:tcPr>
          <w:p w:rsidR="00D74143" w:rsidRPr="00D74143" w:rsidRDefault="00A737CF" w:rsidP="00D74143">
            <w:pPr>
              <w:spacing w:after="0" w:line="240" w:lineRule="auto"/>
              <w:jc w:val="center"/>
              <w:rPr>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D9D9D9" w:themeFill="background1" w:themeFillShade="D9"/>
            <w:noWrap/>
            <w:vAlign w:val="center"/>
            <w:hideMark/>
          </w:tcPr>
          <w:p w:rsidR="00D74143" w:rsidRPr="00D74143" w:rsidRDefault="00A737CF" w:rsidP="00D74143">
            <w:pPr>
              <w:spacing w:after="0" w:line="240" w:lineRule="auto"/>
              <w:jc w:val="center"/>
              <w:rPr>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Penggandaan dokumentasi(fotocopy dan fotografi</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3D244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5</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Pemeliharaan:</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r>
      <w:tr w:rsidR="00D74143" w:rsidRPr="00D74143" w:rsidTr="005409F3">
        <w:trPr>
          <w:trHeight w:val="273"/>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3D244F">
            <w:pPr>
              <w:spacing w:after="0" w:line="240" w:lineRule="auto"/>
              <w:rPr>
                <w:rFonts w:ascii="Tahoma" w:hAnsi="Tahoma" w:cs="Tahoma"/>
                <w:color w:val="000000"/>
                <w:sz w:val="24"/>
                <w:szCs w:val="24"/>
                <w:lang w:val="id-ID" w:eastAsia="id-ID"/>
              </w:rPr>
            </w:pPr>
          </w:p>
        </w:tc>
        <w:tc>
          <w:tcPr>
            <w:tcW w:w="8643" w:type="dxa"/>
            <w:tcBorders>
              <w:top w:val="single" w:sz="4" w:space="0" w:color="auto"/>
              <w:left w:val="single" w:sz="4" w:space="0" w:color="auto"/>
              <w:bottom w:val="single" w:sz="4" w:space="0" w:color="auto"/>
              <w:right w:val="single" w:sz="4" w:space="0" w:color="auto"/>
            </w:tcBorders>
            <w:shd w:val="clear" w:color="auto" w:fill="auto"/>
            <w:hideMark/>
          </w:tcPr>
          <w:p w:rsidR="00D74143" w:rsidRPr="00D74143" w:rsidRDefault="00D74143" w:rsidP="003D244F">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 xml:space="preserve">Pemeliharaan sarana dan prasarana terkait komputerisasi dan jaringan </w:t>
            </w:r>
            <w:r w:rsidR="003D244F">
              <w:rPr>
                <w:rFonts w:ascii="Tahoma" w:hAnsi="Tahoma" w:cs="Tahoma"/>
                <w:color w:val="000000"/>
                <w:sz w:val="24"/>
                <w:szCs w:val="24"/>
                <w:lang w:val="id-ID" w:eastAsia="id-ID"/>
              </w:rPr>
              <w:t>i</w:t>
            </w:r>
            <w:r w:rsidRPr="00D74143">
              <w:rPr>
                <w:rFonts w:ascii="Tahoma" w:hAnsi="Tahoma" w:cs="Tahoma"/>
                <w:color w:val="000000"/>
                <w:sz w:val="24"/>
                <w:szCs w:val="24"/>
                <w:lang w:val="id-ID" w:eastAsia="id-ID"/>
              </w:rPr>
              <w:t>nternet</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1 bulan 1 kali</w:t>
            </w:r>
          </w:p>
        </w:tc>
      </w:tr>
      <w:tr w:rsidR="00D74143" w:rsidRPr="00D74143" w:rsidTr="003D244F">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lastRenderedPageBreak/>
              <w:t>6</w:t>
            </w:r>
          </w:p>
        </w:tc>
        <w:tc>
          <w:tcPr>
            <w:tcW w:w="8643" w:type="dxa"/>
            <w:tcBorders>
              <w:top w:val="single" w:sz="4" w:space="0" w:color="auto"/>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Kehumasan:</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 xml:space="preserve">Memberikan </w:t>
            </w:r>
            <w:r w:rsidR="003D244F">
              <w:rPr>
                <w:rFonts w:ascii="Tahoma" w:hAnsi="Tahoma" w:cs="Tahoma"/>
                <w:color w:val="000000"/>
                <w:sz w:val="24"/>
                <w:szCs w:val="24"/>
                <w:lang w:val="id-ID" w:eastAsia="id-ID"/>
              </w:rPr>
              <w:t>layanan informasi dan kehumasan</w:t>
            </w:r>
            <w:r w:rsidR="003D244F" w:rsidRPr="003D244F">
              <w:rPr>
                <w:rFonts w:ascii="Tahoma" w:hAnsi="Tahoma" w:cs="Tahoma"/>
                <w:i/>
                <w:color w:val="000000"/>
                <w:sz w:val="24"/>
                <w:szCs w:val="24"/>
                <w:lang w:val="id-ID" w:eastAsia="id-ID"/>
              </w:rPr>
              <w:t>(sms gateways)</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5409F3">
        <w:trPr>
          <w:trHeight w:val="62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3D244F">
            <w:pPr>
              <w:spacing w:after="0" w:line="240" w:lineRule="auto"/>
              <w:rPr>
                <w:rFonts w:ascii="Tahoma" w:hAnsi="Tahoma" w:cs="Tahoma"/>
                <w:color w:val="000000"/>
                <w:sz w:val="24"/>
                <w:szCs w:val="24"/>
                <w:lang w:val="id-ID" w:eastAsia="id-ID"/>
              </w:rPr>
            </w:pP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Menjalin kerjasama dengan pihak terkait kegiatan kehumasan (pers atau media) dalam publikasi rumah sakit</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Menyiapkan media cetak tiap pagi untuk bacaan lobby.</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5409F3">
        <w:trPr>
          <w:trHeight w:val="37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Mengkliping berita-berita dari media massa terkait RS. Jiwa Daerah Surakarta</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3D244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7</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Protokoler:</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r>
      <w:tr w:rsidR="00D74143" w:rsidRPr="00D74143" w:rsidTr="005409F3">
        <w:trPr>
          <w:trHeight w:val="37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3D244F">
            <w:pPr>
              <w:spacing w:after="0" w:line="240" w:lineRule="auto"/>
              <w:rPr>
                <w:rFonts w:ascii="Tahoma" w:hAnsi="Tahoma" w:cs="Tahoma"/>
                <w:color w:val="000000"/>
                <w:sz w:val="24"/>
                <w:szCs w:val="24"/>
                <w:lang w:val="id-ID" w:eastAsia="id-ID"/>
              </w:rPr>
            </w:pP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Menyelenggarakan dan mengatur pelaksanaan acara resmi kedinasan</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5409F3">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 xml:space="preserve">Melaksanakan acara resmi kedinasan yang bersifat protokoler (tata upacara,acara </w:t>
            </w:r>
            <w:r w:rsidRPr="00D74143">
              <w:rPr>
                <w:rFonts w:ascii="Tahoma" w:hAnsi="Tahoma" w:cs="Tahoma"/>
                <w:i/>
                <w:iCs/>
                <w:color w:val="000000"/>
                <w:sz w:val="24"/>
                <w:szCs w:val="24"/>
                <w:lang w:val="id-ID" w:eastAsia="id-ID"/>
              </w:rPr>
              <w:t>ceremonial</w:t>
            </w:r>
            <w:r w:rsidRPr="00D74143">
              <w:rPr>
                <w:rFonts w:ascii="Tahoma" w:hAnsi="Tahoma" w:cs="Tahoma"/>
                <w:color w:val="000000"/>
                <w:sz w:val="24"/>
                <w:szCs w:val="24"/>
                <w:lang w:val="id-ID" w:eastAsia="id-ID"/>
              </w:rPr>
              <w:t>,dll)</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Membuat laporan penyelenggaraan acara kedinasan</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5409F3">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 xml:space="preserve">Mendokumentasikan setiap kegiatan yang bersifat kedinasan dalam bentuk foto/video </w:t>
            </w:r>
            <w:r w:rsidRPr="00D74143">
              <w:rPr>
                <w:rFonts w:ascii="Tahoma" w:hAnsi="Tahoma" w:cs="Tahoma"/>
                <w:i/>
                <w:iCs/>
                <w:color w:val="000000"/>
                <w:sz w:val="24"/>
                <w:szCs w:val="24"/>
                <w:lang w:val="id-ID" w:eastAsia="id-ID"/>
              </w:rPr>
              <w:t>shooting</w:t>
            </w:r>
            <w:r w:rsidRPr="00D74143">
              <w:rPr>
                <w:rFonts w:ascii="Tahoma" w:hAnsi="Tahoma" w:cs="Tahoma"/>
                <w:color w:val="000000"/>
                <w:sz w:val="24"/>
                <w:szCs w:val="24"/>
                <w:lang w:val="id-ID" w:eastAsia="id-ID"/>
              </w:rPr>
              <w:t>.</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5409F3">
        <w:trPr>
          <w:trHeight w:val="6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3D244F">
            <w:pPr>
              <w:spacing w:after="0" w:line="240" w:lineRule="auto"/>
              <w:rPr>
                <w:rFonts w:ascii="Tahoma" w:hAnsi="Tahoma" w:cs="Tahoma"/>
                <w:color w:val="000000"/>
                <w:sz w:val="24"/>
                <w:szCs w:val="24"/>
                <w:lang w:val="id-ID" w:eastAsia="id-ID"/>
              </w:rPr>
            </w:pP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Membuat laporan tertulis penyampaian informasi Pembina apel beserta sosialisasi dari bidang terkait pada tiap apel pagi.</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3D244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8</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Pemasaran:</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Melaksanakan kegiatan Pemasaran Rumah Sakit.</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Melaksanakan kegiatan Survei Kepuasan Pelanggan.</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5409F3">
        <w:trPr>
          <w:trHeight w:val="39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3D244F">
            <w:pPr>
              <w:spacing w:after="0" w:line="240" w:lineRule="auto"/>
              <w:rPr>
                <w:color w:val="000000"/>
                <w:sz w:val="24"/>
                <w:szCs w:val="24"/>
                <w:lang w:val="id-ID" w:eastAsia="id-ID"/>
              </w:rPr>
            </w:pPr>
            <w:r w:rsidRPr="00D74143">
              <w:rPr>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Mengelola penanganan pengaduan, saran dan masukan.</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Melaksanakan evaluasi survey kepuasan pelanggan.</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3 Bulan sekali</w:t>
            </w:r>
          </w:p>
        </w:tc>
      </w:tr>
      <w:tr w:rsidR="00D74143" w:rsidRPr="00D74143" w:rsidTr="005409F3">
        <w:trPr>
          <w:trHeight w:val="649"/>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3D244F">
            <w:pPr>
              <w:spacing w:after="0" w:line="240" w:lineRule="auto"/>
              <w:rPr>
                <w:color w:val="000000"/>
                <w:sz w:val="24"/>
                <w:szCs w:val="24"/>
                <w:lang w:val="id-ID" w:eastAsia="id-ID"/>
              </w:rPr>
            </w:pP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Menyiapkan keperluan kegiatan survey kepuasan pelanggan, blangko kotak saran, leaflet, dan kebutuhan terkait instalasi terkait upaya promosi.</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5409F3">
        <w:trPr>
          <w:trHeight w:val="6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Melaksanakan kegiatan promosi dan kerjasama dengan Instansi lain baik Pemerintah maupun Swasta.</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3D244F">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9</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i/>
                <w:iCs/>
                <w:color w:val="000000"/>
                <w:sz w:val="24"/>
                <w:szCs w:val="24"/>
                <w:lang w:val="id-ID" w:eastAsia="id-ID"/>
              </w:rPr>
              <w:t>Customer service</w:t>
            </w:r>
            <w:r w:rsidRPr="00D74143">
              <w:rPr>
                <w:rFonts w:ascii="Tahoma" w:hAnsi="Tahoma" w:cs="Tahoma"/>
                <w:color w:val="000000"/>
                <w:sz w:val="24"/>
                <w:szCs w:val="24"/>
                <w:lang w:val="id-ID" w:eastAsia="id-ID"/>
              </w:rPr>
              <w:t>:</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00"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 </w:t>
            </w:r>
          </w:p>
        </w:tc>
      </w:tr>
      <w:tr w:rsidR="00D74143" w:rsidRPr="00D74143" w:rsidTr="005409F3">
        <w:trPr>
          <w:trHeight w:val="556"/>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3D244F">
            <w:pPr>
              <w:spacing w:after="0" w:line="240" w:lineRule="auto"/>
              <w:rPr>
                <w:color w:val="000000"/>
                <w:sz w:val="24"/>
                <w:szCs w:val="24"/>
                <w:lang w:val="id-ID" w:eastAsia="id-ID"/>
              </w:rPr>
            </w:pP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Melaksanakan kegiatan pemberian informasi dan pelayanan kepada pelanggan di RS. Jiwa Daerah Surakarta.</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r w:rsidR="00D74143" w:rsidRPr="00D74143" w:rsidTr="005409F3">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D74143" w:rsidRPr="00D74143" w:rsidRDefault="00D74143" w:rsidP="00D74143">
            <w:pPr>
              <w:spacing w:after="0" w:line="240" w:lineRule="auto"/>
              <w:jc w:val="center"/>
              <w:rPr>
                <w:color w:val="000000"/>
                <w:sz w:val="24"/>
                <w:szCs w:val="24"/>
                <w:lang w:val="id-ID" w:eastAsia="id-ID"/>
              </w:rPr>
            </w:pPr>
            <w:r w:rsidRPr="00D74143">
              <w:rPr>
                <w:color w:val="000000"/>
                <w:sz w:val="24"/>
                <w:szCs w:val="24"/>
                <w:lang w:val="id-ID" w:eastAsia="id-ID"/>
              </w:rPr>
              <w:t> </w:t>
            </w:r>
          </w:p>
        </w:tc>
        <w:tc>
          <w:tcPr>
            <w:tcW w:w="8643" w:type="dxa"/>
            <w:tcBorders>
              <w:top w:val="nil"/>
              <w:left w:val="nil"/>
              <w:bottom w:val="single" w:sz="4" w:space="0" w:color="auto"/>
              <w:right w:val="nil"/>
            </w:tcBorders>
            <w:shd w:val="clear" w:color="auto" w:fill="auto"/>
            <w:hideMark/>
          </w:tcPr>
          <w:p w:rsidR="00D74143" w:rsidRPr="00D74143" w:rsidRDefault="00D74143" w:rsidP="00D74143">
            <w:pPr>
              <w:spacing w:after="0" w:line="240" w:lineRule="auto"/>
              <w:rPr>
                <w:rFonts w:ascii="Tahoma" w:hAnsi="Tahoma" w:cs="Tahoma"/>
                <w:color w:val="000000"/>
                <w:sz w:val="24"/>
                <w:szCs w:val="24"/>
                <w:lang w:val="id-ID" w:eastAsia="id-ID"/>
              </w:rPr>
            </w:pPr>
            <w:r w:rsidRPr="00D74143">
              <w:rPr>
                <w:rFonts w:ascii="Tahoma" w:hAnsi="Tahoma" w:cs="Tahoma"/>
                <w:color w:val="000000"/>
                <w:sz w:val="24"/>
                <w:szCs w:val="24"/>
                <w:lang w:val="id-ID" w:eastAsia="id-ID"/>
              </w:rPr>
              <w:t>Menerima dan menyambungkan telepon.</w:t>
            </w:r>
          </w:p>
        </w:tc>
        <w:tc>
          <w:tcPr>
            <w:tcW w:w="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479" w:type="dxa"/>
            <w:tcBorders>
              <w:top w:val="nil"/>
              <w:left w:val="nil"/>
              <w:bottom w:val="single" w:sz="4" w:space="0" w:color="auto"/>
              <w:right w:val="single" w:sz="4" w:space="0" w:color="auto"/>
            </w:tcBorders>
            <w:shd w:val="clear" w:color="auto" w:fill="D9D9D9" w:themeFill="background1" w:themeFillShade="D9"/>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X</w:t>
            </w:r>
          </w:p>
        </w:tc>
        <w:tc>
          <w:tcPr>
            <w:tcW w:w="1877" w:type="dxa"/>
            <w:tcBorders>
              <w:top w:val="nil"/>
              <w:left w:val="nil"/>
              <w:bottom w:val="single" w:sz="4" w:space="0" w:color="auto"/>
              <w:right w:val="single" w:sz="4" w:space="0" w:color="auto"/>
            </w:tcBorders>
            <w:shd w:val="clear" w:color="auto" w:fill="auto"/>
            <w:noWrap/>
            <w:vAlign w:val="center"/>
            <w:hideMark/>
          </w:tcPr>
          <w:p w:rsidR="00D74143" w:rsidRPr="00D74143" w:rsidRDefault="00D74143" w:rsidP="00D74143">
            <w:pPr>
              <w:spacing w:after="0" w:line="240" w:lineRule="auto"/>
              <w:jc w:val="center"/>
              <w:rPr>
                <w:rFonts w:ascii="Tahoma" w:hAnsi="Tahoma" w:cs="Tahoma"/>
                <w:color w:val="000000"/>
                <w:sz w:val="24"/>
                <w:szCs w:val="24"/>
                <w:lang w:val="id-ID" w:eastAsia="id-ID"/>
              </w:rPr>
            </w:pPr>
            <w:r w:rsidRPr="00D74143">
              <w:rPr>
                <w:rFonts w:ascii="Tahoma" w:hAnsi="Tahoma" w:cs="Tahoma"/>
                <w:color w:val="000000"/>
                <w:sz w:val="24"/>
                <w:szCs w:val="24"/>
                <w:lang w:val="id-ID" w:eastAsia="id-ID"/>
              </w:rPr>
              <w:t>Setiap saat</w:t>
            </w:r>
          </w:p>
        </w:tc>
      </w:tr>
    </w:tbl>
    <w:p w:rsidR="003D244F" w:rsidRDefault="003D244F" w:rsidP="003D244F">
      <w:pPr>
        <w:spacing w:line="360" w:lineRule="auto"/>
        <w:rPr>
          <w:rFonts w:ascii="Tahoma" w:hAnsi="Tahoma" w:cs="Tahoma"/>
          <w:b/>
          <w:sz w:val="24"/>
          <w:szCs w:val="24"/>
          <w:lang w:val="id-ID"/>
        </w:rPr>
        <w:sectPr w:rsidR="003D244F" w:rsidSect="000A0C47">
          <w:pgSz w:w="18711" w:h="12134" w:orient="landscape" w:code="1"/>
          <w:pgMar w:top="1134" w:right="1134" w:bottom="1701" w:left="1701" w:header="709" w:footer="709" w:gutter="0"/>
          <w:pgNumType w:start="2"/>
          <w:cols w:space="720"/>
          <w:docGrid w:linePitch="360"/>
        </w:sectPr>
      </w:pPr>
    </w:p>
    <w:p w:rsidR="0066115E" w:rsidRPr="0019400A" w:rsidRDefault="0066115E" w:rsidP="00421FEE">
      <w:pPr>
        <w:pStyle w:val="ListParagraph"/>
        <w:numPr>
          <w:ilvl w:val="0"/>
          <w:numId w:val="1"/>
        </w:numPr>
        <w:spacing w:line="360" w:lineRule="auto"/>
        <w:ind w:left="567" w:hanging="141"/>
        <w:rPr>
          <w:rFonts w:ascii="Tahoma" w:hAnsi="Tahoma" w:cs="Tahoma"/>
          <w:b/>
          <w:sz w:val="24"/>
          <w:szCs w:val="24"/>
        </w:rPr>
      </w:pPr>
      <w:r w:rsidRPr="0019400A">
        <w:rPr>
          <w:rFonts w:ascii="Tahoma" w:hAnsi="Tahoma" w:cs="Tahoma"/>
          <w:b/>
          <w:sz w:val="24"/>
          <w:szCs w:val="24"/>
        </w:rPr>
        <w:lastRenderedPageBreak/>
        <w:t>EVALUASI PELAKSANAAN KEGIATAN DAN PELAPORANNYA</w:t>
      </w:r>
    </w:p>
    <w:p w:rsidR="00295CF4" w:rsidRDefault="00295CF4" w:rsidP="003D244F">
      <w:pPr>
        <w:tabs>
          <w:tab w:val="left" w:pos="1843"/>
        </w:tabs>
        <w:spacing w:line="360" w:lineRule="auto"/>
        <w:ind w:left="567"/>
        <w:jc w:val="both"/>
        <w:rPr>
          <w:rFonts w:ascii="Tahoma" w:hAnsi="Tahoma" w:cs="Tahoma"/>
          <w:sz w:val="24"/>
          <w:szCs w:val="24"/>
          <w:lang w:val="id-ID"/>
        </w:rPr>
      </w:pPr>
      <w:r>
        <w:rPr>
          <w:rFonts w:ascii="Tahoma" w:hAnsi="Tahoma" w:cs="Tahoma"/>
          <w:sz w:val="24"/>
          <w:szCs w:val="24"/>
          <w:lang w:val="id-ID"/>
        </w:rPr>
        <w:t>Tujuan evaluasi adalah menilai kekuatan dan kelemahan fasilitas atau layanan, dan kunci untuk mempertahankan layanan berkualitas dan tingkat kepuasan terhadap layanan.</w:t>
      </w:r>
    </w:p>
    <w:p w:rsidR="00295CF4" w:rsidRDefault="00295CF4" w:rsidP="003D244F">
      <w:pPr>
        <w:tabs>
          <w:tab w:val="left" w:pos="1843"/>
        </w:tabs>
        <w:spacing w:line="360" w:lineRule="auto"/>
        <w:ind w:left="567"/>
        <w:jc w:val="both"/>
        <w:rPr>
          <w:rFonts w:ascii="Tahoma" w:hAnsi="Tahoma" w:cs="Tahoma"/>
          <w:sz w:val="24"/>
          <w:szCs w:val="24"/>
          <w:lang w:val="id-ID"/>
        </w:rPr>
      </w:pPr>
      <w:r>
        <w:rPr>
          <w:rFonts w:ascii="Tahoma" w:hAnsi="Tahoma" w:cs="Tahoma"/>
          <w:sz w:val="24"/>
          <w:szCs w:val="24"/>
          <w:lang w:val="id-ID"/>
        </w:rPr>
        <w:t>Kegiatan evaluasi berupa:</w:t>
      </w:r>
    </w:p>
    <w:p w:rsidR="00295CF4" w:rsidRDefault="00295CF4" w:rsidP="00295CF4">
      <w:pPr>
        <w:pStyle w:val="ListParagraph"/>
        <w:numPr>
          <w:ilvl w:val="0"/>
          <w:numId w:val="41"/>
        </w:numPr>
        <w:tabs>
          <w:tab w:val="left" w:pos="1843"/>
        </w:tabs>
        <w:spacing w:line="360" w:lineRule="auto"/>
        <w:jc w:val="both"/>
        <w:rPr>
          <w:rFonts w:ascii="Tahoma" w:hAnsi="Tahoma" w:cs="Tahoma"/>
          <w:sz w:val="24"/>
          <w:szCs w:val="24"/>
          <w:lang w:val="id-ID"/>
        </w:rPr>
      </w:pPr>
      <w:r>
        <w:rPr>
          <w:rFonts w:ascii="Tahoma" w:hAnsi="Tahoma" w:cs="Tahoma"/>
          <w:sz w:val="24"/>
          <w:szCs w:val="24"/>
          <w:lang w:val="id-ID"/>
        </w:rPr>
        <w:t>Rapat rutin tiap bulan</w:t>
      </w:r>
    </w:p>
    <w:p w:rsidR="00295CF4" w:rsidRDefault="00295CF4" w:rsidP="00295CF4">
      <w:pPr>
        <w:pStyle w:val="ListParagraph"/>
        <w:numPr>
          <w:ilvl w:val="0"/>
          <w:numId w:val="41"/>
        </w:numPr>
        <w:tabs>
          <w:tab w:val="left" w:pos="1843"/>
        </w:tabs>
        <w:spacing w:line="360" w:lineRule="auto"/>
        <w:jc w:val="both"/>
        <w:rPr>
          <w:rFonts w:ascii="Tahoma" w:hAnsi="Tahoma" w:cs="Tahoma"/>
          <w:sz w:val="24"/>
          <w:szCs w:val="24"/>
          <w:lang w:val="id-ID"/>
        </w:rPr>
      </w:pPr>
      <w:r>
        <w:rPr>
          <w:rFonts w:ascii="Tahoma" w:hAnsi="Tahoma" w:cs="Tahoma"/>
          <w:sz w:val="24"/>
          <w:szCs w:val="24"/>
          <w:lang w:val="id-ID"/>
        </w:rPr>
        <w:t>Rapat koordinasi dengan unit layanan lainnya setiap 3 bulan</w:t>
      </w:r>
    </w:p>
    <w:p w:rsidR="00295CF4" w:rsidRDefault="00295CF4" w:rsidP="00295CF4">
      <w:pPr>
        <w:pStyle w:val="ListParagraph"/>
        <w:numPr>
          <w:ilvl w:val="0"/>
          <w:numId w:val="41"/>
        </w:numPr>
        <w:tabs>
          <w:tab w:val="left" w:pos="1843"/>
        </w:tabs>
        <w:spacing w:line="360" w:lineRule="auto"/>
        <w:jc w:val="both"/>
        <w:rPr>
          <w:rFonts w:ascii="Tahoma" w:hAnsi="Tahoma" w:cs="Tahoma"/>
          <w:sz w:val="24"/>
          <w:szCs w:val="24"/>
          <w:lang w:val="id-ID"/>
        </w:rPr>
      </w:pPr>
      <w:r>
        <w:rPr>
          <w:rFonts w:ascii="Tahoma" w:hAnsi="Tahoma" w:cs="Tahoma"/>
          <w:sz w:val="24"/>
          <w:szCs w:val="24"/>
          <w:lang w:val="id-ID"/>
        </w:rPr>
        <w:t xml:space="preserve">Pertemuan evaluasi kinerja </w:t>
      </w:r>
    </w:p>
    <w:p w:rsidR="00295CF4" w:rsidRDefault="00295CF4" w:rsidP="00295CF4">
      <w:pPr>
        <w:tabs>
          <w:tab w:val="left" w:pos="567"/>
        </w:tabs>
        <w:spacing w:line="360" w:lineRule="auto"/>
        <w:jc w:val="both"/>
        <w:rPr>
          <w:rFonts w:ascii="Tahoma" w:hAnsi="Tahoma" w:cs="Tahoma"/>
          <w:sz w:val="24"/>
          <w:szCs w:val="24"/>
          <w:lang w:val="id-ID"/>
        </w:rPr>
      </w:pPr>
      <w:r>
        <w:rPr>
          <w:rFonts w:ascii="Tahoma" w:hAnsi="Tahoma" w:cs="Tahoma"/>
          <w:sz w:val="24"/>
          <w:szCs w:val="24"/>
          <w:lang w:val="id-ID"/>
        </w:rPr>
        <w:tab/>
        <w:t>Pelaporan Kegiatan, berupa:</w:t>
      </w:r>
    </w:p>
    <w:p w:rsidR="00C474EF" w:rsidRDefault="00C474EF" w:rsidP="00295CF4">
      <w:pPr>
        <w:pStyle w:val="ListParagraph"/>
        <w:numPr>
          <w:ilvl w:val="0"/>
          <w:numId w:val="42"/>
        </w:numPr>
        <w:tabs>
          <w:tab w:val="left" w:pos="567"/>
        </w:tabs>
        <w:spacing w:line="360" w:lineRule="auto"/>
        <w:jc w:val="both"/>
        <w:rPr>
          <w:rFonts w:ascii="Tahoma" w:hAnsi="Tahoma" w:cs="Tahoma"/>
          <w:sz w:val="24"/>
          <w:szCs w:val="24"/>
          <w:lang w:val="id-ID"/>
        </w:rPr>
      </w:pPr>
      <w:r>
        <w:rPr>
          <w:rFonts w:ascii="Tahoma" w:hAnsi="Tahoma" w:cs="Tahoma"/>
          <w:sz w:val="24"/>
          <w:szCs w:val="24"/>
          <w:lang w:val="id-ID"/>
        </w:rPr>
        <w:t>Pelaporan bulanan</w:t>
      </w:r>
    </w:p>
    <w:p w:rsidR="00C474EF" w:rsidRDefault="00295CF4" w:rsidP="00295CF4">
      <w:pPr>
        <w:pStyle w:val="ListParagraph"/>
        <w:numPr>
          <w:ilvl w:val="0"/>
          <w:numId w:val="42"/>
        </w:numPr>
        <w:tabs>
          <w:tab w:val="left" w:pos="567"/>
        </w:tabs>
        <w:spacing w:line="360" w:lineRule="auto"/>
        <w:jc w:val="both"/>
        <w:rPr>
          <w:rFonts w:ascii="Tahoma" w:hAnsi="Tahoma" w:cs="Tahoma"/>
          <w:sz w:val="24"/>
          <w:szCs w:val="24"/>
          <w:lang w:val="id-ID"/>
        </w:rPr>
      </w:pPr>
      <w:r w:rsidRPr="00C474EF">
        <w:rPr>
          <w:rFonts w:ascii="Tahoma" w:hAnsi="Tahoma" w:cs="Tahoma"/>
          <w:sz w:val="24"/>
          <w:szCs w:val="24"/>
          <w:lang w:val="id-ID"/>
        </w:rPr>
        <w:t xml:space="preserve">Pelaporan </w:t>
      </w:r>
      <w:r w:rsidR="00C474EF" w:rsidRPr="00C474EF">
        <w:rPr>
          <w:rFonts w:ascii="Tahoma" w:hAnsi="Tahoma" w:cs="Tahoma"/>
          <w:sz w:val="24"/>
          <w:szCs w:val="24"/>
          <w:lang w:val="id-ID"/>
        </w:rPr>
        <w:t xml:space="preserve">triwulan </w:t>
      </w:r>
    </w:p>
    <w:p w:rsidR="00295CF4" w:rsidRPr="00C474EF" w:rsidRDefault="00295CF4" w:rsidP="00295CF4">
      <w:pPr>
        <w:pStyle w:val="ListParagraph"/>
        <w:numPr>
          <w:ilvl w:val="0"/>
          <w:numId w:val="42"/>
        </w:numPr>
        <w:tabs>
          <w:tab w:val="left" w:pos="567"/>
        </w:tabs>
        <w:spacing w:line="360" w:lineRule="auto"/>
        <w:jc w:val="both"/>
        <w:rPr>
          <w:rFonts w:ascii="Tahoma" w:hAnsi="Tahoma" w:cs="Tahoma"/>
          <w:sz w:val="24"/>
          <w:szCs w:val="24"/>
          <w:lang w:val="id-ID"/>
        </w:rPr>
      </w:pPr>
      <w:r w:rsidRPr="00C474EF">
        <w:rPr>
          <w:rFonts w:ascii="Tahoma" w:hAnsi="Tahoma" w:cs="Tahoma"/>
          <w:sz w:val="24"/>
          <w:szCs w:val="24"/>
          <w:lang w:val="id-ID"/>
        </w:rPr>
        <w:t>Pelaporan tahunan</w:t>
      </w:r>
    </w:p>
    <w:p w:rsidR="00904475" w:rsidRDefault="00904475" w:rsidP="00C330D1">
      <w:pPr>
        <w:tabs>
          <w:tab w:val="left" w:pos="1843"/>
        </w:tabs>
        <w:spacing w:line="360" w:lineRule="auto"/>
        <w:jc w:val="both"/>
        <w:rPr>
          <w:rFonts w:ascii="Tahoma" w:hAnsi="Tahoma" w:cs="Tahoma"/>
          <w:sz w:val="24"/>
          <w:szCs w:val="24"/>
          <w:lang w:val="id-ID"/>
        </w:rPr>
      </w:pPr>
    </w:p>
    <w:p w:rsidR="00C330D1" w:rsidRDefault="00904475" w:rsidP="00C330D1">
      <w:pPr>
        <w:tabs>
          <w:tab w:val="left" w:pos="1843"/>
        </w:tabs>
        <w:spacing w:line="360" w:lineRule="auto"/>
        <w:jc w:val="both"/>
        <w:rPr>
          <w:rFonts w:ascii="Tahoma" w:hAnsi="Tahoma" w:cs="Tahoma"/>
          <w:sz w:val="24"/>
          <w:szCs w:val="24"/>
          <w:lang w:val="id-ID"/>
        </w:rPr>
      </w:pPr>
      <w:r>
        <w:rPr>
          <w:rFonts w:ascii="Tahoma" w:hAnsi="Tahoma" w:cs="Tahoma"/>
          <w:sz w:val="24"/>
          <w:szCs w:val="24"/>
          <w:lang w:val="id-ID"/>
        </w:rPr>
        <w:tab/>
      </w:r>
      <w:r>
        <w:rPr>
          <w:rFonts w:ascii="Tahoma" w:hAnsi="Tahoma" w:cs="Tahoma"/>
          <w:sz w:val="24"/>
          <w:szCs w:val="24"/>
          <w:lang w:val="id-ID"/>
        </w:rPr>
        <w:tab/>
      </w:r>
      <w:r>
        <w:rPr>
          <w:rFonts w:ascii="Tahoma" w:hAnsi="Tahoma" w:cs="Tahoma"/>
          <w:sz w:val="24"/>
          <w:szCs w:val="24"/>
          <w:lang w:val="id-ID"/>
        </w:rPr>
        <w:tab/>
      </w:r>
      <w:r>
        <w:rPr>
          <w:rFonts w:ascii="Tahoma" w:hAnsi="Tahoma" w:cs="Tahoma"/>
          <w:sz w:val="24"/>
          <w:szCs w:val="24"/>
          <w:lang w:val="id-ID"/>
        </w:rPr>
        <w:tab/>
      </w:r>
      <w:r>
        <w:rPr>
          <w:rFonts w:ascii="Tahoma" w:hAnsi="Tahoma" w:cs="Tahoma"/>
          <w:sz w:val="24"/>
          <w:szCs w:val="24"/>
          <w:lang w:val="id-ID"/>
        </w:rPr>
        <w:tab/>
      </w:r>
      <w:r>
        <w:rPr>
          <w:rFonts w:ascii="Tahoma" w:hAnsi="Tahoma" w:cs="Tahoma"/>
          <w:sz w:val="24"/>
          <w:szCs w:val="24"/>
          <w:lang w:val="id-ID"/>
        </w:rPr>
        <w:tab/>
      </w:r>
      <w:r w:rsidR="00F94FE6">
        <w:rPr>
          <w:rFonts w:ascii="Tahoma" w:hAnsi="Tahoma" w:cs="Tahoma"/>
          <w:sz w:val="24"/>
          <w:szCs w:val="24"/>
          <w:lang w:val="id-ID"/>
        </w:rPr>
        <w:t xml:space="preserve">     </w:t>
      </w:r>
      <w:r>
        <w:rPr>
          <w:rFonts w:ascii="Tahoma" w:hAnsi="Tahoma" w:cs="Tahoma"/>
          <w:sz w:val="24"/>
          <w:szCs w:val="24"/>
          <w:lang w:val="id-ID"/>
        </w:rPr>
        <w:t>Surakarta,  20 Januari 2015</w:t>
      </w:r>
    </w:p>
    <w:p w:rsidR="00904475" w:rsidRDefault="00904475" w:rsidP="00C330D1">
      <w:pPr>
        <w:tabs>
          <w:tab w:val="left" w:pos="1843"/>
        </w:tabs>
        <w:spacing w:line="360" w:lineRule="auto"/>
        <w:jc w:val="both"/>
        <w:rPr>
          <w:rFonts w:ascii="Tahoma" w:hAnsi="Tahoma" w:cs="Tahoma"/>
          <w:sz w:val="24"/>
          <w:szCs w:val="24"/>
          <w:lang w:val="id-ID"/>
        </w:rPr>
      </w:pPr>
      <w:r>
        <w:rPr>
          <w:rFonts w:ascii="Tahoma" w:hAnsi="Tahoma" w:cs="Tahoma"/>
          <w:sz w:val="24"/>
          <w:szCs w:val="24"/>
          <w:lang w:val="id-ID"/>
        </w:rPr>
        <w:t xml:space="preserve"> </w:t>
      </w:r>
    </w:p>
    <w:p w:rsidR="00904475" w:rsidRDefault="00904475" w:rsidP="005409F3">
      <w:pPr>
        <w:tabs>
          <w:tab w:val="left" w:pos="1843"/>
        </w:tabs>
        <w:spacing w:after="0" w:line="240" w:lineRule="auto"/>
        <w:jc w:val="both"/>
        <w:rPr>
          <w:rFonts w:ascii="Tahoma" w:hAnsi="Tahoma" w:cs="Tahoma"/>
          <w:sz w:val="24"/>
          <w:szCs w:val="24"/>
          <w:lang w:val="id-ID"/>
        </w:rPr>
      </w:pPr>
      <w:r>
        <w:rPr>
          <w:rFonts w:ascii="Tahoma" w:hAnsi="Tahoma" w:cs="Tahoma"/>
          <w:sz w:val="24"/>
          <w:szCs w:val="24"/>
          <w:lang w:val="id-ID"/>
        </w:rPr>
        <w:t xml:space="preserve">                 Mengetahui, </w:t>
      </w:r>
      <w:r w:rsidR="005409F3">
        <w:rPr>
          <w:rFonts w:ascii="Tahoma" w:hAnsi="Tahoma" w:cs="Tahoma"/>
          <w:sz w:val="24"/>
          <w:szCs w:val="24"/>
          <w:lang w:val="id-ID"/>
        </w:rPr>
        <w:tab/>
      </w:r>
      <w:r w:rsidR="005409F3">
        <w:rPr>
          <w:rFonts w:ascii="Tahoma" w:hAnsi="Tahoma" w:cs="Tahoma"/>
          <w:sz w:val="24"/>
          <w:szCs w:val="24"/>
          <w:lang w:val="id-ID"/>
        </w:rPr>
        <w:tab/>
      </w:r>
      <w:r w:rsidR="005409F3">
        <w:rPr>
          <w:rFonts w:ascii="Tahoma" w:hAnsi="Tahoma" w:cs="Tahoma"/>
          <w:sz w:val="24"/>
          <w:szCs w:val="24"/>
          <w:lang w:val="id-ID"/>
        </w:rPr>
        <w:tab/>
      </w:r>
      <w:r w:rsidR="005409F3">
        <w:rPr>
          <w:rFonts w:ascii="Tahoma" w:hAnsi="Tahoma" w:cs="Tahoma"/>
          <w:sz w:val="24"/>
          <w:szCs w:val="24"/>
          <w:lang w:val="id-ID"/>
        </w:rPr>
        <w:tab/>
      </w:r>
      <w:r w:rsidR="005409F3">
        <w:rPr>
          <w:rFonts w:ascii="Tahoma" w:hAnsi="Tahoma" w:cs="Tahoma"/>
          <w:sz w:val="24"/>
          <w:szCs w:val="24"/>
          <w:lang w:val="id-ID"/>
        </w:rPr>
        <w:tab/>
        <w:t xml:space="preserve">        </w:t>
      </w:r>
      <w:r w:rsidR="005409F3" w:rsidRPr="005409F3">
        <w:rPr>
          <w:rFonts w:ascii="Tahoma" w:hAnsi="Tahoma" w:cs="Tahoma"/>
          <w:b/>
          <w:sz w:val="24"/>
          <w:szCs w:val="24"/>
          <w:lang w:val="id-ID"/>
        </w:rPr>
        <w:t>Koordinator</w:t>
      </w:r>
    </w:p>
    <w:p w:rsidR="00904475" w:rsidRPr="00904475" w:rsidRDefault="00904475" w:rsidP="005409F3">
      <w:pPr>
        <w:spacing w:after="0" w:line="240" w:lineRule="auto"/>
        <w:jc w:val="both"/>
        <w:rPr>
          <w:rFonts w:ascii="Tahoma" w:eastAsia="Calibri" w:hAnsi="Tahoma" w:cs="Tahoma"/>
          <w:b/>
          <w:lang w:val="id-ID"/>
        </w:rPr>
      </w:pPr>
      <w:r>
        <w:rPr>
          <w:rFonts w:ascii="Tahoma" w:eastAsia="Calibri" w:hAnsi="Tahoma" w:cs="Tahoma"/>
          <w:b/>
        </w:rPr>
        <w:t>Direktur RS Jiwa Daerah Surakarta</w:t>
      </w:r>
      <w:r>
        <w:rPr>
          <w:rFonts w:ascii="Tahoma" w:eastAsia="Calibri" w:hAnsi="Tahoma" w:cs="Tahoma"/>
          <w:b/>
          <w:lang w:val="id-ID"/>
        </w:rPr>
        <w:tab/>
      </w:r>
      <w:r>
        <w:rPr>
          <w:rFonts w:ascii="Tahoma" w:eastAsia="Calibri" w:hAnsi="Tahoma" w:cs="Tahoma"/>
          <w:b/>
          <w:lang w:val="id-ID"/>
        </w:rPr>
        <w:tab/>
        <w:t xml:space="preserve">  Unit Kerja Humas dan Pemasaran</w:t>
      </w:r>
    </w:p>
    <w:p w:rsidR="00904475" w:rsidRPr="004E3B76" w:rsidRDefault="00904475" w:rsidP="00904475">
      <w:pPr>
        <w:spacing w:after="0" w:line="240" w:lineRule="auto"/>
        <w:rPr>
          <w:rFonts w:ascii="Tahoma" w:eastAsia="Calibri" w:hAnsi="Tahoma" w:cs="Tahoma"/>
          <w:b/>
        </w:rPr>
      </w:pPr>
      <w:r>
        <w:rPr>
          <w:rFonts w:ascii="Tahoma" w:eastAsia="Calibri" w:hAnsi="Tahoma" w:cs="Tahoma"/>
          <w:b/>
        </w:rPr>
        <w:t xml:space="preserve">            </w:t>
      </w:r>
    </w:p>
    <w:p w:rsidR="00904475" w:rsidRDefault="00904475" w:rsidP="00904475">
      <w:pPr>
        <w:spacing w:after="0" w:line="240" w:lineRule="auto"/>
        <w:jc w:val="both"/>
        <w:rPr>
          <w:rFonts w:ascii="Tahoma" w:eastAsia="Calibri" w:hAnsi="Tahoma" w:cs="Tahoma"/>
          <w:b/>
        </w:rPr>
      </w:pPr>
    </w:p>
    <w:p w:rsidR="00904475" w:rsidRDefault="00904475" w:rsidP="00904475">
      <w:pPr>
        <w:spacing w:after="0" w:line="240" w:lineRule="auto"/>
        <w:jc w:val="both"/>
        <w:rPr>
          <w:rFonts w:ascii="Tahoma" w:eastAsia="Calibri" w:hAnsi="Tahoma" w:cs="Tahoma"/>
          <w:b/>
        </w:rPr>
      </w:pPr>
    </w:p>
    <w:p w:rsidR="00904475" w:rsidRDefault="00904475" w:rsidP="00904475">
      <w:pPr>
        <w:spacing w:after="0" w:line="240" w:lineRule="auto"/>
        <w:jc w:val="both"/>
        <w:rPr>
          <w:rFonts w:ascii="Tahoma" w:eastAsia="Calibri" w:hAnsi="Tahoma" w:cs="Tahoma"/>
          <w:b/>
        </w:rPr>
      </w:pPr>
    </w:p>
    <w:p w:rsidR="00904475" w:rsidRPr="004E3B76" w:rsidRDefault="00904475" w:rsidP="00904475">
      <w:pPr>
        <w:spacing w:after="0" w:line="240" w:lineRule="auto"/>
        <w:jc w:val="both"/>
        <w:rPr>
          <w:rFonts w:ascii="Tahoma" w:eastAsia="Calibri" w:hAnsi="Tahoma" w:cs="Tahoma"/>
          <w:b/>
        </w:rPr>
      </w:pPr>
    </w:p>
    <w:p w:rsidR="00904475" w:rsidRPr="00904475" w:rsidRDefault="00904475" w:rsidP="00904475">
      <w:pPr>
        <w:spacing w:after="0" w:line="240" w:lineRule="auto"/>
        <w:jc w:val="both"/>
        <w:rPr>
          <w:rFonts w:ascii="Tahoma" w:eastAsia="Calibri" w:hAnsi="Tahoma" w:cs="Tahoma"/>
          <w:b/>
          <w:u w:val="single"/>
          <w:lang w:val="id-ID"/>
        </w:rPr>
      </w:pPr>
      <w:r w:rsidRPr="00B76C5A">
        <w:rPr>
          <w:rFonts w:ascii="Tahoma" w:eastAsia="Calibri" w:hAnsi="Tahoma" w:cs="Tahoma"/>
          <w:b/>
          <w:lang w:val="sv-SE"/>
        </w:rPr>
        <w:t xml:space="preserve">  </w:t>
      </w:r>
      <w:r w:rsidRPr="009E38CC">
        <w:rPr>
          <w:rFonts w:ascii="Tahoma" w:eastAsia="Calibri" w:hAnsi="Tahoma" w:cs="Tahoma"/>
          <w:b/>
          <w:u w:val="single"/>
          <w:lang w:val="sv-SE"/>
        </w:rPr>
        <w:t>Dr</w:t>
      </w:r>
      <w:r>
        <w:rPr>
          <w:rFonts w:ascii="Tahoma" w:eastAsia="Calibri" w:hAnsi="Tahoma" w:cs="Tahoma"/>
          <w:b/>
          <w:u w:val="single"/>
          <w:lang w:val="sv-SE"/>
        </w:rPr>
        <w:t>. Endro Suprayitno</w:t>
      </w:r>
      <w:r w:rsidRPr="009E38CC">
        <w:rPr>
          <w:rFonts w:ascii="Tahoma" w:eastAsia="Calibri" w:hAnsi="Tahoma" w:cs="Tahoma"/>
          <w:b/>
          <w:u w:val="single"/>
          <w:lang w:val="sv-SE"/>
        </w:rPr>
        <w:t xml:space="preserve">, </w:t>
      </w:r>
      <w:r>
        <w:rPr>
          <w:rFonts w:ascii="Tahoma" w:eastAsia="Calibri" w:hAnsi="Tahoma" w:cs="Tahoma"/>
          <w:b/>
          <w:u w:val="single"/>
          <w:lang w:val="sv-SE"/>
        </w:rPr>
        <w:t>Sp</w:t>
      </w:r>
      <w:r>
        <w:rPr>
          <w:rFonts w:ascii="Tahoma" w:eastAsia="Calibri" w:hAnsi="Tahoma" w:cs="Tahoma"/>
          <w:b/>
          <w:u w:val="single"/>
        </w:rPr>
        <w:t>.</w:t>
      </w:r>
      <w:r>
        <w:rPr>
          <w:rFonts w:ascii="Tahoma" w:eastAsia="Calibri" w:hAnsi="Tahoma" w:cs="Tahoma"/>
          <w:b/>
          <w:u w:val="single"/>
          <w:lang w:val="sv-SE"/>
        </w:rPr>
        <w:t>KJ</w:t>
      </w:r>
      <w:r>
        <w:rPr>
          <w:rFonts w:ascii="Tahoma" w:eastAsia="Calibri" w:hAnsi="Tahoma" w:cs="Tahoma"/>
          <w:b/>
          <w:u w:val="single"/>
        </w:rPr>
        <w:t>, M.si</w:t>
      </w:r>
      <w:r w:rsidRPr="00904475">
        <w:rPr>
          <w:rFonts w:ascii="Tahoma" w:eastAsia="Calibri" w:hAnsi="Tahoma" w:cs="Tahoma"/>
          <w:b/>
          <w:lang w:val="id-ID"/>
        </w:rPr>
        <w:t xml:space="preserve">                            </w:t>
      </w:r>
      <w:r>
        <w:rPr>
          <w:rFonts w:ascii="Tahoma" w:eastAsia="Calibri" w:hAnsi="Tahoma" w:cs="Tahoma"/>
          <w:b/>
          <w:u w:val="single"/>
          <w:lang w:val="id-ID"/>
        </w:rPr>
        <w:t>Totok Hardiyanto, SKM, MM</w:t>
      </w:r>
    </w:p>
    <w:p w:rsidR="00904475" w:rsidRPr="00904475" w:rsidRDefault="00904475" w:rsidP="00904475">
      <w:pPr>
        <w:spacing w:after="0" w:line="240" w:lineRule="auto"/>
        <w:jc w:val="both"/>
        <w:rPr>
          <w:rFonts w:ascii="Tahoma" w:eastAsia="Calibri" w:hAnsi="Tahoma" w:cs="Tahoma"/>
          <w:b/>
          <w:lang w:val="id-ID"/>
        </w:rPr>
      </w:pPr>
      <w:r>
        <w:rPr>
          <w:rFonts w:ascii="Tahoma" w:eastAsia="Calibri" w:hAnsi="Tahoma" w:cs="Tahoma"/>
          <w:b/>
        </w:rPr>
        <w:t xml:space="preserve">           </w:t>
      </w:r>
      <w:r w:rsidRPr="003C1D42">
        <w:rPr>
          <w:rFonts w:ascii="Tahoma" w:eastAsia="Calibri" w:hAnsi="Tahoma" w:cs="Tahoma"/>
          <w:b/>
        </w:rPr>
        <w:t>Pembina Utama Muda</w:t>
      </w:r>
      <w:r>
        <w:rPr>
          <w:rFonts w:ascii="Tahoma" w:eastAsia="Calibri" w:hAnsi="Tahoma" w:cs="Tahoma"/>
          <w:b/>
          <w:lang w:val="id-ID"/>
        </w:rPr>
        <w:t xml:space="preserve">  </w:t>
      </w:r>
      <w:r w:rsidR="00F94FE6">
        <w:rPr>
          <w:rFonts w:ascii="Tahoma" w:eastAsia="Calibri" w:hAnsi="Tahoma" w:cs="Tahoma"/>
          <w:b/>
          <w:lang w:val="id-ID"/>
        </w:rPr>
        <w:t xml:space="preserve">                                         Penata Muda Tingkat I</w:t>
      </w:r>
    </w:p>
    <w:p w:rsidR="00904475" w:rsidRPr="00904475" w:rsidRDefault="00904475" w:rsidP="00904475">
      <w:pPr>
        <w:spacing w:after="0" w:line="240" w:lineRule="auto"/>
        <w:jc w:val="both"/>
        <w:rPr>
          <w:rFonts w:ascii="Tahoma" w:eastAsia="Calibri" w:hAnsi="Tahoma" w:cs="Tahoma"/>
          <w:b/>
          <w:lang w:val="id-ID"/>
        </w:rPr>
      </w:pPr>
      <w:r>
        <w:rPr>
          <w:rFonts w:ascii="Tahoma" w:eastAsia="Calibri" w:hAnsi="Tahoma" w:cs="Tahoma"/>
          <w:b/>
          <w:lang w:val="sv-SE"/>
        </w:rPr>
        <w:t xml:space="preserve">  </w:t>
      </w:r>
      <w:r>
        <w:rPr>
          <w:rFonts w:ascii="Tahoma" w:hAnsi="Tahoma" w:cs="Tahoma"/>
          <w:b/>
        </w:rPr>
        <w:t xml:space="preserve">  </w:t>
      </w:r>
      <w:r w:rsidRPr="009E38CC">
        <w:rPr>
          <w:rFonts w:ascii="Tahoma" w:eastAsia="Calibri" w:hAnsi="Tahoma" w:cs="Tahoma"/>
          <w:b/>
          <w:lang w:val="sv-SE"/>
        </w:rPr>
        <w:t>NIP. 196</w:t>
      </w:r>
      <w:r>
        <w:rPr>
          <w:rFonts w:ascii="Tahoma" w:eastAsia="Calibri" w:hAnsi="Tahoma" w:cs="Tahoma"/>
          <w:b/>
          <w:lang w:val="sv-SE"/>
        </w:rPr>
        <w:t>01005</w:t>
      </w:r>
      <w:r w:rsidRPr="009E38CC">
        <w:rPr>
          <w:rFonts w:ascii="Tahoma" w:eastAsia="Calibri" w:hAnsi="Tahoma" w:cs="Tahoma"/>
          <w:b/>
          <w:lang w:val="sv-SE"/>
        </w:rPr>
        <w:t xml:space="preserve"> 198</w:t>
      </w:r>
      <w:r>
        <w:rPr>
          <w:rFonts w:ascii="Tahoma" w:eastAsia="Calibri" w:hAnsi="Tahoma" w:cs="Tahoma"/>
          <w:b/>
          <w:lang w:val="sv-SE"/>
        </w:rPr>
        <w:t>610</w:t>
      </w:r>
      <w:r w:rsidRPr="009E38CC">
        <w:rPr>
          <w:rFonts w:ascii="Tahoma" w:eastAsia="Calibri" w:hAnsi="Tahoma" w:cs="Tahoma"/>
          <w:b/>
          <w:lang w:val="sv-SE"/>
        </w:rPr>
        <w:t xml:space="preserve"> </w:t>
      </w:r>
      <w:r>
        <w:rPr>
          <w:rFonts w:ascii="Tahoma" w:eastAsia="Calibri" w:hAnsi="Tahoma" w:cs="Tahoma"/>
          <w:b/>
          <w:lang w:val="sv-SE"/>
        </w:rPr>
        <w:t>1 001</w:t>
      </w:r>
      <w:r>
        <w:rPr>
          <w:rFonts w:ascii="Tahoma" w:eastAsia="Calibri" w:hAnsi="Tahoma" w:cs="Tahoma"/>
          <w:b/>
          <w:lang w:val="id-ID"/>
        </w:rPr>
        <w:t xml:space="preserve">                              NIP.19760614 199903 1 004</w:t>
      </w:r>
    </w:p>
    <w:p w:rsidR="00904475" w:rsidRPr="00904475" w:rsidRDefault="00904475" w:rsidP="00C330D1">
      <w:pPr>
        <w:tabs>
          <w:tab w:val="left" w:pos="1843"/>
        </w:tabs>
        <w:spacing w:line="360" w:lineRule="auto"/>
        <w:jc w:val="both"/>
        <w:rPr>
          <w:rFonts w:ascii="Tahoma" w:hAnsi="Tahoma" w:cs="Tahoma"/>
          <w:sz w:val="24"/>
          <w:szCs w:val="24"/>
          <w:lang w:val="id-ID"/>
        </w:rPr>
      </w:pPr>
    </w:p>
    <w:sectPr w:rsidR="00904475" w:rsidRPr="00904475" w:rsidSect="003D244F">
      <w:pgSz w:w="12134" w:h="18711" w:code="1"/>
      <w:pgMar w:top="1701" w:right="1134" w:bottom="1134" w:left="1701" w:header="709" w:footer="709"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F73" w:rsidRDefault="00780F73" w:rsidP="006848C8">
      <w:pPr>
        <w:pStyle w:val="ListParagraph"/>
        <w:spacing w:after="0" w:line="240" w:lineRule="auto"/>
      </w:pPr>
      <w:r>
        <w:separator/>
      </w:r>
    </w:p>
  </w:endnote>
  <w:endnote w:type="continuationSeparator" w:id="1">
    <w:p w:rsidR="00780F73" w:rsidRDefault="00780F73" w:rsidP="006848C8">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05" w:rsidRDefault="00E02605" w:rsidP="008640F0">
    <w:pPr>
      <w:pStyle w:val="Footer"/>
      <w:tabs>
        <w:tab w:val="clear" w:pos="8640"/>
        <w:tab w:val="left" w:pos="43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F73" w:rsidRDefault="00780F73" w:rsidP="006848C8">
      <w:pPr>
        <w:pStyle w:val="ListParagraph"/>
        <w:spacing w:after="0" w:line="240" w:lineRule="auto"/>
      </w:pPr>
      <w:r>
        <w:separator/>
      </w:r>
    </w:p>
  </w:footnote>
  <w:footnote w:type="continuationSeparator" w:id="1">
    <w:p w:rsidR="00780F73" w:rsidRDefault="00780F73" w:rsidP="006848C8">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B80"/>
    <w:multiLevelType w:val="hybridMultilevel"/>
    <w:tmpl w:val="A8F088D8"/>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05FD7A03"/>
    <w:multiLevelType w:val="hybridMultilevel"/>
    <w:tmpl w:val="0F60156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7D92D66"/>
    <w:multiLevelType w:val="hybridMultilevel"/>
    <w:tmpl w:val="D914956E"/>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0B236245"/>
    <w:multiLevelType w:val="hybridMultilevel"/>
    <w:tmpl w:val="C6DC8808"/>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0C386F21"/>
    <w:multiLevelType w:val="hybridMultilevel"/>
    <w:tmpl w:val="8772C4B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FCA71FC"/>
    <w:multiLevelType w:val="hybridMultilevel"/>
    <w:tmpl w:val="1C0C5FF6"/>
    <w:lvl w:ilvl="0" w:tplc="D76039F2">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0FEC1546"/>
    <w:multiLevelType w:val="hybridMultilevel"/>
    <w:tmpl w:val="5866BAE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11035570"/>
    <w:multiLevelType w:val="hybridMultilevel"/>
    <w:tmpl w:val="CC50D114"/>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12865CB1"/>
    <w:multiLevelType w:val="hybridMultilevel"/>
    <w:tmpl w:val="9A486BD6"/>
    <w:lvl w:ilvl="0" w:tplc="D76039F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4077981"/>
    <w:multiLevelType w:val="hybridMultilevel"/>
    <w:tmpl w:val="1F4ACD0C"/>
    <w:lvl w:ilvl="0" w:tplc="D76039F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8A34B7C"/>
    <w:multiLevelType w:val="hybridMultilevel"/>
    <w:tmpl w:val="33F00AA0"/>
    <w:lvl w:ilvl="0" w:tplc="4809000F">
      <w:start w:val="1"/>
      <w:numFmt w:val="decimal"/>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1">
    <w:nsid w:val="18B3475E"/>
    <w:multiLevelType w:val="hybridMultilevel"/>
    <w:tmpl w:val="6928BAF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8B50758"/>
    <w:multiLevelType w:val="hybridMultilevel"/>
    <w:tmpl w:val="D452CAB8"/>
    <w:lvl w:ilvl="0" w:tplc="D76039F2">
      <w:start w:val="1"/>
      <w:numFmt w:val="lowerLetter"/>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1BC161D7"/>
    <w:multiLevelType w:val="hybridMultilevel"/>
    <w:tmpl w:val="8084C6D4"/>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1CB50C33"/>
    <w:multiLevelType w:val="hybridMultilevel"/>
    <w:tmpl w:val="AE40551E"/>
    <w:lvl w:ilvl="0" w:tplc="347E498A">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1E1B1929"/>
    <w:multiLevelType w:val="hybridMultilevel"/>
    <w:tmpl w:val="BB3EDDF4"/>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nsid w:val="1FC20648"/>
    <w:multiLevelType w:val="hybridMultilevel"/>
    <w:tmpl w:val="6A34D7B4"/>
    <w:lvl w:ilvl="0" w:tplc="B304396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21795F0C"/>
    <w:multiLevelType w:val="hybridMultilevel"/>
    <w:tmpl w:val="4B9293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7006D64"/>
    <w:multiLevelType w:val="hybridMultilevel"/>
    <w:tmpl w:val="92DA5ED2"/>
    <w:lvl w:ilvl="0" w:tplc="7F8C9D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29A96190"/>
    <w:multiLevelType w:val="hybridMultilevel"/>
    <w:tmpl w:val="14CC208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2CEA4902"/>
    <w:multiLevelType w:val="hybridMultilevel"/>
    <w:tmpl w:val="5ADADD04"/>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305733A4"/>
    <w:multiLevelType w:val="hybridMultilevel"/>
    <w:tmpl w:val="CF82696E"/>
    <w:lvl w:ilvl="0" w:tplc="0409000B">
      <w:start w:val="1"/>
      <w:numFmt w:val="bullet"/>
      <w:lvlText w:val=""/>
      <w:lvlJc w:val="left"/>
      <w:pPr>
        <w:ind w:left="1778" w:hanging="360"/>
      </w:pPr>
      <w:rPr>
        <w:rFonts w:ascii="Wingdings" w:hAnsi="Wingding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32942512"/>
    <w:multiLevelType w:val="hybridMultilevel"/>
    <w:tmpl w:val="AD92441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3B10212D"/>
    <w:multiLevelType w:val="hybridMultilevel"/>
    <w:tmpl w:val="FD288E08"/>
    <w:lvl w:ilvl="0" w:tplc="0409000F">
      <w:start w:val="1"/>
      <w:numFmt w:val="decimal"/>
      <w:lvlText w:val="%1."/>
      <w:lvlJc w:val="left"/>
      <w:pPr>
        <w:ind w:left="645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695E09"/>
    <w:multiLevelType w:val="hybridMultilevel"/>
    <w:tmpl w:val="710AF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F073160"/>
    <w:multiLevelType w:val="hybridMultilevel"/>
    <w:tmpl w:val="F9500D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580902"/>
    <w:multiLevelType w:val="hybridMultilevel"/>
    <w:tmpl w:val="8E1C69AE"/>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7">
    <w:nsid w:val="484709E2"/>
    <w:multiLevelType w:val="hybridMultilevel"/>
    <w:tmpl w:val="C8F4CB9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C3F60FC"/>
    <w:multiLevelType w:val="hybridMultilevel"/>
    <w:tmpl w:val="EE40BE94"/>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4CBF0619"/>
    <w:multiLevelType w:val="hybridMultilevel"/>
    <w:tmpl w:val="284AE49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4E0429D9"/>
    <w:multiLevelType w:val="hybridMultilevel"/>
    <w:tmpl w:val="3B2E9C34"/>
    <w:lvl w:ilvl="0" w:tplc="D76039F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EAC554A"/>
    <w:multiLevelType w:val="hybridMultilevel"/>
    <w:tmpl w:val="E5407FE4"/>
    <w:lvl w:ilvl="0" w:tplc="CA0A9572">
      <w:start w:val="1"/>
      <w:numFmt w:val="upperRoman"/>
      <w:pStyle w:val="TOC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03192"/>
    <w:multiLevelType w:val="hybridMultilevel"/>
    <w:tmpl w:val="BEBCE58A"/>
    <w:lvl w:ilvl="0" w:tplc="0409000B">
      <w:start w:val="1"/>
      <w:numFmt w:val="bullet"/>
      <w:lvlText w:val=""/>
      <w:lvlJc w:val="left"/>
      <w:pPr>
        <w:ind w:left="2847" w:hanging="360"/>
      </w:pPr>
      <w:rPr>
        <w:rFonts w:ascii="Wingdings" w:hAnsi="Wingdings"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33">
    <w:nsid w:val="546E3A57"/>
    <w:multiLevelType w:val="hybridMultilevel"/>
    <w:tmpl w:val="02084F44"/>
    <w:lvl w:ilvl="0" w:tplc="EFC286A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56FA7729"/>
    <w:multiLevelType w:val="hybridMultilevel"/>
    <w:tmpl w:val="5B5C3A10"/>
    <w:lvl w:ilvl="0" w:tplc="A88467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5F797C0C"/>
    <w:multiLevelType w:val="hybridMultilevel"/>
    <w:tmpl w:val="CB2ABB56"/>
    <w:lvl w:ilvl="0" w:tplc="7E46D6E0">
      <w:start w:val="1"/>
      <w:numFmt w:val="lowerLetter"/>
      <w:lvlText w:val="%1."/>
      <w:lvlJc w:val="left"/>
      <w:pPr>
        <w:ind w:left="1506" w:hanging="360"/>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6">
    <w:nsid w:val="64596D7D"/>
    <w:multiLevelType w:val="hybridMultilevel"/>
    <w:tmpl w:val="B618630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66047FA3"/>
    <w:multiLevelType w:val="hybridMultilevel"/>
    <w:tmpl w:val="708050A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C6E1622"/>
    <w:multiLevelType w:val="hybridMultilevel"/>
    <w:tmpl w:val="A4FA81E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9">
    <w:nsid w:val="79410CB4"/>
    <w:multiLevelType w:val="hybridMultilevel"/>
    <w:tmpl w:val="C52E27B8"/>
    <w:lvl w:ilvl="0" w:tplc="500428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7DF16A05"/>
    <w:multiLevelType w:val="hybridMultilevel"/>
    <w:tmpl w:val="C8A056D0"/>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7E43262C"/>
    <w:multiLevelType w:val="hybridMultilevel"/>
    <w:tmpl w:val="587877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5"/>
  </w:num>
  <w:num w:numId="3">
    <w:abstractNumId w:val="1"/>
  </w:num>
  <w:num w:numId="4">
    <w:abstractNumId w:val="13"/>
  </w:num>
  <w:num w:numId="5">
    <w:abstractNumId w:val="15"/>
  </w:num>
  <w:num w:numId="6">
    <w:abstractNumId w:val="38"/>
  </w:num>
  <w:num w:numId="7">
    <w:abstractNumId w:val="36"/>
  </w:num>
  <w:num w:numId="8">
    <w:abstractNumId w:val="10"/>
  </w:num>
  <w:num w:numId="9">
    <w:abstractNumId w:val="37"/>
  </w:num>
  <w:num w:numId="10">
    <w:abstractNumId w:val="22"/>
  </w:num>
  <w:num w:numId="11">
    <w:abstractNumId w:val="29"/>
  </w:num>
  <w:num w:numId="12">
    <w:abstractNumId w:val="4"/>
  </w:num>
  <w:num w:numId="13">
    <w:abstractNumId w:val="31"/>
  </w:num>
  <w:num w:numId="14">
    <w:abstractNumId w:val="16"/>
  </w:num>
  <w:num w:numId="15">
    <w:abstractNumId w:val="2"/>
  </w:num>
  <w:num w:numId="16">
    <w:abstractNumId w:val="19"/>
  </w:num>
  <w:num w:numId="17">
    <w:abstractNumId w:val="26"/>
  </w:num>
  <w:num w:numId="18">
    <w:abstractNumId w:val="35"/>
  </w:num>
  <w:num w:numId="19">
    <w:abstractNumId w:val="23"/>
  </w:num>
  <w:num w:numId="20">
    <w:abstractNumId w:val="12"/>
  </w:num>
  <w:num w:numId="21">
    <w:abstractNumId w:val="9"/>
  </w:num>
  <w:num w:numId="22">
    <w:abstractNumId w:val="8"/>
  </w:num>
  <w:num w:numId="23">
    <w:abstractNumId w:val="30"/>
  </w:num>
  <w:num w:numId="24">
    <w:abstractNumId w:val="21"/>
  </w:num>
  <w:num w:numId="25">
    <w:abstractNumId w:val="14"/>
  </w:num>
  <w:num w:numId="26">
    <w:abstractNumId w:val="33"/>
  </w:num>
  <w:num w:numId="27">
    <w:abstractNumId w:val="32"/>
  </w:num>
  <w:num w:numId="28">
    <w:abstractNumId w:val="24"/>
  </w:num>
  <w:num w:numId="29">
    <w:abstractNumId w:val="20"/>
  </w:num>
  <w:num w:numId="30">
    <w:abstractNumId w:val="0"/>
  </w:num>
  <w:num w:numId="31">
    <w:abstractNumId w:val="41"/>
  </w:num>
  <w:num w:numId="32">
    <w:abstractNumId w:val="6"/>
  </w:num>
  <w:num w:numId="33">
    <w:abstractNumId w:val="27"/>
  </w:num>
  <w:num w:numId="34">
    <w:abstractNumId w:val="3"/>
  </w:num>
  <w:num w:numId="35">
    <w:abstractNumId w:val="40"/>
  </w:num>
  <w:num w:numId="36">
    <w:abstractNumId w:val="28"/>
  </w:num>
  <w:num w:numId="37">
    <w:abstractNumId w:val="17"/>
  </w:num>
  <w:num w:numId="38">
    <w:abstractNumId w:val="7"/>
  </w:num>
  <w:num w:numId="39">
    <w:abstractNumId w:val="11"/>
  </w:num>
  <w:num w:numId="40">
    <w:abstractNumId w:val="18"/>
  </w:num>
  <w:num w:numId="41">
    <w:abstractNumId w:val="34"/>
  </w:num>
  <w:num w:numId="42">
    <w:abstractNumId w:val="3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66115E"/>
    <w:rsid w:val="00003942"/>
    <w:rsid w:val="0003645C"/>
    <w:rsid w:val="00045F0F"/>
    <w:rsid w:val="00047D8B"/>
    <w:rsid w:val="000554AC"/>
    <w:rsid w:val="000642D8"/>
    <w:rsid w:val="000A0C47"/>
    <w:rsid w:val="000A2076"/>
    <w:rsid w:val="000D51F8"/>
    <w:rsid w:val="000D59BB"/>
    <w:rsid w:val="000D6708"/>
    <w:rsid w:val="000F7C28"/>
    <w:rsid w:val="00102397"/>
    <w:rsid w:val="001077DB"/>
    <w:rsid w:val="00120B92"/>
    <w:rsid w:val="0013393C"/>
    <w:rsid w:val="001364D3"/>
    <w:rsid w:val="0014447C"/>
    <w:rsid w:val="0015484C"/>
    <w:rsid w:val="001555D9"/>
    <w:rsid w:val="00177A8E"/>
    <w:rsid w:val="0019400A"/>
    <w:rsid w:val="00195F70"/>
    <w:rsid w:val="001A6F91"/>
    <w:rsid w:val="001B4692"/>
    <w:rsid w:val="001C45E7"/>
    <w:rsid w:val="001D6320"/>
    <w:rsid w:val="001E4FA7"/>
    <w:rsid w:val="001F00D8"/>
    <w:rsid w:val="001F2C10"/>
    <w:rsid w:val="00200621"/>
    <w:rsid w:val="002021EC"/>
    <w:rsid w:val="00203417"/>
    <w:rsid w:val="00213EB9"/>
    <w:rsid w:val="00221522"/>
    <w:rsid w:val="0026652C"/>
    <w:rsid w:val="00272C6A"/>
    <w:rsid w:val="00295CF4"/>
    <w:rsid w:val="002A673B"/>
    <w:rsid w:val="002C1BDB"/>
    <w:rsid w:val="002C3713"/>
    <w:rsid w:val="002E092A"/>
    <w:rsid w:val="0030364D"/>
    <w:rsid w:val="00313F03"/>
    <w:rsid w:val="00324526"/>
    <w:rsid w:val="00340538"/>
    <w:rsid w:val="0035115B"/>
    <w:rsid w:val="003552BB"/>
    <w:rsid w:val="003A39FC"/>
    <w:rsid w:val="003C3079"/>
    <w:rsid w:val="003D244F"/>
    <w:rsid w:val="003D4C3D"/>
    <w:rsid w:val="003E0830"/>
    <w:rsid w:val="003F7EEE"/>
    <w:rsid w:val="00410A52"/>
    <w:rsid w:val="004213AC"/>
    <w:rsid w:val="00421FEE"/>
    <w:rsid w:val="004256EC"/>
    <w:rsid w:val="00453C6F"/>
    <w:rsid w:val="00457BC6"/>
    <w:rsid w:val="00471097"/>
    <w:rsid w:val="004A430B"/>
    <w:rsid w:val="004B51EC"/>
    <w:rsid w:val="004F1FFF"/>
    <w:rsid w:val="004F5EDA"/>
    <w:rsid w:val="00506EA8"/>
    <w:rsid w:val="005103AA"/>
    <w:rsid w:val="0053325E"/>
    <w:rsid w:val="005409F3"/>
    <w:rsid w:val="00540A86"/>
    <w:rsid w:val="00544FFA"/>
    <w:rsid w:val="00547522"/>
    <w:rsid w:val="00577BCA"/>
    <w:rsid w:val="005832DB"/>
    <w:rsid w:val="00596124"/>
    <w:rsid w:val="005D5830"/>
    <w:rsid w:val="005D5C3C"/>
    <w:rsid w:val="005F7870"/>
    <w:rsid w:val="006025E9"/>
    <w:rsid w:val="006157B1"/>
    <w:rsid w:val="00625F46"/>
    <w:rsid w:val="00631C8C"/>
    <w:rsid w:val="00644C21"/>
    <w:rsid w:val="00660E82"/>
    <w:rsid w:val="0066115E"/>
    <w:rsid w:val="00674F9A"/>
    <w:rsid w:val="006848C8"/>
    <w:rsid w:val="006A2B79"/>
    <w:rsid w:val="006B1177"/>
    <w:rsid w:val="006B159D"/>
    <w:rsid w:val="006C01E1"/>
    <w:rsid w:val="006C2928"/>
    <w:rsid w:val="006E6CA1"/>
    <w:rsid w:val="00710F66"/>
    <w:rsid w:val="00711904"/>
    <w:rsid w:val="007166F7"/>
    <w:rsid w:val="00724DFA"/>
    <w:rsid w:val="00741619"/>
    <w:rsid w:val="007435BC"/>
    <w:rsid w:val="0075370F"/>
    <w:rsid w:val="00761442"/>
    <w:rsid w:val="00780F73"/>
    <w:rsid w:val="007831FD"/>
    <w:rsid w:val="00792EE3"/>
    <w:rsid w:val="007B1992"/>
    <w:rsid w:val="007D01C1"/>
    <w:rsid w:val="0080276A"/>
    <w:rsid w:val="00804EFE"/>
    <w:rsid w:val="008104CB"/>
    <w:rsid w:val="008211F5"/>
    <w:rsid w:val="008345D0"/>
    <w:rsid w:val="00846AE3"/>
    <w:rsid w:val="008473AE"/>
    <w:rsid w:val="00851060"/>
    <w:rsid w:val="00862D2D"/>
    <w:rsid w:val="00863E47"/>
    <w:rsid w:val="008640F0"/>
    <w:rsid w:val="00875389"/>
    <w:rsid w:val="00875AC1"/>
    <w:rsid w:val="00877444"/>
    <w:rsid w:val="00880846"/>
    <w:rsid w:val="008829D3"/>
    <w:rsid w:val="008C23D1"/>
    <w:rsid w:val="008C261F"/>
    <w:rsid w:val="008C4AA9"/>
    <w:rsid w:val="008D5BC5"/>
    <w:rsid w:val="008D7426"/>
    <w:rsid w:val="00904475"/>
    <w:rsid w:val="00925B43"/>
    <w:rsid w:val="00930B74"/>
    <w:rsid w:val="00940C66"/>
    <w:rsid w:val="00943589"/>
    <w:rsid w:val="00956875"/>
    <w:rsid w:val="00964240"/>
    <w:rsid w:val="00981C61"/>
    <w:rsid w:val="00986A26"/>
    <w:rsid w:val="00995F54"/>
    <w:rsid w:val="009C425E"/>
    <w:rsid w:val="009C47B1"/>
    <w:rsid w:val="009D6740"/>
    <w:rsid w:val="009E22C0"/>
    <w:rsid w:val="00A112F4"/>
    <w:rsid w:val="00A12C5E"/>
    <w:rsid w:val="00A24306"/>
    <w:rsid w:val="00A26775"/>
    <w:rsid w:val="00A42AB1"/>
    <w:rsid w:val="00A51BC2"/>
    <w:rsid w:val="00A61EEE"/>
    <w:rsid w:val="00A64684"/>
    <w:rsid w:val="00A667C4"/>
    <w:rsid w:val="00A737CF"/>
    <w:rsid w:val="00A749C9"/>
    <w:rsid w:val="00A91440"/>
    <w:rsid w:val="00A968F5"/>
    <w:rsid w:val="00A975AE"/>
    <w:rsid w:val="00AA31EC"/>
    <w:rsid w:val="00AA7BFF"/>
    <w:rsid w:val="00AB52F4"/>
    <w:rsid w:val="00AC5C46"/>
    <w:rsid w:val="00AE6295"/>
    <w:rsid w:val="00AF4FFA"/>
    <w:rsid w:val="00B017FE"/>
    <w:rsid w:val="00B02870"/>
    <w:rsid w:val="00B30A64"/>
    <w:rsid w:val="00B36617"/>
    <w:rsid w:val="00B369E3"/>
    <w:rsid w:val="00B40C7E"/>
    <w:rsid w:val="00B45903"/>
    <w:rsid w:val="00B5296D"/>
    <w:rsid w:val="00B54188"/>
    <w:rsid w:val="00B64A96"/>
    <w:rsid w:val="00B7565D"/>
    <w:rsid w:val="00B7610B"/>
    <w:rsid w:val="00B97C85"/>
    <w:rsid w:val="00BB0AAF"/>
    <w:rsid w:val="00BB5356"/>
    <w:rsid w:val="00BC4CDA"/>
    <w:rsid w:val="00BD2B24"/>
    <w:rsid w:val="00BE2628"/>
    <w:rsid w:val="00BE7C9B"/>
    <w:rsid w:val="00BF5BD9"/>
    <w:rsid w:val="00C00E15"/>
    <w:rsid w:val="00C25C7A"/>
    <w:rsid w:val="00C30943"/>
    <w:rsid w:val="00C330D1"/>
    <w:rsid w:val="00C36FBA"/>
    <w:rsid w:val="00C44D0A"/>
    <w:rsid w:val="00C474EF"/>
    <w:rsid w:val="00C64756"/>
    <w:rsid w:val="00CA4661"/>
    <w:rsid w:val="00CA5FB0"/>
    <w:rsid w:val="00CB4E58"/>
    <w:rsid w:val="00CC7695"/>
    <w:rsid w:val="00CD7E46"/>
    <w:rsid w:val="00D0260B"/>
    <w:rsid w:val="00D42B0D"/>
    <w:rsid w:val="00D71C25"/>
    <w:rsid w:val="00D74143"/>
    <w:rsid w:val="00DA21BF"/>
    <w:rsid w:val="00DB2FD6"/>
    <w:rsid w:val="00DC0300"/>
    <w:rsid w:val="00DC6E9B"/>
    <w:rsid w:val="00DC725C"/>
    <w:rsid w:val="00DD3E3A"/>
    <w:rsid w:val="00E02605"/>
    <w:rsid w:val="00E0551E"/>
    <w:rsid w:val="00E14B72"/>
    <w:rsid w:val="00E45AFE"/>
    <w:rsid w:val="00E4771E"/>
    <w:rsid w:val="00E52CDF"/>
    <w:rsid w:val="00E55615"/>
    <w:rsid w:val="00E73DDE"/>
    <w:rsid w:val="00E92376"/>
    <w:rsid w:val="00E954CC"/>
    <w:rsid w:val="00EA54DA"/>
    <w:rsid w:val="00EB21EB"/>
    <w:rsid w:val="00EB571C"/>
    <w:rsid w:val="00F01945"/>
    <w:rsid w:val="00F02D6D"/>
    <w:rsid w:val="00F30966"/>
    <w:rsid w:val="00F37F45"/>
    <w:rsid w:val="00F436C4"/>
    <w:rsid w:val="00F55C9B"/>
    <w:rsid w:val="00F75BAA"/>
    <w:rsid w:val="00F94FE6"/>
    <w:rsid w:val="00F95CC0"/>
    <w:rsid w:val="00FB70F7"/>
    <w:rsid w:val="00FD1A33"/>
    <w:rsid w:val="00FF20D0"/>
    <w:rsid w:val="00FF4C27"/>
    <w:rsid w:val="00FF7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5E"/>
    <w:rPr>
      <w:rFonts w:ascii="Calibri" w:eastAsia="Times New Roman" w:hAnsi="Calibri" w:cs="Times New Roman"/>
    </w:rPr>
  </w:style>
  <w:style w:type="paragraph" w:styleId="Heading1">
    <w:name w:val="heading 1"/>
    <w:basedOn w:val="Normal"/>
    <w:next w:val="Normal"/>
    <w:link w:val="Heading1Char"/>
    <w:uiPriority w:val="9"/>
    <w:qFormat/>
    <w:rsid w:val="00875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A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6115E"/>
    <w:pPr>
      <w:ind w:left="720"/>
      <w:contextualSpacing/>
    </w:pPr>
  </w:style>
  <w:style w:type="paragraph" w:styleId="Footer">
    <w:name w:val="footer"/>
    <w:basedOn w:val="Normal"/>
    <w:link w:val="FooterChar"/>
    <w:uiPriority w:val="99"/>
    <w:rsid w:val="00AC5C46"/>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AC5C46"/>
    <w:rPr>
      <w:rFonts w:ascii="Times New Roman" w:eastAsia="Times New Roman" w:hAnsi="Times New Roman" w:cs="Times New Roman"/>
      <w:sz w:val="24"/>
      <w:szCs w:val="24"/>
    </w:rPr>
  </w:style>
  <w:style w:type="table" w:styleId="TableGrid">
    <w:name w:val="Table Grid"/>
    <w:basedOn w:val="TableNormal"/>
    <w:uiPriority w:val="59"/>
    <w:rsid w:val="00D026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75AC1"/>
    <w:pPr>
      <w:outlineLvl w:val="9"/>
    </w:pPr>
  </w:style>
  <w:style w:type="paragraph" w:styleId="BalloonText">
    <w:name w:val="Balloon Text"/>
    <w:basedOn w:val="Normal"/>
    <w:link w:val="BalloonTextChar"/>
    <w:uiPriority w:val="99"/>
    <w:semiHidden/>
    <w:unhideWhenUsed/>
    <w:rsid w:val="0087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C1"/>
    <w:rPr>
      <w:rFonts w:ascii="Tahoma" w:eastAsia="Times New Roman" w:hAnsi="Tahoma" w:cs="Tahoma"/>
      <w:sz w:val="16"/>
      <w:szCs w:val="16"/>
    </w:rPr>
  </w:style>
  <w:style w:type="paragraph" w:styleId="TOC2">
    <w:name w:val="toc 2"/>
    <w:basedOn w:val="Normal"/>
    <w:next w:val="Normal"/>
    <w:autoRedefine/>
    <w:uiPriority w:val="39"/>
    <w:semiHidden/>
    <w:unhideWhenUsed/>
    <w:qFormat/>
    <w:rsid w:val="006848C8"/>
    <w:pPr>
      <w:spacing w:after="100"/>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6848C8"/>
    <w:pPr>
      <w:numPr>
        <w:numId w:val="13"/>
      </w:numPr>
      <w:spacing w:after="100"/>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6848C8"/>
    <w:pPr>
      <w:spacing w:after="100"/>
      <w:ind w:left="440"/>
    </w:pPr>
    <w:rPr>
      <w:rFonts w:asciiTheme="minorHAnsi" w:eastAsiaTheme="minorEastAsia" w:hAnsiTheme="minorHAnsi" w:cstheme="minorBidi"/>
    </w:rPr>
  </w:style>
  <w:style w:type="paragraph" w:styleId="Header">
    <w:name w:val="header"/>
    <w:basedOn w:val="Normal"/>
    <w:link w:val="HeaderChar"/>
    <w:uiPriority w:val="99"/>
    <w:unhideWhenUsed/>
    <w:rsid w:val="00684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8C8"/>
    <w:rPr>
      <w:rFonts w:ascii="Calibri" w:eastAsia="Times New Roman" w:hAnsi="Calibri" w:cs="Times New Roman"/>
    </w:rPr>
  </w:style>
  <w:style w:type="character" w:styleId="Hyperlink">
    <w:name w:val="Hyperlink"/>
    <w:basedOn w:val="DefaultParagraphFont"/>
    <w:uiPriority w:val="99"/>
    <w:unhideWhenUsed/>
    <w:rsid w:val="00E923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6542619">
      <w:bodyDiv w:val="1"/>
      <w:marLeft w:val="0"/>
      <w:marRight w:val="0"/>
      <w:marTop w:val="0"/>
      <w:marBottom w:val="0"/>
      <w:divBdr>
        <w:top w:val="none" w:sz="0" w:space="0" w:color="auto"/>
        <w:left w:val="none" w:sz="0" w:space="0" w:color="auto"/>
        <w:bottom w:val="none" w:sz="0" w:space="0" w:color="auto"/>
        <w:right w:val="none" w:sz="0" w:space="0" w:color="auto"/>
      </w:divBdr>
    </w:div>
    <w:div w:id="723482624">
      <w:bodyDiv w:val="1"/>
      <w:marLeft w:val="0"/>
      <w:marRight w:val="0"/>
      <w:marTop w:val="0"/>
      <w:marBottom w:val="0"/>
      <w:divBdr>
        <w:top w:val="none" w:sz="0" w:space="0" w:color="auto"/>
        <w:left w:val="none" w:sz="0" w:space="0" w:color="auto"/>
        <w:bottom w:val="none" w:sz="0" w:space="0" w:color="auto"/>
        <w:right w:val="none" w:sz="0" w:space="0" w:color="auto"/>
      </w:divBdr>
    </w:div>
    <w:div w:id="18722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4513-9B8B-47BE-87CE-C144B313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12</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COMPPAQ PRESARIO</dc:creator>
  <cp:lastModifiedBy>user</cp:lastModifiedBy>
  <cp:revision>69</cp:revision>
  <cp:lastPrinted>2015-02-28T05:22:00Z</cp:lastPrinted>
  <dcterms:created xsi:type="dcterms:W3CDTF">2014-10-27T05:38:00Z</dcterms:created>
  <dcterms:modified xsi:type="dcterms:W3CDTF">2016-10-15T05:40:00Z</dcterms:modified>
</cp:coreProperties>
</file>