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B26" w:rsidRPr="008313D9" w:rsidRDefault="00D91B26" w:rsidP="00E83A74">
      <w:pPr>
        <w:spacing w:after="0" w:line="240" w:lineRule="auto"/>
        <w:ind w:left="10800"/>
      </w:pPr>
      <w:r w:rsidRPr="008313D9">
        <w:t>Lampiran Keputusan Direktur RS Jiwa Daerah Surakarta</w:t>
      </w:r>
    </w:p>
    <w:p w:rsidR="00D91B26" w:rsidRPr="008313D9" w:rsidRDefault="00D91B26" w:rsidP="00E83A74">
      <w:pPr>
        <w:spacing w:after="0" w:line="240" w:lineRule="auto"/>
        <w:ind w:left="10080" w:firstLine="720"/>
      </w:pPr>
      <w:r w:rsidRPr="008313D9">
        <w:t>Nomor   :</w:t>
      </w:r>
    </w:p>
    <w:p w:rsidR="00D91B26" w:rsidRPr="008313D9" w:rsidRDefault="00D91B26" w:rsidP="00E83A74">
      <w:pPr>
        <w:spacing w:after="0" w:line="240" w:lineRule="auto"/>
        <w:ind w:left="10080" w:firstLine="720"/>
      </w:pPr>
      <w:proofErr w:type="gramStart"/>
      <w:r w:rsidRPr="008313D9">
        <w:t>Tanggal :</w:t>
      </w:r>
      <w:proofErr w:type="gramEnd"/>
    </w:p>
    <w:p w:rsidR="00D91B26" w:rsidRPr="008313D9" w:rsidRDefault="00D91B26" w:rsidP="00D91B26">
      <w:pPr>
        <w:spacing w:after="0" w:line="240" w:lineRule="auto"/>
      </w:pPr>
    </w:p>
    <w:p w:rsidR="00D91B26" w:rsidRPr="00F51224" w:rsidRDefault="00F5713D" w:rsidP="00F5713D">
      <w:pPr>
        <w:spacing w:after="0" w:line="240" w:lineRule="auto"/>
        <w:jc w:val="center"/>
        <w:rPr>
          <w:b/>
          <w:sz w:val="40"/>
          <w:szCs w:val="40"/>
        </w:rPr>
      </w:pPr>
      <w:r w:rsidRPr="00F51224">
        <w:rPr>
          <w:b/>
          <w:sz w:val="40"/>
          <w:szCs w:val="40"/>
        </w:rPr>
        <w:t>DAFTAR INFORMASI PUBLIK (DIP) PPID PEMBANTU RUMAH SAKIT JIWA DAERAH SURAKARTA TAHUN 2019</w:t>
      </w:r>
    </w:p>
    <w:p w:rsidR="006D0EFB" w:rsidRPr="008313D9" w:rsidRDefault="006D0EFB" w:rsidP="00E83A74">
      <w:pPr>
        <w:spacing w:after="0" w:line="240" w:lineRule="auto"/>
        <w:jc w:val="center"/>
        <w:rPr>
          <w:b/>
        </w:rPr>
      </w:pPr>
    </w:p>
    <w:p w:rsidR="00D91B26" w:rsidRPr="006D0EFB" w:rsidRDefault="006D0EFB" w:rsidP="006D0EFB">
      <w:pPr>
        <w:pStyle w:val="ListParagraph"/>
        <w:numPr>
          <w:ilvl w:val="0"/>
          <w:numId w:val="29"/>
        </w:numPr>
        <w:spacing w:after="0" w:line="240" w:lineRule="auto"/>
        <w:rPr>
          <w:b/>
          <w:sz w:val="28"/>
          <w:szCs w:val="28"/>
        </w:rPr>
      </w:pPr>
      <w:r w:rsidRPr="006D0EFB">
        <w:rPr>
          <w:b/>
          <w:sz w:val="28"/>
          <w:szCs w:val="28"/>
        </w:rPr>
        <w:t>INFORMASI YANG WAJIB DISEDIAKAN DAN DIUMUMKAN SECARA BERKALA</w:t>
      </w:r>
    </w:p>
    <w:tbl>
      <w:tblPr>
        <w:tblStyle w:val="TableGrid"/>
        <w:tblW w:w="15984" w:type="dxa"/>
        <w:tblLayout w:type="fixed"/>
        <w:tblLook w:val="04A0"/>
      </w:tblPr>
      <w:tblGrid>
        <w:gridCol w:w="534"/>
        <w:gridCol w:w="2126"/>
        <w:gridCol w:w="4961"/>
        <w:gridCol w:w="1843"/>
        <w:gridCol w:w="1417"/>
        <w:gridCol w:w="1418"/>
        <w:gridCol w:w="1134"/>
        <w:gridCol w:w="2551"/>
      </w:tblGrid>
      <w:tr w:rsidR="006D0EFB" w:rsidRPr="008313D9" w:rsidTr="001D44EB">
        <w:tc>
          <w:tcPr>
            <w:tcW w:w="534" w:type="dxa"/>
            <w:shd w:val="clear" w:color="auto" w:fill="C2D69B" w:themeFill="accent3" w:themeFillTint="99"/>
          </w:tcPr>
          <w:p w:rsidR="006D0EFB" w:rsidRPr="008313D9" w:rsidRDefault="006D0EFB" w:rsidP="007E59D3">
            <w:pPr>
              <w:jc w:val="center"/>
            </w:pPr>
            <w:r w:rsidRPr="008313D9">
              <w:t>1</w:t>
            </w:r>
          </w:p>
        </w:tc>
        <w:tc>
          <w:tcPr>
            <w:tcW w:w="2126" w:type="dxa"/>
            <w:shd w:val="clear" w:color="auto" w:fill="C2D69B" w:themeFill="accent3" w:themeFillTint="99"/>
          </w:tcPr>
          <w:p w:rsidR="006D0EFB" w:rsidRPr="008313D9" w:rsidRDefault="006D0EFB" w:rsidP="007E59D3">
            <w:pPr>
              <w:jc w:val="center"/>
            </w:pPr>
            <w:r w:rsidRPr="008313D9">
              <w:t>2</w:t>
            </w:r>
          </w:p>
        </w:tc>
        <w:tc>
          <w:tcPr>
            <w:tcW w:w="4961" w:type="dxa"/>
            <w:shd w:val="clear" w:color="auto" w:fill="C2D69B" w:themeFill="accent3" w:themeFillTint="99"/>
          </w:tcPr>
          <w:p w:rsidR="006D0EFB" w:rsidRPr="008313D9" w:rsidRDefault="006D0EFB" w:rsidP="007E59D3">
            <w:pPr>
              <w:jc w:val="center"/>
            </w:pPr>
            <w:r w:rsidRPr="008313D9">
              <w:t>3</w:t>
            </w:r>
          </w:p>
        </w:tc>
        <w:tc>
          <w:tcPr>
            <w:tcW w:w="1843" w:type="dxa"/>
            <w:shd w:val="clear" w:color="auto" w:fill="C2D69B" w:themeFill="accent3" w:themeFillTint="99"/>
          </w:tcPr>
          <w:p w:rsidR="006D0EFB" w:rsidRPr="008313D9" w:rsidRDefault="006D0EFB" w:rsidP="007E59D3">
            <w:pPr>
              <w:jc w:val="center"/>
            </w:pPr>
            <w:r w:rsidRPr="008313D9">
              <w:t>4</w:t>
            </w:r>
          </w:p>
        </w:tc>
        <w:tc>
          <w:tcPr>
            <w:tcW w:w="1417" w:type="dxa"/>
            <w:shd w:val="clear" w:color="auto" w:fill="C2D69B" w:themeFill="accent3" w:themeFillTint="99"/>
          </w:tcPr>
          <w:p w:rsidR="006D0EFB" w:rsidRPr="008313D9" w:rsidRDefault="006D0EFB" w:rsidP="007E59D3">
            <w:pPr>
              <w:jc w:val="center"/>
            </w:pPr>
            <w:r w:rsidRPr="008313D9">
              <w:t>5</w:t>
            </w:r>
          </w:p>
        </w:tc>
        <w:tc>
          <w:tcPr>
            <w:tcW w:w="1418" w:type="dxa"/>
            <w:shd w:val="clear" w:color="auto" w:fill="C2D69B" w:themeFill="accent3" w:themeFillTint="99"/>
          </w:tcPr>
          <w:p w:rsidR="006D0EFB" w:rsidRPr="008313D9" w:rsidRDefault="006D0EFB" w:rsidP="007E59D3">
            <w:pPr>
              <w:jc w:val="center"/>
            </w:pPr>
            <w:r w:rsidRPr="008313D9">
              <w:t>6</w:t>
            </w:r>
          </w:p>
        </w:tc>
        <w:tc>
          <w:tcPr>
            <w:tcW w:w="1134" w:type="dxa"/>
            <w:shd w:val="clear" w:color="auto" w:fill="C2D69B" w:themeFill="accent3" w:themeFillTint="99"/>
          </w:tcPr>
          <w:p w:rsidR="006D0EFB" w:rsidRPr="008313D9" w:rsidRDefault="006D0EFB" w:rsidP="007E59D3">
            <w:pPr>
              <w:jc w:val="center"/>
            </w:pPr>
            <w:r>
              <w:t>7</w:t>
            </w:r>
          </w:p>
        </w:tc>
        <w:tc>
          <w:tcPr>
            <w:tcW w:w="2551" w:type="dxa"/>
            <w:shd w:val="clear" w:color="auto" w:fill="C2D69B" w:themeFill="accent3" w:themeFillTint="99"/>
          </w:tcPr>
          <w:p w:rsidR="006D0EFB" w:rsidRPr="008313D9" w:rsidRDefault="006D0EFB" w:rsidP="007E59D3">
            <w:pPr>
              <w:jc w:val="center"/>
            </w:pPr>
            <w:r>
              <w:t>8</w:t>
            </w:r>
          </w:p>
        </w:tc>
      </w:tr>
      <w:tr w:rsidR="006D0EFB" w:rsidRPr="008313D9" w:rsidTr="001D44EB">
        <w:trPr>
          <w:trHeight w:val="1343"/>
        </w:trPr>
        <w:tc>
          <w:tcPr>
            <w:tcW w:w="534" w:type="dxa"/>
            <w:shd w:val="clear" w:color="auto" w:fill="C2D69B" w:themeFill="accent3" w:themeFillTint="99"/>
          </w:tcPr>
          <w:p w:rsidR="006D0EFB" w:rsidRPr="008313D9" w:rsidRDefault="006D0EFB" w:rsidP="007E59D3">
            <w:pPr>
              <w:jc w:val="center"/>
            </w:pPr>
            <w:r w:rsidRPr="008313D9">
              <w:t>No</w:t>
            </w:r>
          </w:p>
        </w:tc>
        <w:tc>
          <w:tcPr>
            <w:tcW w:w="2126" w:type="dxa"/>
            <w:shd w:val="clear" w:color="auto" w:fill="C2D69B" w:themeFill="accent3" w:themeFillTint="99"/>
          </w:tcPr>
          <w:p w:rsidR="006D0EFB" w:rsidRPr="008313D9" w:rsidRDefault="006D0EFB" w:rsidP="007E59D3">
            <w:pPr>
              <w:jc w:val="center"/>
            </w:pPr>
            <w:r w:rsidRPr="008313D9">
              <w:t>NAMA/JUDUL INFORMASI</w:t>
            </w:r>
          </w:p>
        </w:tc>
        <w:tc>
          <w:tcPr>
            <w:tcW w:w="4961" w:type="dxa"/>
            <w:shd w:val="clear" w:color="auto" w:fill="C2D69B" w:themeFill="accent3" w:themeFillTint="99"/>
          </w:tcPr>
          <w:p w:rsidR="006D0EFB" w:rsidRPr="008313D9" w:rsidRDefault="006D0EFB" w:rsidP="007E59D3">
            <w:pPr>
              <w:jc w:val="center"/>
            </w:pPr>
            <w:r w:rsidRPr="008313D9">
              <w:t>RINGKASAN ISI INFORMASI</w:t>
            </w:r>
          </w:p>
        </w:tc>
        <w:tc>
          <w:tcPr>
            <w:tcW w:w="1843" w:type="dxa"/>
            <w:shd w:val="clear" w:color="auto" w:fill="C2D69B" w:themeFill="accent3" w:themeFillTint="99"/>
          </w:tcPr>
          <w:p w:rsidR="006D0EFB" w:rsidRPr="008313D9" w:rsidRDefault="006D0EFB" w:rsidP="007E59D3">
            <w:pPr>
              <w:jc w:val="center"/>
            </w:pPr>
            <w:r w:rsidRPr="008313D9">
              <w:t>PENANGGUNG JAWAB PEMBUATAN / PENERBIT INFORMASI</w:t>
            </w:r>
          </w:p>
        </w:tc>
        <w:tc>
          <w:tcPr>
            <w:tcW w:w="1417" w:type="dxa"/>
            <w:shd w:val="clear" w:color="auto" w:fill="C2D69B" w:themeFill="accent3" w:themeFillTint="99"/>
          </w:tcPr>
          <w:p w:rsidR="006D0EFB" w:rsidRPr="008313D9" w:rsidRDefault="006D0EFB" w:rsidP="007E59D3">
            <w:pPr>
              <w:jc w:val="center"/>
            </w:pPr>
            <w:r w:rsidRPr="008313D9">
              <w:t>WAKTU PEMBUATAN INFORMASI</w:t>
            </w:r>
          </w:p>
        </w:tc>
        <w:tc>
          <w:tcPr>
            <w:tcW w:w="1418" w:type="dxa"/>
            <w:shd w:val="clear" w:color="auto" w:fill="C2D69B" w:themeFill="accent3" w:themeFillTint="99"/>
          </w:tcPr>
          <w:p w:rsidR="006D0EFB" w:rsidRPr="008313D9" w:rsidRDefault="006D0EFB" w:rsidP="007E59D3">
            <w:pPr>
              <w:jc w:val="center"/>
            </w:pPr>
            <w:r>
              <w:t>BENTUK INFORMASI YANG TERSEDIA</w:t>
            </w:r>
          </w:p>
        </w:tc>
        <w:tc>
          <w:tcPr>
            <w:tcW w:w="1134" w:type="dxa"/>
            <w:shd w:val="clear" w:color="auto" w:fill="C2D69B" w:themeFill="accent3" w:themeFillTint="99"/>
          </w:tcPr>
          <w:p w:rsidR="006D0EFB" w:rsidRPr="008313D9" w:rsidRDefault="006D0EFB" w:rsidP="007E59D3">
            <w:pPr>
              <w:jc w:val="center"/>
            </w:pPr>
            <w:r w:rsidRPr="008313D9">
              <w:t>RETENSI ARSIP</w:t>
            </w:r>
          </w:p>
        </w:tc>
        <w:tc>
          <w:tcPr>
            <w:tcW w:w="2551" w:type="dxa"/>
            <w:shd w:val="clear" w:color="auto" w:fill="C2D69B" w:themeFill="accent3" w:themeFillTint="99"/>
          </w:tcPr>
          <w:p w:rsidR="006D0EFB" w:rsidRPr="008313D9" w:rsidRDefault="006D0EFB" w:rsidP="007E59D3">
            <w:pPr>
              <w:jc w:val="center"/>
            </w:pPr>
            <w:r>
              <w:t>JENIS MEDIA YANG MEMUAT INFORMASI</w:t>
            </w:r>
          </w:p>
        </w:tc>
      </w:tr>
      <w:tr w:rsidR="001D44EB" w:rsidRPr="008313D9" w:rsidTr="00642695">
        <w:trPr>
          <w:trHeight w:val="423"/>
        </w:trPr>
        <w:tc>
          <w:tcPr>
            <w:tcW w:w="534" w:type="dxa"/>
          </w:tcPr>
          <w:p w:rsidR="001D44EB" w:rsidRPr="008313D9" w:rsidRDefault="001D44EB" w:rsidP="00D91B26">
            <w:r w:rsidRPr="008313D9">
              <w:t>1</w:t>
            </w:r>
          </w:p>
        </w:tc>
        <w:tc>
          <w:tcPr>
            <w:tcW w:w="15450" w:type="dxa"/>
            <w:gridSpan w:val="7"/>
          </w:tcPr>
          <w:p w:rsidR="001D44EB" w:rsidRPr="001D44EB" w:rsidRDefault="001D44EB" w:rsidP="00D91B26">
            <w:pPr>
              <w:rPr>
                <w:b/>
              </w:rPr>
            </w:pPr>
            <w:r w:rsidRPr="001D44EB">
              <w:rPr>
                <w:b/>
              </w:rPr>
              <w:t>INFROMASI TENTANG PROFIL BADAN PUBLIK</w:t>
            </w:r>
          </w:p>
        </w:tc>
      </w:tr>
      <w:tr w:rsidR="006D0EFB" w:rsidRPr="008313D9" w:rsidTr="006D0EFB">
        <w:trPr>
          <w:trHeight w:val="4903"/>
        </w:trPr>
        <w:tc>
          <w:tcPr>
            <w:tcW w:w="534" w:type="dxa"/>
          </w:tcPr>
          <w:p w:rsidR="006D0EFB" w:rsidRPr="008313D9" w:rsidRDefault="006D0EFB" w:rsidP="00D91B26">
            <w:r w:rsidRPr="008313D9">
              <w:t>1.1</w:t>
            </w:r>
          </w:p>
        </w:tc>
        <w:tc>
          <w:tcPr>
            <w:tcW w:w="2126" w:type="dxa"/>
          </w:tcPr>
          <w:p w:rsidR="006D0EFB" w:rsidRPr="008313D9" w:rsidRDefault="006D0EFB" w:rsidP="00D91B26">
            <w:r w:rsidRPr="008313D9">
              <w:t>Kedudukan / Domisili Rumah Sakit Jiwa Daerah Surakarta</w:t>
            </w:r>
          </w:p>
        </w:tc>
        <w:tc>
          <w:tcPr>
            <w:tcW w:w="4961" w:type="dxa"/>
          </w:tcPr>
          <w:p w:rsidR="006D0EFB" w:rsidRPr="008313D9" w:rsidRDefault="006D0EFB" w:rsidP="007E59D3">
            <w:r w:rsidRPr="008313D9">
              <w:t>RUMAH SAKIT JIWA DAERAH SURAKARTA</w:t>
            </w:r>
          </w:p>
          <w:p w:rsidR="006D0EFB" w:rsidRPr="008313D9" w:rsidRDefault="006D0EFB" w:rsidP="00E83A74">
            <w:pPr>
              <w:pStyle w:val="ListParagraph"/>
              <w:numPr>
                <w:ilvl w:val="0"/>
                <w:numId w:val="1"/>
              </w:numPr>
              <w:ind w:left="336" w:hanging="336"/>
            </w:pPr>
            <w:r w:rsidRPr="008313D9">
              <w:t>Alamat   : Jl. Ki Hajar Dewantoro No. 80, Kentingan , Jebres, Surakarta 57126</w:t>
            </w:r>
          </w:p>
          <w:p w:rsidR="006D0EFB" w:rsidRPr="008313D9" w:rsidRDefault="006D0EFB" w:rsidP="00E83A74">
            <w:pPr>
              <w:pStyle w:val="ListParagraph"/>
              <w:numPr>
                <w:ilvl w:val="0"/>
                <w:numId w:val="1"/>
              </w:numPr>
              <w:ind w:left="336" w:hanging="336"/>
            </w:pPr>
            <w:r w:rsidRPr="008313D9">
              <w:t>Telp         : (0271) 641442. Fax. (0271) 648920. IGD : (0271) 66 88 51</w:t>
            </w:r>
          </w:p>
          <w:p w:rsidR="006D0EFB" w:rsidRPr="008313D9" w:rsidRDefault="006D0EFB" w:rsidP="00E83A74">
            <w:pPr>
              <w:pStyle w:val="ListParagraph"/>
              <w:numPr>
                <w:ilvl w:val="0"/>
                <w:numId w:val="1"/>
              </w:numPr>
              <w:ind w:left="336" w:hanging="336"/>
            </w:pPr>
            <w:r w:rsidRPr="008313D9">
              <w:t>Email      :</w:t>
            </w:r>
            <w:hyperlink r:id="rId6" w:history="1">
              <w:r w:rsidRPr="008313D9">
                <w:rPr>
                  <w:rStyle w:val="Hyperlink"/>
                </w:rPr>
                <w:t>rsjd_surakarta@yahoo.com</w:t>
              </w:r>
            </w:hyperlink>
          </w:p>
          <w:p w:rsidR="006D0EFB" w:rsidRPr="008313D9" w:rsidRDefault="006D0EFB" w:rsidP="00E83A74">
            <w:pPr>
              <w:pStyle w:val="ListParagraph"/>
              <w:numPr>
                <w:ilvl w:val="0"/>
                <w:numId w:val="1"/>
              </w:numPr>
              <w:ind w:left="336" w:hanging="336"/>
            </w:pPr>
            <w:r w:rsidRPr="008313D9">
              <w:t>Website : http://rsjd-surakarta.jatengprov.go.id</w:t>
            </w:r>
          </w:p>
          <w:p w:rsidR="006D0EFB" w:rsidRPr="008313D9" w:rsidRDefault="006D0EFB" w:rsidP="00E83A74">
            <w:r w:rsidRPr="008313D9">
              <w:t>hhtp://rsjd-arifzainudin.co.id</w:t>
            </w:r>
          </w:p>
          <w:p w:rsidR="006D0EFB" w:rsidRPr="008313D9" w:rsidRDefault="006D0EFB" w:rsidP="00E83A74">
            <w:pPr>
              <w:pStyle w:val="ListParagraph"/>
              <w:numPr>
                <w:ilvl w:val="0"/>
                <w:numId w:val="3"/>
              </w:numPr>
              <w:ind w:left="336" w:hanging="336"/>
            </w:pPr>
            <w:r w:rsidRPr="008313D9">
              <w:t xml:space="preserve">FB            : rsjd Surakarta </w:t>
            </w:r>
          </w:p>
          <w:p w:rsidR="006D0EFB" w:rsidRPr="008313D9" w:rsidRDefault="006D0EFB" w:rsidP="00E83A74">
            <w:pPr>
              <w:pStyle w:val="ListParagraph"/>
              <w:numPr>
                <w:ilvl w:val="0"/>
                <w:numId w:val="3"/>
              </w:numPr>
              <w:ind w:left="336" w:hanging="336"/>
            </w:pPr>
            <w:r w:rsidRPr="008313D9">
              <w:t xml:space="preserve">Twitter   : @rsjd Surakarta </w:t>
            </w:r>
          </w:p>
          <w:p w:rsidR="006D0EFB" w:rsidRPr="008313D9" w:rsidRDefault="006D0EFB" w:rsidP="00E83A74">
            <w:pPr>
              <w:pStyle w:val="ListParagraph"/>
              <w:numPr>
                <w:ilvl w:val="0"/>
                <w:numId w:val="3"/>
              </w:numPr>
              <w:ind w:left="336" w:hanging="336"/>
            </w:pPr>
            <w:r w:rsidRPr="008313D9">
              <w:t xml:space="preserve">Instagram : rsjdsurakarta </w:t>
            </w:r>
          </w:p>
          <w:p w:rsidR="006D0EFB" w:rsidRPr="008313D9" w:rsidRDefault="006D0EFB" w:rsidP="00E83A74">
            <w:pPr>
              <w:pStyle w:val="ListParagraph"/>
              <w:numPr>
                <w:ilvl w:val="0"/>
                <w:numId w:val="3"/>
              </w:numPr>
              <w:ind w:left="336" w:hanging="336"/>
            </w:pPr>
            <w:r w:rsidRPr="008313D9">
              <w:t>BBM        : D365F850</w:t>
            </w:r>
          </w:p>
          <w:p w:rsidR="006D0EFB" w:rsidRPr="008313D9" w:rsidRDefault="006D0EFB" w:rsidP="00E83A74">
            <w:pPr>
              <w:pStyle w:val="ListParagraph"/>
              <w:numPr>
                <w:ilvl w:val="0"/>
                <w:numId w:val="3"/>
              </w:numPr>
              <w:ind w:left="336" w:hanging="336"/>
            </w:pPr>
            <w:r w:rsidRPr="008313D9">
              <w:t>LINE        : Daftar Online RSJD SKA</w:t>
            </w:r>
          </w:p>
          <w:p w:rsidR="006D0EFB" w:rsidRPr="008313D9" w:rsidRDefault="006D0EFB" w:rsidP="00E83A74">
            <w:pPr>
              <w:pStyle w:val="ListParagraph"/>
              <w:numPr>
                <w:ilvl w:val="0"/>
                <w:numId w:val="3"/>
              </w:numPr>
              <w:ind w:left="336" w:hanging="336"/>
            </w:pPr>
            <w:r w:rsidRPr="008313D9">
              <w:t>Pendaftaran Online : (0271) 661717 /  0857 99 555 222</w:t>
            </w:r>
          </w:p>
          <w:p w:rsidR="006D0EFB" w:rsidRPr="008313D9" w:rsidRDefault="006D0EFB" w:rsidP="007E59D3">
            <w:pPr>
              <w:pStyle w:val="ListParagraph"/>
              <w:numPr>
                <w:ilvl w:val="0"/>
                <w:numId w:val="2"/>
              </w:numPr>
              <w:ind w:left="336" w:hanging="336"/>
            </w:pPr>
            <w:r w:rsidRPr="008313D9">
              <w:t>Hotline Service          : 08 2323 000 333</w:t>
            </w:r>
          </w:p>
          <w:p w:rsidR="006D0EFB" w:rsidRPr="008313D9" w:rsidRDefault="006D0EFB" w:rsidP="007E59D3">
            <w:pPr>
              <w:pStyle w:val="ListParagraph"/>
              <w:numPr>
                <w:ilvl w:val="0"/>
                <w:numId w:val="2"/>
              </w:numPr>
              <w:ind w:left="336" w:hanging="336"/>
            </w:pPr>
            <w:r w:rsidRPr="008313D9">
              <w:t>Psychology Mobile  : 081 2255 1001</w:t>
            </w:r>
          </w:p>
          <w:p w:rsidR="006D0EFB" w:rsidRPr="008313D9" w:rsidRDefault="006D0EFB" w:rsidP="007E59D3">
            <w:pPr>
              <w:pStyle w:val="ListParagraph"/>
              <w:numPr>
                <w:ilvl w:val="0"/>
                <w:numId w:val="2"/>
              </w:numPr>
              <w:ind w:left="336" w:hanging="336"/>
            </w:pPr>
            <w:r w:rsidRPr="008313D9">
              <w:t>Duty Manager          : 08560 999 555</w:t>
            </w:r>
          </w:p>
        </w:tc>
        <w:tc>
          <w:tcPr>
            <w:tcW w:w="1843" w:type="dxa"/>
          </w:tcPr>
          <w:p w:rsidR="006D0EFB" w:rsidRPr="008313D9" w:rsidRDefault="006D0EFB" w:rsidP="00D91B26">
            <w:r w:rsidRPr="008313D9">
              <w:t>Kabag Umum</w:t>
            </w:r>
          </w:p>
        </w:tc>
        <w:tc>
          <w:tcPr>
            <w:tcW w:w="1417" w:type="dxa"/>
          </w:tcPr>
          <w:p w:rsidR="006D0EFB" w:rsidRPr="008313D9" w:rsidRDefault="006D0EFB" w:rsidP="00D91B26">
            <w:r w:rsidRPr="008313D9">
              <w:t>Update data tahun 2019</w:t>
            </w:r>
          </w:p>
        </w:tc>
        <w:tc>
          <w:tcPr>
            <w:tcW w:w="1418" w:type="dxa"/>
          </w:tcPr>
          <w:p w:rsidR="006D0EFB" w:rsidRPr="008313D9" w:rsidRDefault="006D0EFB" w:rsidP="00D91B26">
            <w:r>
              <w:t xml:space="preserve">Hard &amp; Soft File </w:t>
            </w:r>
          </w:p>
        </w:tc>
        <w:tc>
          <w:tcPr>
            <w:tcW w:w="1134" w:type="dxa"/>
          </w:tcPr>
          <w:p w:rsidR="006D0EFB" w:rsidRPr="008313D9" w:rsidRDefault="006D0EFB" w:rsidP="00D91B26">
            <w:r w:rsidRPr="008313D9">
              <w:t>Selama berlaku</w:t>
            </w:r>
          </w:p>
        </w:tc>
        <w:tc>
          <w:tcPr>
            <w:tcW w:w="2551" w:type="dxa"/>
          </w:tcPr>
          <w:p w:rsidR="006D0EFB" w:rsidRDefault="00F51224" w:rsidP="00D91B26">
            <w:r>
              <w:t xml:space="preserve"> </w:t>
            </w:r>
            <w:hyperlink r:id="rId7" w:history="1">
              <w:r w:rsidR="00EA410E" w:rsidRPr="00BB0AC7">
                <w:rPr>
                  <w:rStyle w:val="Hyperlink"/>
                </w:rPr>
                <w:t>http://ppid.rsjd-surakarta.jatengprov.go.id/informasi-berkala/kedudukan-domisili-beserta-alamat-lengkap/</w:t>
              </w:r>
            </w:hyperlink>
          </w:p>
          <w:p w:rsidR="00EA410E" w:rsidRPr="008313D9" w:rsidRDefault="00EA410E" w:rsidP="00D91B26"/>
          <w:p w:rsidR="006D0EFB" w:rsidRPr="008313D9" w:rsidRDefault="006D0EFB" w:rsidP="00D91B26"/>
        </w:tc>
      </w:tr>
      <w:tr w:rsidR="006D0EFB" w:rsidRPr="008313D9" w:rsidTr="006D0EFB">
        <w:trPr>
          <w:trHeight w:val="3962"/>
        </w:trPr>
        <w:tc>
          <w:tcPr>
            <w:tcW w:w="534" w:type="dxa"/>
          </w:tcPr>
          <w:p w:rsidR="006D0EFB" w:rsidRPr="008313D9" w:rsidRDefault="006D0EFB" w:rsidP="00EB3DF6">
            <w:r w:rsidRPr="008313D9">
              <w:lastRenderedPageBreak/>
              <w:t>1.2</w:t>
            </w:r>
          </w:p>
        </w:tc>
        <w:tc>
          <w:tcPr>
            <w:tcW w:w="2126" w:type="dxa"/>
          </w:tcPr>
          <w:p w:rsidR="006D0EFB" w:rsidRPr="008313D9" w:rsidRDefault="006D0EFB" w:rsidP="00EB3DF6">
            <w:r w:rsidRPr="008313D9">
              <w:t xml:space="preserve">Visi Dan Misi </w:t>
            </w:r>
          </w:p>
        </w:tc>
        <w:tc>
          <w:tcPr>
            <w:tcW w:w="4961" w:type="dxa"/>
          </w:tcPr>
          <w:p w:rsidR="006D0EFB" w:rsidRPr="008313D9" w:rsidRDefault="006D0EFB" w:rsidP="00EB3DF6">
            <w:r w:rsidRPr="008313D9">
              <w:t>VISI :</w:t>
            </w:r>
          </w:p>
          <w:p w:rsidR="006D0EFB" w:rsidRDefault="001D7B5E" w:rsidP="00EB3DF6">
            <w:r w:rsidRPr="001D7B5E">
              <w:t>Menjadi</w:t>
            </w:r>
            <w:r>
              <w:t xml:space="preserve"> </w:t>
            </w:r>
            <w:r w:rsidRPr="001D7B5E">
              <w:t>pusat</w:t>
            </w:r>
            <w:r>
              <w:t xml:space="preserve"> </w:t>
            </w:r>
            <w:r w:rsidRPr="001D7B5E">
              <w:t>pelayanan</w:t>
            </w:r>
            <w:r>
              <w:t xml:space="preserve"> </w:t>
            </w:r>
            <w:r w:rsidRPr="001D7B5E">
              <w:t>dan</w:t>
            </w:r>
            <w:r>
              <w:t xml:space="preserve"> </w:t>
            </w:r>
            <w:r w:rsidRPr="001D7B5E">
              <w:t>pendidikan</w:t>
            </w:r>
            <w:r>
              <w:t xml:space="preserve"> </w:t>
            </w:r>
            <w:r w:rsidRPr="001D7B5E">
              <w:t>kesehatan</w:t>
            </w:r>
            <w:r>
              <w:t xml:space="preserve"> </w:t>
            </w:r>
            <w:r w:rsidRPr="001D7B5E">
              <w:t>jiwa</w:t>
            </w:r>
            <w:r>
              <w:t xml:space="preserve"> </w:t>
            </w:r>
            <w:r w:rsidRPr="001D7B5E">
              <w:t xml:space="preserve">pilihan yang </w:t>
            </w:r>
            <w:r>
              <w:t xml:space="preserve">professional </w:t>
            </w:r>
            <w:r w:rsidRPr="001D7B5E">
              <w:t>dan</w:t>
            </w:r>
            <w:r>
              <w:t xml:space="preserve"> </w:t>
            </w:r>
            <w:r w:rsidRPr="001D7B5E">
              <w:t>berbudaya</w:t>
            </w:r>
            <w:r w:rsidRPr="008313D9">
              <w:t xml:space="preserve"> </w:t>
            </w:r>
          </w:p>
          <w:p w:rsidR="001D7B5E" w:rsidRPr="008313D9" w:rsidRDefault="001D7B5E" w:rsidP="00EB3DF6"/>
          <w:p w:rsidR="006D0EFB" w:rsidRPr="008313D9" w:rsidRDefault="006D0EFB" w:rsidP="00EB3DF6">
            <w:r w:rsidRPr="008313D9">
              <w:t>MISI :</w:t>
            </w:r>
          </w:p>
          <w:p w:rsidR="001D7B5E" w:rsidRPr="001D7B5E" w:rsidRDefault="001D7B5E" w:rsidP="001D7B5E">
            <w:pPr>
              <w:pStyle w:val="ListParagraph"/>
              <w:ind w:left="175" w:hanging="283"/>
            </w:pPr>
            <w:r>
              <w:t xml:space="preserve">1.   </w:t>
            </w:r>
            <w:r w:rsidRPr="001D7B5E">
              <w:t>Memberikan</w:t>
            </w:r>
            <w:r>
              <w:t xml:space="preserve"> </w:t>
            </w:r>
            <w:r w:rsidRPr="001D7B5E">
              <w:t>pelayanan</w:t>
            </w:r>
            <w:r>
              <w:t xml:space="preserve"> </w:t>
            </w:r>
            <w:r w:rsidRPr="001D7B5E">
              <w:t>kesehatan</w:t>
            </w:r>
            <w:r>
              <w:t xml:space="preserve"> </w:t>
            </w:r>
            <w:r w:rsidRPr="001D7B5E">
              <w:t>jiwa</w:t>
            </w:r>
            <w:r>
              <w:t xml:space="preserve"> </w:t>
            </w:r>
            <w:r w:rsidRPr="001D7B5E">
              <w:t>dan</w:t>
            </w:r>
            <w:r>
              <w:t xml:space="preserve"> </w:t>
            </w:r>
            <w:r w:rsidRPr="001D7B5E">
              <w:t>kesehatan</w:t>
            </w:r>
            <w:r>
              <w:t xml:space="preserve"> penunjang yang </w:t>
            </w:r>
            <w:r w:rsidRPr="001D7B5E">
              <w:t>bermutu</w:t>
            </w:r>
            <w:r>
              <w:t xml:space="preserve"> </w:t>
            </w:r>
            <w:r w:rsidRPr="001D7B5E">
              <w:t>dan</w:t>
            </w:r>
            <w:r>
              <w:t xml:space="preserve"> </w:t>
            </w:r>
            <w:r w:rsidRPr="001D7B5E">
              <w:t>terjangkau</w:t>
            </w:r>
            <w:r>
              <w:t xml:space="preserve"> </w:t>
            </w:r>
            <w:r w:rsidRPr="001D7B5E">
              <w:t>masyarakat</w:t>
            </w:r>
            <w:r w:rsidR="006A325B">
              <w:t>;</w:t>
            </w:r>
          </w:p>
          <w:p w:rsidR="001D7B5E" w:rsidRPr="001D7B5E" w:rsidRDefault="001D7B5E" w:rsidP="001D7B5E">
            <w:pPr>
              <w:pStyle w:val="ListParagraph"/>
              <w:ind w:left="175" w:hanging="283"/>
            </w:pPr>
            <w:r>
              <w:t xml:space="preserve">2.  </w:t>
            </w:r>
            <w:r w:rsidRPr="001D7B5E">
              <w:t>Mengembangkan</w:t>
            </w:r>
            <w:r>
              <w:t xml:space="preserve"> </w:t>
            </w:r>
            <w:r w:rsidRPr="001D7B5E">
              <w:t>sumber</w:t>
            </w:r>
            <w:r>
              <w:t xml:space="preserve"> </w:t>
            </w:r>
            <w:r w:rsidRPr="001D7B5E">
              <w:t>daya</w:t>
            </w:r>
            <w:r>
              <w:t xml:space="preserve"> </w:t>
            </w:r>
            <w:r w:rsidRPr="001D7B5E">
              <w:t>manusia</w:t>
            </w:r>
            <w:r>
              <w:t xml:space="preserve"> </w:t>
            </w:r>
            <w:r w:rsidRPr="001D7B5E">
              <w:t>melalui</w:t>
            </w:r>
            <w:r>
              <w:t xml:space="preserve"> </w:t>
            </w:r>
            <w:r w:rsidRPr="001D7B5E">
              <w:t>peningkatan</w:t>
            </w:r>
            <w:r>
              <w:t xml:space="preserve"> </w:t>
            </w:r>
            <w:r w:rsidRPr="001D7B5E">
              <w:t>kualitas</w:t>
            </w:r>
            <w:r>
              <w:t xml:space="preserve"> </w:t>
            </w:r>
            <w:r w:rsidRPr="001D7B5E">
              <w:t>kompetensi</w:t>
            </w:r>
            <w:r>
              <w:t xml:space="preserve"> </w:t>
            </w:r>
            <w:r w:rsidRPr="001D7B5E">
              <w:t>aparatur</w:t>
            </w:r>
            <w:r w:rsidR="006A325B">
              <w:t>;</w:t>
            </w:r>
          </w:p>
          <w:p w:rsidR="001D7B5E" w:rsidRDefault="001D7B5E" w:rsidP="001D7B5E">
            <w:pPr>
              <w:pStyle w:val="ListParagraph"/>
              <w:ind w:left="-108"/>
            </w:pPr>
            <w:r>
              <w:t xml:space="preserve">3.  </w:t>
            </w:r>
            <w:r w:rsidRPr="001D7B5E">
              <w:t>Mengembangkan</w:t>
            </w:r>
            <w:r>
              <w:t xml:space="preserve"> </w:t>
            </w:r>
            <w:r w:rsidRPr="001D7B5E">
              <w:t>sarana</w:t>
            </w:r>
            <w:r>
              <w:t xml:space="preserve"> </w:t>
            </w:r>
            <w:r w:rsidRPr="001D7B5E">
              <w:t>dan</w:t>
            </w:r>
            <w:r>
              <w:t xml:space="preserve"> </w:t>
            </w:r>
            <w:r w:rsidRPr="001D7B5E">
              <w:t>prasarana</w:t>
            </w:r>
            <w:r>
              <w:t xml:space="preserve"> </w:t>
            </w:r>
            <w:r w:rsidRPr="001D7B5E">
              <w:t>rumah</w:t>
            </w:r>
          </w:p>
          <w:p w:rsidR="001D7B5E" w:rsidRPr="001D7B5E" w:rsidRDefault="001D7B5E" w:rsidP="001D7B5E">
            <w:pPr>
              <w:pStyle w:val="ListParagraph"/>
              <w:ind w:left="175"/>
            </w:pPr>
            <w:r w:rsidRPr="001D7B5E">
              <w:t>sakit yang efektif</w:t>
            </w:r>
            <w:r w:rsidR="006A325B">
              <w:t xml:space="preserve"> </w:t>
            </w:r>
            <w:r w:rsidRPr="001D7B5E">
              <w:t>dan</w:t>
            </w:r>
            <w:r w:rsidR="006A325B">
              <w:t xml:space="preserve"> </w:t>
            </w:r>
            <w:r w:rsidRPr="001D7B5E">
              <w:t>efisien</w:t>
            </w:r>
            <w:r w:rsidR="006A325B">
              <w:t>;</w:t>
            </w:r>
          </w:p>
          <w:p w:rsidR="001D7B5E" w:rsidRPr="001D7B5E" w:rsidRDefault="001D7B5E" w:rsidP="001D7B5E">
            <w:pPr>
              <w:pStyle w:val="ListParagraph"/>
              <w:ind w:left="175" w:hanging="283"/>
            </w:pPr>
            <w:r w:rsidRPr="001D7B5E">
              <w:t>4.</w:t>
            </w:r>
            <w:r w:rsidRPr="001D7B5E">
              <w:tab/>
              <w:t>Menyediakan</w:t>
            </w:r>
            <w:r>
              <w:t xml:space="preserve"> </w:t>
            </w:r>
            <w:r w:rsidRPr="001D7B5E">
              <w:t>wahana</w:t>
            </w:r>
            <w:r>
              <w:t xml:space="preserve"> </w:t>
            </w:r>
            <w:r w:rsidRPr="001D7B5E">
              <w:t>pendidikan</w:t>
            </w:r>
            <w:r>
              <w:t xml:space="preserve"> </w:t>
            </w:r>
            <w:r w:rsidRPr="001D7B5E">
              <w:t>kesehatan</w:t>
            </w:r>
            <w:r>
              <w:t xml:space="preserve"> </w:t>
            </w:r>
            <w:r w:rsidRPr="001D7B5E">
              <w:t>jiwa</w:t>
            </w:r>
            <w:r>
              <w:t xml:space="preserve"> </w:t>
            </w:r>
            <w:r w:rsidRPr="001D7B5E">
              <w:t>sebagai</w:t>
            </w:r>
            <w:r>
              <w:t xml:space="preserve"> </w:t>
            </w:r>
            <w:r w:rsidRPr="001D7B5E">
              <w:t>rumah</w:t>
            </w:r>
            <w:r>
              <w:t xml:space="preserve"> </w:t>
            </w:r>
            <w:r w:rsidRPr="001D7B5E">
              <w:t>sakit</w:t>
            </w:r>
            <w:r>
              <w:t xml:space="preserve"> </w:t>
            </w:r>
            <w:r w:rsidRPr="001D7B5E">
              <w:t>pendidikan</w:t>
            </w:r>
            <w:r>
              <w:t xml:space="preserve"> </w:t>
            </w:r>
            <w:r w:rsidRPr="001D7B5E">
              <w:t>afiliasi</w:t>
            </w:r>
            <w:r w:rsidR="006A325B">
              <w:t>;</w:t>
            </w:r>
          </w:p>
          <w:p w:rsidR="001D7B5E" w:rsidRPr="001D7B5E" w:rsidRDefault="001D7B5E" w:rsidP="001D7B5E">
            <w:pPr>
              <w:pStyle w:val="ListParagraph"/>
              <w:ind w:left="175" w:hanging="283"/>
            </w:pPr>
            <w:r w:rsidRPr="001D7B5E">
              <w:t>5.</w:t>
            </w:r>
            <w:r w:rsidRPr="001D7B5E">
              <w:tab/>
              <w:t>Menyelenggarakan</w:t>
            </w:r>
            <w:r>
              <w:t xml:space="preserve"> </w:t>
            </w:r>
            <w:r w:rsidRPr="001D7B5E">
              <w:t>p</w:t>
            </w:r>
            <w:r>
              <w:t xml:space="preserve">endidikan, </w:t>
            </w:r>
            <w:r w:rsidRPr="001D7B5E">
              <w:t>penelitian</w:t>
            </w:r>
            <w:r>
              <w:t xml:space="preserve"> </w:t>
            </w:r>
            <w:r w:rsidRPr="001D7B5E">
              <w:t>dan</w:t>
            </w:r>
            <w:r>
              <w:t xml:space="preserve"> </w:t>
            </w:r>
            <w:r w:rsidRPr="001D7B5E">
              <w:t>pengembangan</w:t>
            </w:r>
            <w:r>
              <w:t xml:space="preserve"> </w:t>
            </w:r>
            <w:r w:rsidRPr="001D7B5E">
              <w:t>bidang</w:t>
            </w:r>
            <w:r>
              <w:t xml:space="preserve"> </w:t>
            </w:r>
            <w:r w:rsidRPr="001D7B5E">
              <w:t>kesehatan</w:t>
            </w:r>
            <w:r>
              <w:t xml:space="preserve"> </w:t>
            </w:r>
            <w:r w:rsidRPr="001D7B5E">
              <w:t>jiwa yang unggul</w:t>
            </w:r>
            <w:r>
              <w:t xml:space="preserve"> </w:t>
            </w:r>
            <w:r w:rsidRPr="001D7B5E">
              <w:t>dan</w:t>
            </w:r>
            <w:r>
              <w:t xml:space="preserve"> </w:t>
            </w:r>
            <w:r w:rsidR="006A325B">
              <w:t>professional;</w:t>
            </w:r>
          </w:p>
          <w:p w:rsidR="006D0EFB" w:rsidRPr="008313D9" w:rsidRDefault="006A325B" w:rsidP="001D7B5E">
            <w:pPr>
              <w:pStyle w:val="ListParagraph"/>
              <w:ind w:left="175" w:hanging="283"/>
            </w:pPr>
            <w:r>
              <w:t>6.</w:t>
            </w:r>
            <w:r>
              <w:tab/>
              <w:t>Menerapkan</w:t>
            </w:r>
            <w:r w:rsidR="001D7B5E">
              <w:t xml:space="preserve"> nilai</w:t>
            </w:r>
            <w:r w:rsidR="00B03493">
              <w:t>-</w:t>
            </w:r>
            <w:r w:rsidR="001D7B5E" w:rsidRPr="001D7B5E">
              <w:t>nilai</w:t>
            </w:r>
            <w:r w:rsidR="00B03493">
              <w:t xml:space="preserve"> </w:t>
            </w:r>
            <w:r w:rsidR="001D7B5E" w:rsidRPr="001D7B5E">
              <w:t>budaya</w:t>
            </w:r>
            <w:r w:rsidR="00B03493">
              <w:t xml:space="preserve"> </w:t>
            </w:r>
            <w:r w:rsidR="001D7B5E" w:rsidRPr="001D7B5E">
              <w:t>kerja</w:t>
            </w:r>
            <w:r w:rsidR="00B03493">
              <w:t xml:space="preserve"> </w:t>
            </w:r>
            <w:r w:rsidR="001D7B5E" w:rsidRPr="001D7B5E">
              <w:t>aparatur</w:t>
            </w:r>
            <w:r w:rsidR="00B03493">
              <w:t xml:space="preserve"> </w:t>
            </w:r>
            <w:r w:rsidR="001D7B5E" w:rsidRPr="001D7B5E">
              <w:t>dalam</w:t>
            </w:r>
            <w:r w:rsidR="00B03493">
              <w:t xml:space="preserve"> </w:t>
            </w:r>
            <w:r w:rsidR="001D7B5E" w:rsidRPr="001D7B5E">
              <w:t>memberikan</w:t>
            </w:r>
            <w:r w:rsidR="00B03493">
              <w:t xml:space="preserve"> </w:t>
            </w:r>
            <w:r w:rsidR="001D7B5E" w:rsidRPr="001D7B5E">
              <w:t>pelayanan</w:t>
            </w:r>
            <w:r w:rsidR="00B03493">
              <w:t xml:space="preserve"> </w:t>
            </w:r>
            <w:r w:rsidR="001D7B5E" w:rsidRPr="001D7B5E">
              <w:t>selaras</w:t>
            </w:r>
            <w:r w:rsidR="00B03493">
              <w:t xml:space="preserve"> </w:t>
            </w:r>
            <w:r w:rsidR="001D7B5E" w:rsidRPr="001D7B5E">
              <w:t>dengan</w:t>
            </w:r>
            <w:r w:rsidR="00B03493">
              <w:t xml:space="preserve"> </w:t>
            </w:r>
            <w:r w:rsidR="001D7B5E" w:rsidRPr="001D7B5E">
              <w:t>kearifan</w:t>
            </w:r>
            <w:r w:rsidR="00B03493">
              <w:t xml:space="preserve"> </w:t>
            </w:r>
            <w:r>
              <w:t>lokal.</w:t>
            </w:r>
          </w:p>
        </w:tc>
        <w:tc>
          <w:tcPr>
            <w:tcW w:w="1843" w:type="dxa"/>
          </w:tcPr>
          <w:p w:rsidR="006D0EFB" w:rsidRPr="008313D9" w:rsidRDefault="006D0EFB" w:rsidP="00D91B26">
            <w:r w:rsidRPr="008313D9">
              <w:t>Kabag Perencanaan</w:t>
            </w:r>
          </w:p>
        </w:tc>
        <w:tc>
          <w:tcPr>
            <w:tcW w:w="1417" w:type="dxa"/>
          </w:tcPr>
          <w:p w:rsidR="006D0EFB" w:rsidRPr="008313D9" w:rsidRDefault="006D0EFB" w:rsidP="00D91B26">
            <w:r w:rsidRPr="008313D9">
              <w:t>Update data tahun 2019</w:t>
            </w:r>
          </w:p>
        </w:tc>
        <w:tc>
          <w:tcPr>
            <w:tcW w:w="1418" w:type="dxa"/>
          </w:tcPr>
          <w:p w:rsidR="006708EE" w:rsidRDefault="006708EE" w:rsidP="006708EE">
            <w:pPr>
              <w:rPr>
                <w:rFonts w:ascii="Calibri" w:hAnsi="Calibri"/>
                <w:color w:val="000000"/>
              </w:rPr>
            </w:pPr>
            <w:r>
              <w:rPr>
                <w:rFonts w:ascii="Calibri" w:hAnsi="Calibri"/>
                <w:color w:val="000000"/>
              </w:rPr>
              <w:t>Hard &amp; Soft File</w:t>
            </w:r>
          </w:p>
          <w:p w:rsidR="006D0EFB" w:rsidRPr="008313D9" w:rsidRDefault="006D0EFB" w:rsidP="00D91B26"/>
        </w:tc>
        <w:tc>
          <w:tcPr>
            <w:tcW w:w="1134" w:type="dxa"/>
          </w:tcPr>
          <w:p w:rsidR="006D0EFB" w:rsidRPr="008313D9" w:rsidRDefault="006D0EFB" w:rsidP="00D91B26">
            <w:r w:rsidRPr="008313D9">
              <w:t>Selama berlaku</w:t>
            </w:r>
          </w:p>
        </w:tc>
        <w:tc>
          <w:tcPr>
            <w:tcW w:w="2551" w:type="dxa"/>
          </w:tcPr>
          <w:p w:rsidR="006D0EFB" w:rsidRDefault="001208AA" w:rsidP="00D91B26">
            <w:hyperlink r:id="rId8" w:history="1">
              <w:r w:rsidR="00EA410E" w:rsidRPr="00BB0AC7">
                <w:rPr>
                  <w:rStyle w:val="Hyperlink"/>
                </w:rPr>
                <w:t>http://ppid.rsjd-surakarta.jatengprov.go.id/informasi-berkala/visi-misi/</w:t>
              </w:r>
            </w:hyperlink>
          </w:p>
          <w:p w:rsidR="00EA410E" w:rsidRPr="008313D9" w:rsidRDefault="00EA410E" w:rsidP="00D91B26"/>
        </w:tc>
      </w:tr>
      <w:tr w:rsidR="006D0EFB" w:rsidRPr="008313D9" w:rsidTr="006D0EFB">
        <w:tc>
          <w:tcPr>
            <w:tcW w:w="534" w:type="dxa"/>
          </w:tcPr>
          <w:p w:rsidR="006D0EFB" w:rsidRPr="008313D9" w:rsidRDefault="006D0EFB" w:rsidP="00D91B26">
            <w:r w:rsidRPr="008313D9">
              <w:t>1.3</w:t>
            </w:r>
          </w:p>
        </w:tc>
        <w:tc>
          <w:tcPr>
            <w:tcW w:w="2126" w:type="dxa"/>
          </w:tcPr>
          <w:p w:rsidR="006D0EFB" w:rsidRPr="008313D9" w:rsidRDefault="006D0EFB" w:rsidP="00E83A74">
            <w:r w:rsidRPr="008313D9">
              <w:t>Tugas Pokok Dan Fungsi</w:t>
            </w:r>
          </w:p>
        </w:tc>
        <w:tc>
          <w:tcPr>
            <w:tcW w:w="4961" w:type="dxa"/>
          </w:tcPr>
          <w:p w:rsidR="006D0EFB" w:rsidRPr="008313D9" w:rsidRDefault="006D0EFB" w:rsidP="0004255C">
            <w:r w:rsidRPr="008313D9">
              <w:t>Berdasarkan Peraturan Daerah Provinsi Jawa Tengah Nomor 8 Tahun 2008 tentang Organisasi Dan Tata Kerja RSUD dan RSJD Provinsi Jawa Tengah, Tugas Pokok dan Fungsi RSJD Surakarta diatur dalam ketentuan :</w:t>
            </w:r>
          </w:p>
          <w:p w:rsidR="006D0EFB" w:rsidRPr="008313D9" w:rsidRDefault="006D0EFB" w:rsidP="0004255C">
            <w:r w:rsidRPr="008313D9">
              <w:t>Pasal 15 :</w:t>
            </w:r>
          </w:p>
          <w:p w:rsidR="006D0EFB" w:rsidRPr="008313D9" w:rsidRDefault="006D0EFB" w:rsidP="0004255C">
            <w:r w:rsidRPr="008313D9">
              <w:t>RSJD merupakan unsur pendukung tugas Gubernur di bidang Pelayanan Kesehatan khusunya Kesehatan Jiwa yang dipimpin oleh seorang Direktur berada di bawah dan bertanggungjawab kepada Gubernur melalui Sekretaris Daerah Provinsi Jawa Tengah.</w:t>
            </w:r>
          </w:p>
          <w:p w:rsidR="006D0EFB" w:rsidRPr="008313D9" w:rsidRDefault="006D0EFB" w:rsidP="0004255C">
            <w:r w:rsidRPr="008313D9">
              <w:t>Pasal 16 :</w:t>
            </w:r>
          </w:p>
          <w:p w:rsidR="006D0EFB" w:rsidRPr="008313D9" w:rsidRDefault="006D0EFB" w:rsidP="0004255C">
            <w:r w:rsidRPr="008313D9">
              <w:t xml:space="preserve">RSJD mempunyai tugas pokok menyelenggarakan pelayanan kesehatan khususnya Kesehatan Jiwa dengan upaya penyembuhan, pemulihan, peningkatan, pencegahan, pelayanan rujukan, dan penyelenggaraan pendidikan dan pelatihan, </w:t>
            </w:r>
            <w:r w:rsidRPr="008313D9">
              <w:lastRenderedPageBreak/>
              <w:t>penelitian dan pengembangan serta pengabdian masyarakat.</w:t>
            </w:r>
          </w:p>
          <w:p w:rsidR="006D0EFB" w:rsidRPr="008313D9" w:rsidRDefault="006D0EFB" w:rsidP="0004255C">
            <w:r w:rsidRPr="008313D9">
              <w:t>Pasal 17 :</w:t>
            </w:r>
          </w:p>
          <w:p w:rsidR="006D0EFB" w:rsidRPr="008313D9" w:rsidRDefault="006D0EFB" w:rsidP="0004255C">
            <w:r w:rsidRPr="008313D9">
              <w:t>Untuk melaksanakan tugas pokok sebagaimana dimaksud dalam Pasal 16, RSJD menyelenggarakan fungsi :</w:t>
            </w:r>
          </w:p>
          <w:p w:rsidR="006D0EFB" w:rsidRPr="008313D9" w:rsidRDefault="006D0EFB" w:rsidP="0004255C">
            <w:pPr>
              <w:pStyle w:val="ListParagraph"/>
              <w:numPr>
                <w:ilvl w:val="0"/>
                <w:numId w:val="6"/>
              </w:numPr>
              <w:ind w:left="336" w:hanging="283"/>
            </w:pPr>
            <w:r w:rsidRPr="008313D9">
              <w:t>Perumusan kebijakan teknis di bidang</w:t>
            </w:r>
          </w:p>
          <w:p w:rsidR="006D0EFB" w:rsidRPr="008313D9" w:rsidRDefault="006D0EFB" w:rsidP="0004255C">
            <w:pPr>
              <w:pStyle w:val="ListParagraph"/>
              <w:ind w:left="336"/>
            </w:pPr>
            <w:r w:rsidRPr="008313D9">
              <w:t>Pelayanan Kesehatan Jiwa</w:t>
            </w:r>
          </w:p>
          <w:p w:rsidR="006D0EFB" w:rsidRPr="008313D9" w:rsidRDefault="006D0EFB" w:rsidP="0004255C">
            <w:pPr>
              <w:pStyle w:val="ListParagraph"/>
              <w:numPr>
                <w:ilvl w:val="0"/>
                <w:numId w:val="6"/>
              </w:numPr>
              <w:ind w:left="336" w:hanging="283"/>
            </w:pPr>
            <w:r w:rsidRPr="008313D9">
              <w:t>Pelayanan penunjang dalam penyelenggaraan Pemerintahan Daerah di bidang pelayanan Kesehatan Jiwa</w:t>
            </w:r>
          </w:p>
          <w:p w:rsidR="006D0EFB" w:rsidRPr="008313D9" w:rsidRDefault="006D0EFB" w:rsidP="0004255C">
            <w:pPr>
              <w:pStyle w:val="ListParagraph"/>
              <w:numPr>
                <w:ilvl w:val="0"/>
                <w:numId w:val="6"/>
              </w:numPr>
              <w:ind w:left="336" w:hanging="283"/>
            </w:pPr>
            <w:r w:rsidRPr="008313D9">
              <w:t>Penyusunan rencana dan program , monitoring, evaluasi dan pelaporan di bidang Pelayanan Kesehatan Jiwa</w:t>
            </w:r>
          </w:p>
          <w:p w:rsidR="006D0EFB" w:rsidRPr="008313D9" w:rsidRDefault="006D0EFB" w:rsidP="0004255C">
            <w:pPr>
              <w:pStyle w:val="ListParagraph"/>
              <w:numPr>
                <w:ilvl w:val="0"/>
                <w:numId w:val="6"/>
              </w:numPr>
              <w:ind w:left="336" w:hanging="283"/>
            </w:pPr>
            <w:r w:rsidRPr="008313D9">
              <w:t>Pelayanan Medis Kesehatan Jiwa</w:t>
            </w:r>
          </w:p>
          <w:p w:rsidR="006D0EFB" w:rsidRPr="008313D9" w:rsidRDefault="006D0EFB" w:rsidP="0004255C">
            <w:pPr>
              <w:pStyle w:val="ListParagraph"/>
              <w:numPr>
                <w:ilvl w:val="0"/>
                <w:numId w:val="6"/>
              </w:numPr>
              <w:ind w:left="336" w:hanging="283"/>
            </w:pPr>
            <w:r w:rsidRPr="008313D9">
              <w:t>Pelayanan penunjang medis dan non medis</w:t>
            </w:r>
          </w:p>
          <w:p w:rsidR="006D0EFB" w:rsidRPr="008313D9" w:rsidRDefault="006D0EFB" w:rsidP="0004255C">
            <w:pPr>
              <w:pStyle w:val="ListParagraph"/>
              <w:numPr>
                <w:ilvl w:val="0"/>
                <w:numId w:val="6"/>
              </w:numPr>
              <w:ind w:left="336" w:hanging="283"/>
            </w:pPr>
            <w:r w:rsidRPr="008313D9">
              <w:t>Pelayanan Keperawatan</w:t>
            </w:r>
          </w:p>
          <w:p w:rsidR="006D0EFB" w:rsidRPr="008313D9" w:rsidRDefault="006D0EFB" w:rsidP="0004255C">
            <w:pPr>
              <w:pStyle w:val="ListParagraph"/>
              <w:numPr>
                <w:ilvl w:val="0"/>
                <w:numId w:val="6"/>
              </w:numPr>
              <w:ind w:left="336" w:hanging="283"/>
            </w:pPr>
            <w:r w:rsidRPr="008313D9">
              <w:t>Pelayanan Rujukan</w:t>
            </w:r>
          </w:p>
          <w:p w:rsidR="006D0EFB" w:rsidRPr="008313D9" w:rsidRDefault="006D0EFB" w:rsidP="0004255C">
            <w:pPr>
              <w:pStyle w:val="ListParagraph"/>
              <w:numPr>
                <w:ilvl w:val="0"/>
                <w:numId w:val="6"/>
              </w:numPr>
              <w:ind w:left="336" w:hanging="283"/>
            </w:pPr>
            <w:r w:rsidRPr="008313D9">
              <w:t>Pendidikan dan pelatihan tenaga kesehatan khususnya Kesehatan Jiwa</w:t>
            </w:r>
          </w:p>
          <w:p w:rsidR="006D0EFB" w:rsidRPr="008313D9" w:rsidRDefault="006D0EFB" w:rsidP="0004255C">
            <w:pPr>
              <w:pStyle w:val="ListParagraph"/>
              <w:numPr>
                <w:ilvl w:val="0"/>
                <w:numId w:val="6"/>
              </w:numPr>
              <w:ind w:left="336" w:hanging="283"/>
            </w:pPr>
            <w:r w:rsidRPr="008313D9">
              <w:t>Pelaksanaan penelitiandan pengembangan serta pengabdian masyarakat</w:t>
            </w:r>
          </w:p>
          <w:p w:rsidR="006D0EFB" w:rsidRPr="008313D9" w:rsidRDefault="006D0EFB" w:rsidP="0004255C">
            <w:pPr>
              <w:pStyle w:val="ListParagraph"/>
              <w:numPr>
                <w:ilvl w:val="0"/>
                <w:numId w:val="6"/>
              </w:numPr>
              <w:ind w:left="336" w:hanging="283"/>
            </w:pPr>
            <w:r w:rsidRPr="008313D9">
              <w:t xml:space="preserve">Pengelolaan Keuangan dan Auntansi </w:t>
            </w:r>
          </w:p>
          <w:p w:rsidR="006D0EFB" w:rsidRPr="008313D9" w:rsidRDefault="006D0EFB" w:rsidP="0004255C">
            <w:pPr>
              <w:pStyle w:val="ListParagraph"/>
              <w:numPr>
                <w:ilvl w:val="0"/>
                <w:numId w:val="6"/>
              </w:numPr>
              <w:ind w:left="336" w:hanging="283"/>
            </w:pPr>
            <w:r w:rsidRPr="008313D9">
              <w:t>Pengelolaan Urusan Kepegawaian Hukum Hubungan Masyarakat, Organisasi Dan Tatalaksana serta Rumah Tangga, Perlengkapan dan Umum</w:t>
            </w:r>
          </w:p>
        </w:tc>
        <w:tc>
          <w:tcPr>
            <w:tcW w:w="1843" w:type="dxa"/>
          </w:tcPr>
          <w:p w:rsidR="006D0EFB" w:rsidRPr="008313D9" w:rsidRDefault="006D0EFB" w:rsidP="006A325B">
            <w:r w:rsidRPr="008313D9">
              <w:lastRenderedPageBreak/>
              <w:t xml:space="preserve">Kabag </w:t>
            </w:r>
            <w:r w:rsidR="006A325B">
              <w:t>Umum</w:t>
            </w:r>
          </w:p>
        </w:tc>
        <w:tc>
          <w:tcPr>
            <w:tcW w:w="1417" w:type="dxa"/>
          </w:tcPr>
          <w:p w:rsidR="006D0EFB" w:rsidRPr="008313D9" w:rsidRDefault="006D0EFB" w:rsidP="0004255C">
            <w:pPr>
              <w:rPr>
                <w:rFonts w:cs="Calibri"/>
                <w:color w:val="000000"/>
              </w:rPr>
            </w:pPr>
            <w:r w:rsidRPr="008313D9">
              <w:rPr>
                <w:rFonts w:cs="Calibri"/>
                <w:color w:val="000000"/>
              </w:rPr>
              <w:t>Update data tahun 2019</w:t>
            </w:r>
          </w:p>
          <w:p w:rsidR="006D0EFB" w:rsidRPr="008313D9" w:rsidRDefault="006D0EFB" w:rsidP="00D91B26"/>
        </w:tc>
        <w:tc>
          <w:tcPr>
            <w:tcW w:w="1418" w:type="dxa"/>
          </w:tcPr>
          <w:p w:rsidR="006708EE" w:rsidRDefault="006708EE" w:rsidP="006708EE">
            <w:pPr>
              <w:rPr>
                <w:rFonts w:ascii="Calibri" w:hAnsi="Calibri"/>
                <w:color w:val="000000"/>
              </w:rPr>
            </w:pPr>
            <w:r>
              <w:rPr>
                <w:rFonts w:ascii="Calibri" w:hAnsi="Calibri"/>
                <w:color w:val="000000"/>
              </w:rPr>
              <w:t>Hard &amp; Soft File</w:t>
            </w:r>
          </w:p>
          <w:p w:rsidR="006D0EFB" w:rsidRPr="008313D9" w:rsidRDefault="006D0EFB" w:rsidP="00D91B26"/>
        </w:tc>
        <w:tc>
          <w:tcPr>
            <w:tcW w:w="1134" w:type="dxa"/>
          </w:tcPr>
          <w:p w:rsidR="006D0EFB" w:rsidRPr="008313D9" w:rsidRDefault="006D0EFB" w:rsidP="0004255C">
            <w:pPr>
              <w:rPr>
                <w:rFonts w:cs="Calibri"/>
                <w:color w:val="000000"/>
              </w:rPr>
            </w:pPr>
            <w:r w:rsidRPr="008313D9">
              <w:rPr>
                <w:rFonts w:cs="Calibri"/>
                <w:color w:val="000000"/>
              </w:rPr>
              <w:t>Selama berlaku</w:t>
            </w:r>
          </w:p>
          <w:p w:rsidR="006D0EFB" w:rsidRPr="008313D9" w:rsidRDefault="006D0EFB" w:rsidP="00D91B26"/>
        </w:tc>
        <w:tc>
          <w:tcPr>
            <w:tcW w:w="2551" w:type="dxa"/>
          </w:tcPr>
          <w:p w:rsidR="006D0EFB" w:rsidRDefault="001208AA" w:rsidP="00D91B26">
            <w:hyperlink r:id="rId9" w:history="1">
              <w:r w:rsidR="00EA410E" w:rsidRPr="00BB0AC7">
                <w:rPr>
                  <w:rStyle w:val="Hyperlink"/>
                </w:rPr>
                <w:t>http://ppid.rsjd-surakarta.jatengprov.go.id/informasi-berkala/tugas-pokok-fungsi-badan-publik/</w:t>
              </w:r>
            </w:hyperlink>
          </w:p>
          <w:p w:rsidR="00EA410E" w:rsidRPr="008313D9" w:rsidRDefault="00EA410E" w:rsidP="00D91B26"/>
        </w:tc>
      </w:tr>
      <w:tr w:rsidR="006D0EFB" w:rsidRPr="008313D9" w:rsidTr="006A325B">
        <w:trPr>
          <w:trHeight w:val="2827"/>
        </w:trPr>
        <w:tc>
          <w:tcPr>
            <w:tcW w:w="534" w:type="dxa"/>
          </w:tcPr>
          <w:p w:rsidR="006D0EFB" w:rsidRPr="008313D9" w:rsidRDefault="006D0EFB" w:rsidP="0004255C">
            <w:pPr>
              <w:rPr>
                <w:rFonts w:cs="Calibri"/>
                <w:color w:val="000000"/>
              </w:rPr>
            </w:pPr>
            <w:r w:rsidRPr="008313D9">
              <w:rPr>
                <w:rFonts w:cs="Calibri"/>
                <w:color w:val="000000"/>
              </w:rPr>
              <w:lastRenderedPageBreak/>
              <w:t>1.4</w:t>
            </w:r>
          </w:p>
          <w:p w:rsidR="006D0EFB" w:rsidRPr="008313D9" w:rsidRDefault="006D0EFB" w:rsidP="00D91B26"/>
        </w:tc>
        <w:tc>
          <w:tcPr>
            <w:tcW w:w="2126" w:type="dxa"/>
          </w:tcPr>
          <w:p w:rsidR="006D0EFB" w:rsidRPr="008313D9" w:rsidRDefault="006D0EFB" w:rsidP="0004255C">
            <w:pPr>
              <w:rPr>
                <w:rFonts w:cs="Calibri"/>
                <w:color w:val="000000"/>
              </w:rPr>
            </w:pPr>
            <w:r w:rsidRPr="008313D9">
              <w:rPr>
                <w:rFonts w:cs="Calibri"/>
                <w:color w:val="000000"/>
              </w:rPr>
              <w:t xml:space="preserve">Struktur Organisasi </w:t>
            </w:r>
          </w:p>
          <w:p w:rsidR="006D0EFB" w:rsidRPr="008313D9" w:rsidRDefault="006D0EFB" w:rsidP="00D91B26"/>
        </w:tc>
        <w:tc>
          <w:tcPr>
            <w:tcW w:w="4961" w:type="dxa"/>
          </w:tcPr>
          <w:p w:rsidR="006D0EFB" w:rsidRPr="008313D9" w:rsidRDefault="006D0EFB" w:rsidP="00842E88">
            <w:pPr>
              <w:rPr>
                <w:rFonts w:cs="Calibri"/>
                <w:color w:val="000000"/>
              </w:rPr>
            </w:pPr>
            <w:r w:rsidRPr="008313D9">
              <w:rPr>
                <w:rFonts w:cs="Calibri"/>
                <w:bCs/>
                <w:color w:val="000000"/>
              </w:rPr>
              <w:t>Struktur Organisasi Dan Tata Kerja RSJD Surakarta meliputi:</w:t>
            </w:r>
          </w:p>
          <w:p w:rsidR="006D0EFB" w:rsidRPr="008313D9" w:rsidRDefault="006D0EFB" w:rsidP="00842E88">
            <w:pPr>
              <w:pStyle w:val="ListParagraph"/>
              <w:numPr>
                <w:ilvl w:val="0"/>
                <w:numId w:val="7"/>
              </w:numPr>
              <w:ind w:left="53" w:hanging="142"/>
              <w:rPr>
                <w:rFonts w:cs="Calibri"/>
                <w:color w:val="000000"/>
              </w:rPr>
            </w:pPr>
            <w:r w:rsidRPr="008313D9">
              <w:rPr>
                <w:rFonts w:cs="Calibri"/>
                <w:color w:val="000000"/>
              </w:rPr>
              <w:t xml:space="preserve">Direktur dibantu oleh Wakil Direktur Pelayanan Medis dan Wakil Direktur Administrasi. </w:t>
            </w:r>
          </w:p>
          <w:p w:rsidR="006D0EFB" w:rsidRPr="008313D9" w:rsidRDefault="006D0EFB" w:rsidP="00842E88">
            <w:pPr>
              <w:pStyle w:val="ListParagraph"/>
              <w:numPr>
                <w:ilvl w:val="0"/>
                <w:numId w:val="7"/>
              </w:numPr>
              <w:ind w:left="53" w:hanging="142"/>
              <w:rPr>
                <w:rFonts w:cs="Calibri"/>
                <w:color w:val="000000"/>
              </w:rPr>
            </w:pPr>
            <w:r w:rsidRPr="008313D9">
              <w:rPr>
                <w:rFonts w:cs="Calibri"/>
                <w:color w:val="000000"/>
              </w:rPr>
              <w:t xml:space="preserve">Wakil Direktur Pelayanan Medis </w:t>
            </w:r>
            <w:proofErr w:type="gramStart"/>
            <w:r w:rsidRPr="008313D9">
              <w:rPr>
                <w:rFonts w:cs="Calibri"/>
                <w:color w:val="000000"/>
              </w:rPr>
              <w:t>membawahi :</w:t>
            </w:r>
            <w:proofErr w:type="gramEnd"/>
            <w:r w:rsidRPr="008313D9">
              <w:rPr>
                <w:rFonts w:cs="Calibri"/>
                <w:color w:val="000000"/>
              </w:rPr>
              <w:t xml:space="preserve"> Kepala Bidang Pelayanan Medis, Kepala Bidang Penunjang Medis dan Kepala Bidang Keperawatan.</w:t>
            </w:r>
          </w:p>
          <w:p w:rsidR="006D0EFB" w:rsidRPr="008313D9" w:rsidRDefault="006D0EFB" w:rsidP="00842E88">
            <w:pPr>
              <w:pStyle w:val="ListParagraph"/>
              <w:numPr>
                <w:ilvl w:val="0"/>
                <w:numId w:val="7"/>
              </w:numPr>
              <w:ind w:left="53" w:hanging="142"/>
              <w:rPr>
                <w:rFonts w:cs="Calibri"/>
                <w:color w:val="000000"/>
              </w:rPr>
            </w:pPr>
            <w:r w:rsidRPr="008313D9">
              <w:rPr>
                <w:rFonts w:cs="Calibri"/>
                <w:color w:val="000000"/>
              </w:rPr>
              <w:t xml:space="preserve">Wakil Direktur Administrasi </w:t>
            </w:r>
            <w:proofErr w:type="gramStart"/>
            <w:r w:rsidRPr="008313D9">
              <w:rPr>
                <w:rFonts w:cs="Calibri"/>
                <w:color w:val="000000"/>
              </w:rPr>
              <w:t>membawahi :</w:t>
            </w:r>
            <w:proofErr w:type="gramEnd"/>
            <w:r w:rsidRPr="008313D9">
              <w:rPr>
                <w:rFonts w:cs="Calibri"/>
                <w:color w:val="000000"/>
              </w:rPr>
              <w:t xml:space="preserve"> Kepala Bagian Umum, Kepala Bagian Keuangan dan Kepa</w:t>
            </w:r>
            <w:r w:rsidR="006A325B">
              <w:rPr>
                <w:rFonts w:cs="Calibri"/>
                <w:color w:val="000000"/>
              </w:rPr>
              <w:t xml:space="preserve">la Bagi Perencanaan, </w:t>
            </w:r>
            <w:r w:rsidRPr="008313D9">
              <w:rPr>
                <w:rFonts w:cs="Calibri"/>
                <w:color w:val="000000"/>
              </w:rPr>
              <w:t>dan Diklitbang.</w:t>
            </w:r>
          </w:p>
          <w:p w:rsidR="006D0EFB" w:rsidRPr="008313D9" w:rsidRDefault="006D0EFB" w:rsidP="00842E88">
            <w:pPr>
              <w:pStyle w:val="ListParagraph"/>
              <w:numPr>
                <w:ilvl w:val="0"/>
                <w:numId w:val="7"/>
              </w:numPr>
              <w:ind w:left="53" w:hanging="142"/>
              <w:rPr>
                <w:rFonts w:cs="Calibri"/>
                <w:color w:val="000000"/>
              </w:rPr>
            </w:pPr>
            <w:r w:rsidRPr="008313D9">
              <w:rPr>
                <w:rFonts w:cs="Calibri"/>
                <w:color w:val="000000"/>
              </w:rPr>
              <w:lastRenderedPageBreak/>
              <w:t xml:space="preserve">Kepala Bidang Pelayanan Medis </w:t>
            </w:r>
            <w:proofErr w:type="gramStart"/>
            <w:r w:rsidRPr="008313D9">
              <w:rPr>
                <w:rFonts w:cs="Calibri"/>
                <w:color w:val="000000"/>
              </w:rPr>
              <w:t>membawahi :</w:t>
            </w:r>
            <w:proofErr w:type="gramEnd"/>
            <w:r w:rsidRPr="008313D9">
              <w:rPr>
                <w:rFonts w:cs="Calibri"/>
                <w:color w:val="000000"/>
              </w:rPr>
              <w:t xml:space="preserve"> Kepala Seksi Pelayanan Rawat Inap Dan Rujukan dan Kepala Seksi Pelayanan Rawat Jalan, Rehabilitasi dan Kesehatan Jiwa Masyarakat.</w:t>
            </w:r>
          </w:p>
          <w:p w:rsidR="006D0EFB" w:rsidRPr="008313D9" w:rsidRDefault="006D0EFB" w:rsidP="00842E88">
            <w:pPr>
              <w:pStyle w:val="ListParagraph"/>
              <w:numPr>
                <w:ilvl w:val="0"/>
                <w:numId w:val="7"/>
              </w:numPr>
              <w:ind w:left="53" w:hanging="142"/>
              <w:rPr>
                <w:rFonts w:cs="Calibri"/>
                <w:color w:val="000000"/>
              </w:rPr>
            </w:pPr>
            <w:r w:rsidRPr="008313D9">
              <w:rPr>
                <w:rFonts w:cs="Calibri"/>
                <w:color w:val="000000"/>
              </w:rPr>
              <w:t xml:space="preserve">Kepala Bidang Penunjang Medis </w:t>
            </w:r>
            <w:proofErr w:type="gramStart"/>
            <w:r w:rsidRPr="008313D9">
              <w:rPr>
                <w:rFonts w:cs="Calibri"/>
                <w:color w:val="000000"/>
              </w:rPr>
              <w:t>membawahi :</w:t>
            </w:r>
            <w:proofErr w:type="gramEnd"/>
            <w:r w:rsidRPr="008313D9">
              <w:rPr>
                <w:rFonts w:cs="Calibri"/>
                <w:color w:val="000000"/>
              </w:rPr>
              <w:t xml:space="preserve"> Kepala Seksi Penunjang Diagnostik dan Kepala Seksi Penunjang Non Diagnostik.</w:t>
            </w:r>
          </w:p>
          <w:p w:rsidR="006D0EFB" w:rsidRPr="008313D9" w:rsidRDefault="006D0EFB" w:rsidP="00842E88">
            <w:pPr>
              <w:pStyle w:val="ListParagraph"/>
              <w:numPr>
                <w:ilvl w:val="0"/>
                <w:numId w:val="7"/>
              </w:numPr>
              <w:ind w:left="53" w:hanging="142"/>
              <w:rPr>
                <w:rFonts w:cs="Calibri"/>
                <w:color w:val="000000"/>
              </w:rPr>
            </w:pPr>
            <w:r w:rsidRPr="008313D9">
              <w:rPr>
                <w:rFonts w:cs="Calibri"/>
                <w:color w:val="000000"/>
              </w:rPr>
              <w:t xml:space="preserve">Kepala Bidang Keperawatan </w:t>
            </w:r>
            <w:proofErr w:type="gramStart"/>
            <w:r w:rsidRPr="008313D9">
              <w:rPr>
                <w:rFonts w:cs="Calibri"/>
                <w:color w:val="000000"/>
              </w:rPr>
              <w:t>membawahi  Kepala</w:t>
            </w:r>
            <w:proofErr w:type="gramEnd"/>
            <w:r w:rsidRPr="008313D9">
              <w:rPr>
                <w:rFonts w:cs="Calibri"/>
                <w:color w:val="000000"/>
              </w:rPr>
              <w:t xml:space="preserve"> Seksi Keperawatan Rawat Inap dan Rujukan dan Kepala Seksi Keperawatan Rawat Jalan, Rehabilitasi dan Kesehatan Jiwa Masyarakat.</w:t>
            </w:r>
          </w:p>
          <w:p w:rsidR="006D0EFB" w:rsidRPr="008313D9" w:rsidRDefault="006D0EFB" w:rsidP="00842E88">
            <w:pPr>
              <w:pStyle w:val="ListParagraph"/>
              <w:numPr>
                <w:ilvl w:val="0"/>
                <w:numId w:val="7"/>
              </w:numPr>
              <w:ind w:left="53" w:hanging="142"/>
              <w:rPr>
                <w:rFonts w:cs="Calibri"/>
                <w:color w:val="000000"/>
              </w:rPr>
            </w:pPr>
            <w:r w:rsidRPr="008313D9">
              <w:rPr>
                <w:rFonts w:cs="Calibri"/>
                <w:color w:val="000000"/>
              </w:rPr>
              <w:t xml:space="preserve">Kepala Bagian Umum </w:t>
            </w:r>
            <w:proofErr w:type="gramStart"/>
            <w:r w:rsidRPr="008313D9">
              <w:rPr>
                <w:rFonts w:cs="Calibri"/>
                <w:color w:val="000000"/>
              </w:rPr>
              <w:t>membawahi :</w:t>
            </w:r>
            <w:proofErr w:type="gramEnd"/>
            <w:r w:rsidRPr="008313D9">
              <w:rPr>
                <w:rFonts w:cs="Calibri"/>
                <w:color w:val="000000"/>
              </w:rPr>
              <w:t xml:space="preserve"> Kasubag Kepegawaian, Tata Usaha Dan Hukum dan Kasubag Rumah Tangga Dan Umum.</w:t>
            </w:r>
          </w:p>
          <w:p w:rsidR="006D0EFB" w:rsidRPr="008313D9" w:rsidRDefault="006D0EFB" w:rsidP="00842E88">
            <w:pPr>
              <w:pStyle w:val="ListParagraph"/>
              <w:numPr>
                <w:ilvl w:val="0"/>
                <w:numId w:val="7"/>
              </w:numPr>
              <w:ind w:left="53" w:hanging="142"/>
              <w:rPr>
                <w:rFonts w:cs="Calibri"/>
                <w:color w:val="000000"/>
              </w:rPr>
            </w:pPr>
            <w:r w:rsidRPr="008313D9">
              <w:rPr>
                <w:rFonts w:cs="Calibri"/>
                <w:color w:val="000000"/>
              </w:rPr>
              <w:t xml:space="preserve">Kepala Bagian Keuangan </w:t>
            </w:r>
            <w:proofErr w:type="gramStart"/>
            <w:r w:rsidRPr="008313D9">
              <w:rPr>
                <w:rFonts w:cs="Calibri"/>
                <w:color w:val="000000"/>
              </w:rPr>
              <w:t>membawahi :</w:t>
            </w:r>
            <w:proofErr w:type="gramEnd"/>
            <w:r w:rsidRPr="008313D9">
              <w:rPr>
                <w:rFonts w:cs="Calibri"/>
                <w:color w:val="000000"/>
              </w:rPr>
              <w:t xml:space="preserve"> Kasubag Perbendaharaan dan Verifikasi dan Kasubag Akuntansi.</w:t>
            </w:r>
          </w:p>
          <w:p w:rsidR="006D0EFB" w:rsidRPr="008313D9" w:rsidRDefault="006D0EFB" w:rsidP="00842E88">
            <w:pPr>
              <w:pStyle w:val="ListParagraph"/>
              <w:numPr>
                <w:ilvl w:val="0"/>
                <w:numId w:val="7"/>
              </w:numPr>
              <w:ind w:left="53" w:hanging="142"/>
              <w:rPr>
                <w:rFonts w:cs="Calibri"/>
                <w:color w:val="000000"/>
              </w:rPr>
            </w:pPr>
            <w:r w:rsidRPr="008313D9">
              <w:rPr>
                <w:rFonts w:cs="Calibri"/>
                <w:color w:val="000000"/>
              </w:rPr>
              <w:t xml:space="preserve">Kepala Bagian Perencanaan dan Diklitbang </w:t>
            </w:r>
            <w:proofErr w:type="gramStart"/>
            <w:r w:rsidRPr="008313D9">
              <w:rPr>
                <w:rFonts w:cs="Calibri"/>
                <w:color w:val="000000"/>
              </w:rPr>
              <w:t>membawahi :</w:t>
            </w:r>
            <w:proofErr w:type="gramEnd"/>
            <w:r w:rsidRPr="008313D9">
              <w:rPr>
                <w:rFonts w:cs="Calibri"/>
                <w:color w:val="000000"/>
              </w:rPr>
              <w:t xml:space="preserve"> Kasubag  Perencanaan, Monitoring dan Evaluasi dan Kasubag Pendidikan , Penelitian dan Pengembangan.</w:t>
            </w:r>
          </w:p>
          <w:p w:rsidR="006A325B" w:rsidRDefault="006D0EFB" w:rsidP="006A325B">
            <w:pPr>
              <w:pStyle w:val="ListParagraph"/>
              <w:numPr>
                <w:ilvl w:val="0"/>
                <w:numId w:val="7"/>
              </w:numPr>
              <w:ind w:left="53" w:hanging="142"/>
              <w:rPr>
                <w:rFonts w:cs="Calibri"/>
                <w:color w:val="000000"/>
              </w:rPr>
            </w:pPr>
            <w:r w:rsidRPr="008313D9">
              <w:rPr>
                <w:rFonts w:cs="Calibri"/>
                <w:color w:val="000000"/>
              </w:rPr>
              <w:t>Jabatan Struktur</w:t>
            </w:r>
            <w:r w:rsidR="006A325B">
              <w:rPr>
                <w:rFonts w:cs="Calibri"/>
                <w:color w:val="000000"/>
              </w:rPr>
              <w:t>al di RSJD Surakarta sebanyak 21</w:t>
            </w:r>
            <w:r w:rsidRPr="008313D9">
              <w:rPr>
                <w:rFonts w:cs="Calibri"/>
                <w:color w:val="000000"/>
              </w:rPr>
              <w:t xml:space="preserve"> pemangku jabatan struktural dengan perincian sebagai berikut :</w:t>
            </w:r>
            <w:r w:rsidRPr="008313D9">
              <w:rPr>
                <w:rFonts w:cs="Calibri"/>
                <w:color w:val="000000"/>
              </w:rPr>
              <w:br/>
              <w:t>a.</w:t>
            </w:r>
            <w:r w:rsidR="006A325B">
              <w:rPr>
                <w:rFonts w:cs="Calibri"/>
                <w:color w:val="000000"/>
              </w:rPr>
              <w:t xml:space="preserve"> Eselon II (Jabatan Pimpinan Tinggi Pratama) = 1</w:t>
            </w:r>
          </w:p>
          <w:p w:rsidR="006A325B" w:rsidRDefault="006A325B" w:rsidP="006A325B">
            <w:pPr>
              <w:pStyle w:val="ListParagraph"/>
              <w:ind w:left="53"/>
              <w:rPr>
                <w:rFonts w:cs="Calibri"/>
                <w:color w:val="000000"/>
              </w:rPr>
            </w:pPr>
            <w:r>
              <w:rPr>
                <w:rFonts w:cs="Calibri"/>
                <w:color w:val="000000"/>
              </w:rPr>
              <w:t xml:space="preserve">    orang</w:t>
            </w:r>
          </w:p>
          <w:p w:rsidR="006D0EFB" w:rsidRPr="006A325B" w:rsidRDefault="006A325B" w:rsidP="006A325B">
            <w:pPr>
              <w:pStyle w:val="ListParagraph"/>
              <w:ind w:left="53"/>
              <w:rPr>
                <w:rFonts w:cs="Calibri"/>
                <w:color w:val="000000"/>
              </w:rPr>
            </w:pPr>
            <w:r>
              <w:rPr>
                <w:rFonts w:cs="Calibri"/>
                <w:color w:val="000000"/>
              </w:rPr>
              <w:t xml:space="preserve">b. </w:t>
            </w:r>
            <w:r w:rsidR="006D0EFB" w:rsidRPr="006A325B">
              <w:rPr>
                <w:rFonts w:cs="Calibri"/>
              </w:rPr>
              <w:t>Eselon III ( Jabat</w:t>
            </w:r>
            <w:r w:rsidR="004A5D8A">
              <w:rPr>
                <w:rFonts w:cs="Calibri"/>
              </w:rPr>
              <w:t>an Administrator )    = 8 orang</w:t>
            </w:r>
            <w:r w:rsidR="006D0EFB" w:rsidRPr="006A325B">
              <w:rPr>
                <w:rFonts w:cs="Calibri"/>
              </w:rPr>
              <w:br/>
            </w:r>
            <w:r>
              <w:rPr>
                <w:rFonts w:cs="Calibri"/>
              </w:rPr>
              <w:t>c</w:t>
            </w:r>
            <w:r w:rsidR="006D0EFB" w:rsidRPr="006A325B">
              <w:rPr>
                <w:rFonts w:cs="Calibri"/>
              </w:rPr>
              <w:t xml:space="preserve">. Eselon IV ( jabatan Pengawas )           = 12 orang </w:t>
            </w:r>
          </w:p>
        </w:tc>
        <w:tc>
          <w:tcPr>
            <w:tcW w:w="1843" w:type="dxa"/>
          </w:tcPr>
          <w:p w:rsidR="006D0EFB" w:rsidRPr="008313D9" w:rsidRDefault="006D0EFB" w:rsidP="00842E88">
            <w:pPr>
              <w:rPr>
                <w:rFonts w:cs="Calibri"/>
                <w:color w:val="000000"/>
              </w:rPr>
            </w:pPr>
            <w:r w:rsidRPr="008313D9">
              <w:rPr>
                <w:rFonts w:cs="Calibri"/>
                <w:color w:val="000000"/>
              </w:rPr>
              <w:lastRenderedPageBreak/>
              <w:t>Kabag Umum</w:t>
            </w:r>
          </w:p>
          <w:p w:rsidR="006D0EFB" w:rsidRPr="008313D9" w:rsidRDefault="006D0EFB" w:rsidP="00D91B26"/>
        </w:tc>
        <w:tc>
          <w:tcPr>
            <w:tcW w:w="1417" w:type="dxa"/>
          </w:tcPr>
          <w:p w:rsidR="006D0EFB" w:rsidRPr="008313D9" w:rsidRDefault="006D0EFB" w:rsidP="00842E88">
            <w:pPr>
              <w:rPr>
                <w:rFonts w:cs="Calibri"/>
                <w:color w:val="000000"/>
              </w:rPr>
            </w:pPr>
            <w:r w:rsidRPr="008313D9">
              <w:rPr>
                <w:rFonts w:cs="Calibri"/>
                <w:color w:val="000000"/>
              </w:rPr>
              <w:t>Update data tahun 2019</w:t>
            </w:r>
          </w:p>
          <w:p w:rsidR="006D0EFB" w:rsidRPr="008313D9" w:rsidRDefault="006D0EFB" w:rsidP="00D91B26"/>
        </w:tc>
        <w:tc>
          <w:tcPr>
            <w:tcW w:w="1418" w:type="dxa"/>
          </w:tcPr>
          <w:p w:rsidR="006708EE" w:rsidRDefault="006708EE" w:rsidP="006708EE">
            <w:pPr>
              <w:rPr>
                <w:rFonts w:ascii="Calibri" w:hAnsi="Calibri"/>
                <w:color w:val="000000"/>
              </w:rPr>
            </w:pPr>
            <w:r>
              <w:rPr>
                <w:rFonts w:ascii="Calibri" w:hAnsi="Calibri"/>
                <w:color w:val="000000"/>
              </w:rPr>
              <w:t>Hard &amp; Soft File</w:t>
            </w:r>
          </w:p>
          <w:p w:rsidR="006D0EFB" w:rsidRPr="008313D9" w:rsidRDefault="006D0EFB" w:rsidP="00D91B26"/>
        </w:tc>
        <w:tc>
          <w:tcPr>
            <w:tcW w:w="1134" w:type="dxa"/>
          </w:tcPr>
          <w:p w:rsidR="006D0EFB" w:rsidRPr="008313D9" w:rsidRDefault="006D0EFB" w:rsidP="00842E88">
            <w:pPr>
              <w:rPr>
                <w:rFonts w:cs="Calibri"/>
                <w:color w:val="000000"/>
              </w:rPr>
            </w:pPr>
            <w:r w:rsidRPr="008313D9">
              <w:rPr>
                <w:rFonts w:cs="Calibri"/>
                <w:color w:val="000000"/>
              </w:rPr>
              <w:t>Selama berlaku</w:t>
            </w:r>
          </w:p>
          <w:p w:rsidR="006D0EFB" w:rsidRPr="008313D9" w:rsidRDefault="006D0EFB" w:rsidP="00D91B26"/>
        </w:tc>
        <w:tc>
          <w:tcPr>
            <w:tcW w:w="2551" w:type="dxa"/>
          </w:tcPr>
          <w:p w:rsidR="006D0EFB" w:rsidRDefault="001208AA" w:rsidP="00D91B26">
            <w:hyperlink r:id="rId10" w:history="1">
              <w:r w:rsidR="00EA410E" w:rsidRPr="00BB0AC7">
                <w:rPr>
                  <w:rStyle w:val="Hyperlink"/>
                </w:rPr>
                <w:t>http://ppid.rsjd-surakarta.jatengprov.go.id/informasi-berkala/struktur-organisasi/</w:t>
              </w:r>
            </w:hyperlink>
          </w:p>
          <w:p w:rsidR="00EA410E" w:rsidRPr="008313D9" w:rsidRDefault="00EA410E" w:rsidP="00D91B26"/>
          <w:p w:rsidR="006D0EFB" w:rsidRPr="008313D9" w:rsidRDefault="006D0EFB" w:rsidP="00D91B26"/>
          <w:p w:rsidR="006D0EFB" w:rsidRPr="008313D9" w:rsidRDefault="006D0EFB" w:rsidP="00D91B26"/>
          <w:p w:rsidR="006D0EFB" w:rsidRPr="008313D9" w:rsidRDefault="006D0EFB" w:rsidP="00D91B26"/>
        </w:tc>
      </w:tr>
      <w:tr w:rsidR="006D0EFB" w:rsidRPr="008313D9" w:rsidTr="006D0EFB">
        <w:trPr>
          <w:trHeight w:val="8072"/>
        </w:trPr>
        <w:tc>
          <w:tcPr>
            <w:tcW w:w="534" w:type="dxa"/>
          </w:tcPr>
          <w:p w:rsidR="006D0EFB" w:rsidRPr="008313D9" w:rsidRDefault="006D0EFB" w:rsidP="001B11B0">
            <w:pPr>
              <w:rPr>
                <w:rFonts w:cs="Calibri"/>
                <w:color w:val="000000"/>
              </w:rPr>
            </w:pPr>
            <w:r w:rsidRPr="008313D9">
              <w:rPr>
                <w:rFonts w:cs="Calibri"/>
                <w:color w:val="000000"/>
              </w:rPr>
              <w:lastRenderedPageBreak/>
              <w:t>1.5</w:t>
            </w:r>
          </w:p>
          <w:p w:rsidR="006D0EFB" w:rsidRPr="008313D9" w:rsidRDefault="006D0EFB" w:rsidP="0004255C">
            <w:pPr>
              <w:rPr>
                <w:rFonts w:cs="Calibri"/>
                <w:color w:val="000000"/>
              </w:rPr>
            </w:pPr>
          </w:p>
        </w:tc>
        <w:tc>
          <w:tcPr>
            <w:tcW w:w="2126" w:type="dxa"/>
          </w:tcPr>
          <w:p w:rsidR="006D0EFB" w:rsidRPr="008313D9" w:rsidRDefault="006D0EFB" w:rsidP="001B11B0">
            <w:pPr>
              <w:rPr>
                <w:rFonts w:cs="Calibri"/>
                <w:color w:val="000000"/>
              </w:rPr>
            </w:pPr>
            <w:r w:rsidRPr="008313D9">
              <w:rPr>
                <w:rFonts w:cs="Calibri"/>
                <w:color w:val="000000"/>
              </w:rPr>
              <w:t>Informasi Pelayanan</w:t>
            </w:r>
          </w:p>
          <w:p w:rsidR="006D0EFB" w:rsidRPr="008313D9" w:rsidRDefault="006D0EFB" w:rsidP="0004255C">
            <w:pPr>
              <w:rPr>
                <w:rFonts w:cs="Calibri"/>
                <w:color w:val="000000"/>
              </w:rPr>
            </w:pPr>
          </w:p>
        </w:tc>
        <w:tc>
          <w:tcPr>
            <w:tcW w:w="4961" w:type="dxa"/>
          </w:tcPr>
          <w:p w:rsidR="006D0EFB" w:rsidRPr="008313D9" w:rsidRDefault="006D0EFB" w:rsidP="001B11B0">
            <w:pPr>
              <w:rPr>
                <w:rFonts w:cs="Calibri"/>
                <w:b/>
                <w:bCs/>
                <w:color w:val="000000"/>
              </w:rPr>
            </w:pPr>
            <w:r w:rsidRPr="008313D9">
              <w:rPr>
                <w:rFonts w:cs="Calibri"/>
                <w:b/>
                <w:bCs/>
                <w:color w:val="000000"/>
              </w:rPr>
              <w:t>Pelayanan di RSJD Surakarta dikelompokkan menjadi 3 kelompok pelayanan, yaitu</w:t>
            </w:r>
            <w:r w:rsidRPr="008313D9">
              <w:rPr>
                <w:rFonts w:cs="Calibri"/>
                <w:color w:val="000000"/>
              </w:rPr>
              <w:t>:</w:t>
            </w:r>
            <w:r w:rsidRPr="008313D9">
              <w:rPr>
                <w:rFonts w:cs="Calibri"/>
                <w:color w:val="000000"/>
              </w:rPr>
              <w:br/>
            </w:r>
            <w:r w:rsidRPr="008313D9">
              <w:rPr>
                <w:rFonts w:cs="Calibri"/>
                <w:b/>
                <w:bCs/>
                <w:color w:val="000000"/>
              </w:rPr>
              <w:t>A. Pelayanan Medis, meliputi :</w:t>
            </w:r>
          </w:p>
          <w:p w:rsidR="006D0EFB" w:rsidRPr="008313D9" w:rsidRDefault="006D0EFB" w:rsidP="001B11B0">
            <w:pPr>
              <w:pStyle w:val="ListParagraph"/>
              <w:numPr>
                <w:ilvl w:val="0"/>
                <w:numId w:val="8"/>
              </w:numPr>
              <w:ind w:left="336" w:hanging="283"/>
              <w:rPr>
                <w:rFonts w:cs="Calibri"/>
                <w:color w:val="000000"/>
              </w:rPr>
            </w:pPr>
            <w:r w:rsidRPr="008313D9">
              <w:rPr>
                <w:rFonts w:cs="Calibri"/>
                <w:color w:val="000000"/>
              </w:rPr>
              <w:t>Instalasi Rawat Jalan</w:t>
            </w:r>
          </w:p>
          <w:p w:rsidR="006D0EFB" w:rsidRPr="008313D9" w:rsidRDefault="006D0EFB" w:rsidP="001B11B0">
            <w:pPr>
              <w:pStyle w:val="ListParagraph"/>
              <w:numPr>
                <w:ilvl w:val="0"/>
                <w:numId w:val="8"/>
              </w:numPr>
              <w:ind w:left="336" w:hanging="283"/>
              <w:rPr>
                <w:rFonts w:cs="Calibri"/>
                <w:color w:val="000000"/>
              </w:rPr>
            </w:pPr>
            <w:r w:rsidRPr="008313D9">
              <w:rPr>
                <w:rFonts w:cs="Calibri"/>
                <w:color w:val="000000"/>
              </w:rPr>
              <w:t xml:space="preserve"> Instalasi Rawat Inap</w:t>
            </w:r>
          </w:p>
          <w:p w:rsidR="006D0EFB" w:rsidRPr="008313D9" w:rsidRDefault="006D0EFB" w:rsidP="001B11B0">
            <w:pPr>
              <w:pStyle w:val="ListParagraph"/>
              <w:numPr>
                <w:ilvl w:val="0"/>
                <w:numId w:val="8"/>
              </w:numPr>
              <w:ind w:left="336" w:hanging="283"/>
              <w:rPr>
                <w:rFonts w:cs="Calibri"/>
                <w:color w:val="000000"/>
              </w:rPr>
            </w:pPr>
            <w:r w:rsidRPr="008313D9">
              <w:rPr>
                <w:rFonts w:cs="Calibri"/>
                <w:color w:val="000000"/>
              </w:rPr>
              <w:t>Instalasi Gawat Darurat</w:t>
            </w:r>
          </w:p>
          <w:p w:rsidR="006D0EFB" w:rsidRPr="008313D9" w:rsidRDefault="006D0EFB" w:rsidP="001B11B0">
            <w:pPr>
              <w:pStyle w:val="ListParagraph"/>
              <w:numPr>
                <w:ilvl w:val="0"/>
                <w:numId w:val="8"/>
              </w:numPr>
              <w:ind w:left="336" w:hanging="283"/>
              <w:rPr>
                <w:rFonts w:cs="Calibri"/>
                <w:color w:val="000000"/>
              </w:rPr>
            </w:pPr>
            <w:r w:rsidRPr="008313D9">
              <w:rPr>
                <w:rFonts w:cs="Calibri"/>
                <w:color w:val="000000"/>
              </w:rPr>
              <w:t xml:space="preserve"> Instalasi Rehabilitasi Medik</w:t>
            </w:r>
          </w:p>
          <w:p w:rsidR="006D0EFB" w:rsidRPr="008313D9" w:rsidRDefault="006D0EFB" w:rsidP="001B11B0">
            <w:pPr>
              <w:pStyle w:val="ListParagraph"/>
              <w:numPr>
                <w:ilvl w:val="0"/>
                <w:numId w:val="8"/>
              </w:numPr>
              <w:ind w:left="336" w:hanging="283"/>
              <w:rPr>
                <w:rFonts w:cs="Calibri"/>
                <w:color w:val="000000"/>
              </w:rPr>
            </w:pPr>
            <w:r w:rsidRPr="008313D9">
              <w:rPr>
                <w:rFonts w:cs="Calibri"/>
                <w:color w:val="000000"/>
              </w:rPr>
              <w:t>Instalasi Kesehatan Jiwa Masyarakat</w:t>
            </w:r>
          </w:p>
          <w:p w:rsidR="006D0EFB" w:rsidRPr="008313D9" w:rsidRDefault="006D0EFB" w:rsidP="001B11B0">
            <w:pPr>
              <w:pStyle w:val="ListParagraph"/>
              <w:numPr>
                <w:ilvl w:val="0"/>
                <w:numId w:val="8"/>
              </w:numPr>
              <w:ind w:left="336" w:hanging="283"/>
              <w:rPr>
                <w:rFonts w:cs="Calibri"/>
                <w:color w:val="000000"/>
              </w:rPr>
            </w:pPr>
            <w:r w:rsidRPr="008313D9">
              <w:rPr>
                <w:rFonts w:cs="Calibri"/>
                <w:color w:val="000000"/>
              </w:rPr>
              <w:t>Instalasi Kesehatan Jiwa Anak dan Remaja</w:t>
            </w:r>
          </w:p>
          <w:p w:rsidR="006D0EFB" w:rsidRPr="008313D9" w:rsidRDefault="006D0EFB" w:rsidP="001B11B0">
            <w:pPr>
              <w:pStyle w:val="ListParagraph"/>
              <w:numPr>
                <w:ilvl w:val="0"/>
                <w:numId w:val="8"/>
              </w:numPr>
              <w:ind w:left="336" w:hanging="283"/>
              <w:rPr>
                <w:rFonts w:cs="Calibri"/>
                <w:color w:val="000000"/>
              </w:rPr>
            </w:pPr>
            <w:r w:rsidRPr="008313D9">
              <w:rPr>
                <w:rFonts w:cs="Calibri"/>
                <w:color w:val="000000"/>
              </w:rPr>
              <w:t>Instalasi Gigi dan Mulut</w:t>
            </w:r>
          </w:p>
          <w:p w:rsidR="006D0EFB" w:rsidRPr="008313D9" w:rsidRDefault="006D0EFB" w:rsidP="001B11B0">
            <w:pPr>
              <w:pStyle w:val="ListParagraph"/>
              <w:numPr>
                <w:ilvl w:val="0"/>
                <w:numId w:val="8"/>
              </w:numPr>
              <w:ind w:left="336" w:hanging="283"/>
              <w:rPr>
                <w:rFonts w:cs="Calibri"/>
                <w:color w:val="000000"/>
              </w:rPr>
            </w:pPr>
            <w:r w:rsidRPr="008313D9">
              <w:rPr>
                <w:rFonts w:cs="Calibri"/>
                <w:color w:val="000000"/>
              </w:rPr>
              <w:t>Instalasi Psikogeriatri</w:t>
            </w:r>
          </w:p>
          <w:p w:rsidR="006D0EFB" w:rsidRPr="008313D9" w:rsidRDefault="006D0EFB" w:rsidP="001B11B0">
            <w:pPr>
              <w:pStyle w:val="ListParagraph"/>
              <w:numPr>
                <w:ilvl w:val="0"/>
                <w:numId w:val="8"/>
              </w:numPr>
              <w:ind w:left="336" w:hanging="283"/>
              <w:rPr>
                <w:rFonts w:cs="Calibri"/>
                <w:color w:val="000000"/>
              </w:rPr>
            </w:pPr>
            <w:r w:rsidRPr="008313D9">
              <w:rPr>
                <w:rFonts w:cs="Calibri"/>
                <w:color w:val="000000"/>
              </w:rPr>
              <w:t>Instalasi Elektromedik</w:t>
            </w:r>
          </w:p>
          <w:p w:rsidR="006D0EFB" w:rsidRPr="008313D9" w:rsidRDefault="006D0EFB" w:rsidP="001B11B0">
            <w:pPr>
              <w:pStyle w:val="ListParagraph"/>
              <w:numPr>
                <w:ilvl w:val="0"/>
                <w:numId w:val="8"/>
              </w:numPr>
              <w:ind w:left="336" w:hanging="283"/>
              <w:rPr>
                <w:rFonts w:cs="Calibri"/>
                <w:color w:val="000000"/>
              </w:rPr>
            </w:pPr>
            <w:r w:rsidRPr="008313D9">
              <w:rPr>
                <w:rFonts w:cs="Calibri"/>
                <w:color w:val="000000"/>
              </w:rPr>
              <w:t>Instalasi NAPZA</w:t>
            </w:r>
          </w:p>
          <w:p w:rsidR="006D0EFB" w:rsidRPr="008313D9" w:rsidRDefault="006D0EFB" w:rsidP="001B11B0">
            <w:pPr>
              <w:pStyle w:val="ListParagraph"/>
              <w:numPr>
                <w:ilvl w:val="0"/>
                <w:numId w:val="8"/>
              </w:numPr>
              <w:ind w:left="336" w:hanging="283"/>
              <w:rPr>
                <w:rFonts w:cs="Calibri"/>
                <w:color w:val="000000"/>
              </w:rPr>
            </w:pPr>
            <w:r w:rsidRPr="008313D9">
              <w:rPr>
                <w:rFonts w:cs="Calibri"/>
                <w:color w:val="000000"/>
              </w:rPr>
              <w:t>Instalasi Rekam Medik</w:t>
            </w:r>
          </w:p>
          <w:p w:rsidR="006D0EFB" w:rsidRPr="008313D9" w:rsidRDefault="006D0EFB" w:rsidP="001B11B0">
            <w:pPr>
              <w:pStyle w:val="ListParagraph"/>
              <w:numPr>
                <w:ilvl w:val="0"/>
                <w:numId w:val="8"/>
              </w:numPr>
              <w:ind w:left="336" w:hanging="283"/>
              <w:rPr>
                <w:rFonts w:cs="Calibri"/>
                <w:color w:val="000000"/>
              </w:rPr>
            </w:pPr>
            <w:r w:rsidRPr="008313D9">
              <w:rPr>
                <w:rFonts w:cs="Calibri"/>
                <w:color w:val="000000"/>
              </w:rPr>
              <w:t>Instalasi Psikologi</w:t>
            </w:r>
          </w:p>
          <w:p w:rsidR="006D0EFB" w:rsidRPr="008313D9" w:rsidRDefault="006D0EFB" w:rsidP="001B11B0">
            <w:pPr>
              <w:pStyle w:val="ListParagraph"/>
              <w:numPr>
                <w:ilvl w:val="0"/>
                <w:numId w:val="8"/>
              </w:numPr>
              <w:ind w:left="336" w:hanging="283"/>
              <w:rPr>
                <w:rFonts w:cs="Calibri"/>
                <w:color w:val="000000"/>
              </w:rPr>
            </w:pPr>
            <w:r w:rsidRPr="008313D9">
              <w:rPr>
                <w:rFonts w:cs="Calibri"/>
                <w:color w:val="000000"/>
              </w:rPr>
              <w:t>Instalasi Rehabilitasi Psikososial</w:t>
            </w:r>
          </w:p>
          <w:p w:rsidR="006D0EFB" w:rsidRPr="008313D9" w:rsidRDefault="006D0EFB" w:rsidP="001B11B0">
            <w:pPr>
              <w:pStyle w:val="ListParagraph"/>
              <w:numPr>
                <w:ilvl w:val="0"/>
                <w:numId w:val="8"/>
              </w:numPr>
              <w:ind w:left="336" w:hanging="283"/>
              <w:rPr>
                <w:rFonts w:cs="Calibri"/>
                <w:color w:val="000000"/>
              </w:rPr>
            </w:pPr>
            <w:r w:rsidRPr="008313D9">
              <w:rPr>
                <w:rFonts w:cs="Calibri"/>
                <w:color w:val="000000"/>
              </w:rPr>
              <w:t>Instalasi Hemodialisa.</w:t>
            </w:r>
            <w:r w:rsidRPr="008313D9">
              <w:rPr>
                <w:rFonts w:cs="Calibri"/>
                <w:color w:val="000000"/>
              </w:rPr>
              <w:br/>
            </w:r>
          </w:p>
          <w:p w:rsidR="006D0EFB" w:rsidRPr="008313D9" w:rsidRDefault="006D0EFB" w:rsidP="001B11B0">
            <w:pPr>
              <w:ind w:left="53"/>
              <w:rPr>
                <w:rFonts w:cs="Calibri"/>
                <w:color w:val="000000"/>
              </w:rPr>
            </w:pPr>
            <w:r w:rsidRPr="008313D9">
              <w:rPr>
                <w:rFonts w:cs="Calibri"/>
                <w:b/>
                <w:bCs/>
                <w:color w:val="000000"/>
              </w:rPr>
              <w:t>B. Pelayanan Penunjang meliputi :</w:t>
            </w:r>
          </w:p>
          <w:p w:rsidR="006D0EFB" w:rsidRPr="008313D9" w:rsidRDefault="006D0EFB" w:rsidP="001B11B0">
            <w:pPr>
              <w:pStyle w:val="ListParagraph"/>
              <w:numPr>
                <w:ilvl w:val="0"/>
                <w:numId w:val="9"/>
              </w:numPr>
              <w:ind w:left="336" w:hanging="336"/>
              <w:rPr>
                <w:rFonts w:cs="Calibri"/>
                <w:color w:val="000000"/>
              </w:rPr>
            </w:pPr>
            <w:r w:rsidRPr="008313D9">
              <w:rPr>
                <w:rFonts w:cs="Calibri"/>
                <w:color w:val="000000"/>
              </w:rPr>
              <w:t>Instalasi Laboratorium</w:t>
            </w:r>
          </w:p>
          <w:p w:rsidR="006D0EFB" w:rsidRPr="008313D9" w:rsidRDefault="006D0EFB" w:rsidP="001B11B0">
            <w:pPr>
              <w:pStyle w:val="ListParagraph"/>
              <w:numPr>
                <w:ilvl w:val="0"/>
                <w:numId w:val="9"/>
              </w:numPr>
              <w:ind w:left="336" w:hanging="336"/>
              <w:rPr>
                <w:rFonts w:cs="Calibri"/>
                <w:color w:val="000000"/>
              </w:rPr>
            </w:pPr>
            <w:r w:rsidRPr="008313D9">
              <w:rPr>
                <w:rFonts w:cs="Calibri"/>
                <w:color w:val="000000"/>
              </w:rPr>
              <w:t>Instalasi Farmasi</w:t>
            </w:r>
          </w:p>
          <w:p w:rsidR="006D0EFB" w:rsidRPr="008313D9" w:rsidRDefault="006D0EFB" w:rsidP="001B11B0">
            <w:pPr>
              <w:pStyle w:val="ListParagraph"/>
              <w:numPr>
                <w:ilvl w:val="0"/>
                <w:numId w:val="9"/>
              </w:numPr>
              <w:ind w:left="336" w:hanging="336"/>
              <w:rPr>
                <w:rFonts w:cs="Calibri"/>
                <w:color w:val="000000"/>
              </w:rPr>
            </w:pPr>
            <w:r w:rsidRPr="008313D9">
              <w:rPr>
                <w:rFonts w:cs="Calibri"/>
                <w:color w:val="000000"/>
              </w:rPr>
              <w:t>Instalasi Radiologi</w:t>
            </w:r>
          </w:p>
          <w:p w:rsidR="006D0EFB" w:rsidRPr="008313D9" w:rsidRDefault="006D0EFB" w:rsidP="001B11B0">
            <w:pPr>
              <w:pStyle w:val="ListParagraph"/>
              <w:numPr>
                <w:ilvl w:val="0"/>
                <w:numId w:val="9"/>
              </w:numPr>
              <w:ind w:left="336" w:hanging="336"/>
              <w:rPr>
                <w:rFonts w:cs="Calibri"/>
                <w:color w:val="000000"/>
              </w:rPr>
            </w:pPr>
            <w:r w:rsidRPr="008313D9">
              <w:rPr>
                <w:rFonts w:cs="Calibri"/>
                <w:color w:val="000000"/>
              </w:rPr>
              <w:t>Instalasi Pemeliharaan Sarana Rumah Sakit</w:t>
            </w:r>
          </w:p>
          <w:p w:rsidR="006D0EFB" w:rsidRPr="008313D9" w:rsidRDefault="006D0EFB" w:rsidP="001B11B0">
            <w:pPr>
              <w:pStyle w:val="ListParagraph"/>
              <w:numPr>
                <w:ilvl w:val="0"/>
                <w:numId w:val="9"/>
              </w:numPr>
              <w:ind w:left="336" w:hanging="336"/>
              <w:rPr>
                <w:rFonts w:cs="Calibri"/>
                <w:color w:val="000000"/>
              </w:rPr>
            </w:pPr>
            <w:r w:rsidRPr="008313D9">
              <w:rPr>
                <w:rFonts w:cs="Calibri"/>
                <w:color w:val="000000"/>
              </w:rPr>
              <w:t>Instalasi Laundry</w:t>
            </w:r>
          </w:p>
          <w:p w:rsidR="006D0EFB" w:rsidRPr="008313D9" w:rsidRDefault="006D0EFB" w:rsidP="001B11B0">
            <w:pPr>
              <w:pStyle w:val="ListParagraph"/>
              <w:numPr>
                <w:ilvl w:val="0"/>
                <w:numId w:val="9"/>
              </w:numPr>
              <w:ind w:left="336" w:hanging="336"/>
              <w:rPr>
                <w:rFonts w:cs="Calibri"/>
                <w:color w:val="000000"/>
              </w:rPr>
            </w:pPr>
            <w:r w:rsidRPr="008313D9">
              <w:rPr>
                <w:rFonts w:cs="Calibri"/>
                <w:color w:val="000000"/>
              </w:rPr>
              <w:t>Instalasi Sanitasi</w:t>
            </w:r>
          </w:p>
          <w:p w:rsidR="006D0EFB" w:rsidRPr="008313D9" w:rsidRDefault="006D0EFB" w:rsidP="001B11B0">
            <w:pPr>
              <w:pStyle w:val="ListParagraph"/>
              <w:numPr>
                <w:ilvl w:val="0"/>
                <w:numId w:val="9"/>
              </w:numPr>
              <w:ind w:left="336" w:hanging="336"/>
              <w:rPr>
                <w:rFonts w:cs="Calibri"/>
                <w:color w:val="000000"/>
              </w:rPr>
            </w:pPr>
            <w:r w:rsidRPr="008313D9">
              <w:rPr>
                <w:rFonts w:cs="Calibri"/>
                <w:color w:val="000000"/>
              </w:rPr>
              <w:t>Instalasi Gizi</w:t>
            </w:r>
          </w:p>
          <w:p w:rsidR="006D0EFB" w:rsidRPr="008313D9" w:rsidRDefault="006D0EFB" w:rsidP="001B11B0">
            <w:pPr>
              <w:pStyle w:val="ListParagraph"/>
              <w:ind w:left="336"/>
              <w:rPr>
                <w:rFonts w:cs="Calibri"/>
                <w:color w:val="000000"/>
              </w:rPr>
            </w:pPr>
          </w:p>
          <w:p w:rsidR="006D0EFB" w:rsidRPr="008313D9" w:rsidRDefault="006D0EFB" w:rsidP="001B11B0">
            <w:pPr>
              <w:rPr>
                <w:rFonts w:cs="Calibri"/>
                <w:color w:val="000000"/>
              </w:rPr>
            </w:pPr>
            <w:r w:rsidRPr="008313D9">
              <w:rPr>
                <w:rFonts w:cs="Calibri"/>
                <w:b/>
                <w:bCs/>
                <w:color w:val="000000"/>
              </w:rPr>
              <w:t>C. Pelayanan Administrasi meliputi :</w:t>
            </w:r>
          </w:p>
          <w:p w:rsidR="006D0EFB" w:rsidRPr="008313D9" w:rsidRDefault="006D0EFB" w:rsidP="001B11B0">
            <w:pPr>
              <w:pStyle w:val="ListParagraph"/>
              <w:numPr>
                <w:ilvl w:val="0"/>
                <w:numId w:val="10"/>
              </w:numPr>
              <w:ind w:left="336" w:hanging="336"/>
              <w:rPr>
                <w:rFonts w:cs="Calibri"/>
                <w:color w:val="000000"/>
              </w:rPr>
            </w:pPr>
            <w:r w:rsidRPr="008313D9">
              <w:rPr>
                <w:rFonts w:cs="Calibri"/>
                <w:color w:val="000000"/>
              </w:rPr>
              <w:t>Subag Perbendaharaan dan Verifikasi</w:t>
            </w:r>
          </w:p>
          <w:p w:rsidR="006D0EFB" w:rsidRPr="008313D9" w:rsidRDefault="006D0EFB" w:rsidP="001B11B0">
            <w:pPr>
              <w:pStyle w:val="ListParagraph"/>
              <w:numPr>
                <w:ilvl w:val="0"/>
                <w:numId w:val="10"/>
              </w:numPr>
              <w:ind w:left="336" w:hanging="336"/>
              <w:rPr>
                <w:rFonts w:cs="Calibri"/>
                <w:color w:val="000000"/>
              </w:rPr>
            </w:pPr>
            <w:r w:rsidRPr="008313D9">
              <w:rPr>
                <w:rFonts w:cs="Calibri"/>
                <w:color w:val="000000"/>
              </w:rPr>
              <w:t xml:space="preserve"> Subag Akuntansi</w:t>
            </w:r>
          </w:p>
          <w:p w:rsidR="006D0EFB" w:rsidRPr="008313D9" w:rsidRDefault="006D0EFB" w:rsidP="001B11B0">
            <w:pPr>
              <w:pStyle w:val="ListParagraph"/>
              <w:numPr>
                <w:ilvl w:val="0"/>
                <w:numId w:val="10"/>
              </w:numPr>
              <w:ind w:left="336" w:hanging="336"/>
              <w:rPr>
                <w:rFonts w:cs="Calibri"/>
                <w:color w:val="000000"/>
              </w:rPr>
            </w:pPr>
            <w:r w:rsidRPr="008313D9">
              <w:rPr>
                <w:rFonts w:cs="Calibri"/>
                <w:color w:val="000000"/>
              </w:rPr>
              <w:t>Subag Perencanaan Monitoring dan Evaluasi</w:t>
            </w:r>
          </w:p>
          <w:p w:rsidR="006D0EFB" w:rsidRPr="008313D9" w:rsidRDefault="006D0EFB" w:rsidP="001B11B0">
            <w:pPr>
              <w:pStyle w:val="ListParagraph"/>
              <w:numPr>
                <w:ilvl w:val="0"/>
                <w:numId w:val="10"/>
              </w:numPr>
              <w:ind w:left="336" w:hanging="336"/>
              <w:rPr>
                <w:rFonts w:cs="Calibri"/>
                <w:color w:val="000000"/>
              </w:rPr>
            </w:pPr>
            <w:r w:rsidRPr="008313D9">
              <w:rPr>
                <w:rFonts w:cs="Calibri"/>
                <w:color w:val="000000"/>
              </w:rPr>
              <w:t>Subag Pendidikan, Penelitian dan Pengembangan</w:t>
            </w:r>
          </w:p>
          <w:p w:rsidR="006D0EFB" w:rsidRPr="008313D9" w:rsidRDefault="006D0EFB" w:rsidP="001B11B0">
            <w:pPr>
              <w:pStyle w:val="ListParagraph"/>
              <w:numPr>
                <w:ilvl w:val="0"/>
                <w:numId w:val="10"/>
              </w:numPr>
              <w:ind w:left="336" w:hanging="336"/>
              <w:rPr>
                <w:rFonts w:cs="Calibri"/>
                <w:color w:val="000000"/>
              </w:rPr>
            </w:pPr>
            <w:r w:rsidRPr="008313D9">
              <w:rPr>
                <w:rFonts w:cs="Calibri"/>
                <w:color w:val="000000"/>
              </w:rPr>
              <w:t>Subag Kepegawaian, Tata Usaha Dan Hukum</w:t>
            </w:r>
          </w:p>
          <w:p w:rsidR="006D0EFB" w:rsidRPr="008313D9" w:rsidRDefault="006D0EFB" w:rsidP="001B11B0">
            <w:pPr>
              <w:pStyle w:val="ListParagraph"/>
              <w:numPr>
                <w:ilvl w:val="0"/>
                <w:numId w:val="10"/>
              </w:numPr>
              <w:ind w:left="336" w:hanging="336"/>
              <w:rPr>
                <w:rFonts w:cs="Calibri"/>
                <w:color w:val="000000"/>
              </w:rPr>
            </w:pPr>
            <w:r w:rsidRPr="008313D9">
              <w:rPr>
                <w:rFonts w:cs="Calibri"/>
                <w:color w:val="000000"/>
              </w:rPr>
              <w:t>Subag Rumah Tangga Dan Umum</w:t>
            </w:r>
          </w:p>
          <w:p w:rsidR="006D0EFB" w:rsidRPr="008313D9" w:rsidRDefault="006D0EFB" w:rsidP="001B11B0">
            <w:pPr>
              <w:pStyle w:val="ListParagraph"/>
              <w:numPr>
                <w:ilvl w:val="0"/>
                <w:numId w:val="10"/>
              </w:numPr>
              <w:ind w:left="336" w:hanging="336"/>
              <w:rPr>
                <w:rFonts w:cs="Calibri"/>
                <w:color w:val="000000"/>
              </w:rPr>
            </w:pPr>
            <w:r w:rsidRPr="008313D9">
              <w:rPr>
                <w:rFonts w:cs="Calibri"/>
                <w:color w:val="000000"/>
              </w:rPr>
              <w:t>Instalasi SIM- RS</w:t>
            </w:r>
          </w:p>
          <w:p w:rsidR="006D0EFB" w:rsidRPr="008313D9" w:rsidRDefault="006D0EFB" w:rsidP="00842E88">
            <w:pPr>
              <w:pStyle w:val="ListParagraph"/>
              <w:numPr>
                <w:ilvl w:val="0"/>
                <w:numId w:val="10"/>
              </w:numPr>
              <w:ind w:left="336" w:hanging="336"/>
              <w:rPr>
                <w:rFonts w:cs="Calibri"/>
                <w:color w:val="000000"/>
              </w:rPr>
            </w:pPr>
            <w:r w:rsidRPr="008313D9">
              <w:rPr>
                <w:rFonts w:cs="Calibri"/>
                <w:color w:val="000000"/>
              </w:rPr>
              <w:t>Instalasi Humas Dan Pemasaran</w:t>
            </w:r>
          </w:p>
        </w:tc>
        <w:tc>
          <w:tcPr>
            <w:tcW w:w="1843" w:type="dxa"/>
          </w:tcPr>
          <w:p w:rsidR="006D0EFB" w:rsidRPr="008313D9" w:rsidRDefault="006D0EFB" w:rsidP="00C93C61">
            <w:pPr>
              <w:rPr>
                <w:rFonts w:cs="Calibri"/>
                <w:color w:val="000000"/>
              </w:rPr>
            </w:pPr>
            <w:r w:rsidRPr="008313D9">
              <w:rPr>
                <w:rFonts w:cs="Calibri"/>
                <w:color w:val="000000"/>
              </w:rPr>
              <w:t>Kabag Perencanaan</w:t>
            </w:r>
          </w:p>
          <w:p w:rsidR="006D0EFB" w:rsidRPr="008313D9" w:rsidRDefault="006D0EFB" w:rsidP="00842E88">
            <w:pPr>
              <w:rPr>
                <w:rFonts w:cs="Calibri"/>
                <w:color w:val="000000"/>
              </w:rPr>
            </w:pPr>
          </w:p>
        </w:tc>
        <w:tc>
          <w:tcPr>
            <w:tcW w:w="1417" w:type="dxa"/>
          </w:tcPr>
          <w:p w:rsidR="006D0EFB" w:rsidRPr="008313D9" w:rsidRDefault="006D0EFB" w:rsidP="00C93C61">
            <w:pPr>
              <w:rPr>
                <w:rFonts w:cs="Calibri"/>
                <w:color w:val="000000"/>
              </w:rPr>
            </w:pPr>
            <w:r w:rsidRPr="008313D9">
              <w:rPr>
                <w:rFonts w:cs="Calibri"/>
                <w:color w:val="000000"/>
              </w:rPr>
              <w:t>Update data tahun 2019</w:t>
            </w:r>
          </w:p>
          <w:p w:rsidR="006D0EFB" w:rsidRPr="008313D9" w:rsidRDefault="006D0EFB" w:rsidP="00842E88">
            <w:pPr>
              <w:rPr>
                <w:rFonts w:cs="Calibri"/>
                <w:color w:val="000000"/>
              </w:rPr>
            </w:pPr>
          </w:p>
        </w:tc>
        <w:tc>
          <w:tcPr>
            <w:tcW w:w="1418" w:type="dxa"/>
          </w:tcPr>
          <w:p w:rsidR="006708EE" w:rsidRDefault="006708EE" w:rsidP="006708EE">
            <w:pPr>
              <w:rPr>
                <w:rFonts w:ascii="Calibri" w:hAnsi="Calibri"/>
                <w:color w:val="000000"/>
              </w:rPr>
            </w:pPr>
            <w:r>
              <w:rPr>
                <w:rFonts w:ascii="Calibri" w:hAnsi="Calibri"/>
                <w:color w:val="000000"/>
              </w:rPr>
              <w:t>Hard &amp; Soft File</w:t>
            </w:r>
          </w:p>
          <w:p w:rsidR="006D0EFB" w:rsidRPr="008313D9" w:rsidRDefault="006D0EFB" w:rsidP="00842E88">
            <w:pPr>
              <w:rPr>
                <w:rFonts w:cs="Calibri"/>
                <w:color w:val="000000"/>
              </w:rPr>
            </w:pPr>
          </w:p>
        </w:tc>
        <w:tc>
          <w:tcPr>
            <w:tcW w:w="1134" w:type="dxa"/>
          </w:tcPr>
          <w:p w:rsidR="006D0EFB" w:rsidRPr="008313D9" w:rsidRDefault="006D0EFB" w:rsidP="00C93C61">
            <w:pPr>
              <w:rPr>
                <w:rFonts w:cs="Calibri"/>
                <w:color w:val="000000"/>
              </w:rPr>
            </w:pPr>
            <w:r w:rsidRPr="008313D9">
              <w:rPr>
                <w:rFonts w:cs="Calibri"/>
                <w:color w:val="000000"/>
              </w:rPr>
              <w:t>Selama berlaku</w:t>
            </w:r>
          </w:p>
          <w:p w:rsidR="006D0EFB" w:rsidRPr="008313D9" w:rsidRDefault="006D0EFB" w:rsidP="00842E88">
            <w:pPr>
              <w:rPr>
                <w:rFonts w:cs="Calibri"/>
                <w:color w:val="000000"/>
              </w:rPr>
            </w:pPr>
          </w:p>
        </w:tc>
        <w:tc>
          <w:tcPr>
            <w:tcW w:w="2551" w:type="dxa"/>
          </w:tcPr>
          <w:p w:rsidR="006D0EFB" w:rsidRDefault="001208AA" w:rsidP="00D91B26">
            <w:hyperlink r:id="rId11" w:history="1">
              <w:r w:rsidR="00EA410E" w:rsidRPr="00BB0AC7">
                <w:rPr>
                  <w:rStyle w:val="Hyperlink"/>
                </w:rPr>
                <w:t>http://ppid.rsjd-surakarta.jatengprov.go.id/informasi-berkala/informasi-pelayanan/</w:t>
              </w:r>
            </w:hyperlink>
          </w:p>
          <w:p w:rsidR="00EA410E" w:rsidRPr="008313D9" w:rsidRDefault="00EA410E" w:rsidP="00D91B26"/>
        </w:tc>
      </w:tr>
      <w:tr w:rsidR="006D0EFB" w:rsidRPr="008313D9" w:rsidTr="006D0EFB">
        <w:trPr>
          <w:trHeight w:val="2119"/>
        </w:trPr>
        <w:tc>
          <w:tcPr>
            <w:tcW w:w="534" w:type="dxa"/>
          </w:tcPr>
          <w:p w:rsidR="006D0EFB" w:rsidRPr="008313D9" w:rsidRDefault="006D0EFB" w:rsidP="00C93C61">
            <w:pPr>
              <w:rPr>
                <w:rFonts w:cs="Calibri"/>
                <w:color w:val="000000"/>
              </w:rPr>
            </w:pPr>
            <w:r w:rsidRPr="008313D9">
              <w:rPr>
                <w:rFonts w:cs="Calibri"/>
                <w:color w:val="000000"/>
              </w:rPr>
              <w:lastRenderedPageBreak/>
              <w:t>1.6</w:t>
            </w:r>
          </w:p>
          <w:p w:rsidR="006D0EFB" w:rsidRPr="008313D9" w:rsidRDefault="006D0EFB" w:rsidP="001B11B0">
            <w:pPr>
              <w:rPr>
                <w:rFonts w:cs="Calibri"/>
                <w:color w:val="000000"/>
              </w:rPr>
            </w:pPr>
          </w:p>
        </w:tc>
        <w:tc>
          <w:tcPr>
            <w:tcW w:w="2126" w:type="dxa"/>
          </w:tcPr>
          <w:p w:rsidR="006D0EFB" w:rsidRPr="008313D9" w:rsidRDefault="006D0EFB" w:rsidP="00C93C61">
            <w:pPr>
              <w:rPr>
                <w:rFonts w:cs="Calibri"/>
                <w:color w:val="000000"/>
              </w:rPr>
            </w:pPr>
            <w:r w:rsidRPr="008313D9">
              <w:rPr>
                <w:rFonts w:cs="Calibri"/>
                <w:color w:val="000000"/>
              </w:rPr>
              <w:t>Kekuatan Sumber Daya Manusia (SDM)</w:t>
            </w:r>
          </w:p>
          <w:p w:rsidR="006D0EFB" w:rsidRPr="008313D9" w:rsidRDefault="006D0EFB" w:rsidP="001B11B0">
            <w:pPr>
              <w:rPr>
                <w:rFonts w:cs="Calibri"/>
                <w:color w:val="000000"/>
              </w:rPr>
            </w:pPr>
          </w:p>
        </w:tc>
        <w:tc>
          <w:tcPr>
            <w:tcW w:w="4961" w:type="dxa"/>
          </w:tcPr>
          <w:p w:rsidR="006D0EFB" w:rsidRPr="008313D9" w:rsidRDefault="006D0EFB" w:rsidP="00C93C61">
            <w:pPr>
              <w:rPr>
                <w:rFonts w:cs="Calibri"/>
                <w:color w:val="000000"/>
              </w:rPr>
            </w:pPr>
            <w:r w:rsidRPr="008313D9">
              <w:rPr>
                <w:rFonts w:cs="Calibri"/>
                <w:color w:val="000000"/>
              </w:rPr>
              <w:t xml:space="preserve">RSJD Surakarta didukung dengan kekuatan SDM /Pegawai  berjumlah :  553 orang dengan rincian : </w:t>
            </w:r>
          </w:p>
          <w:p w:rsidR="006D0EFB" w:rsidRPr="008313D9" w:rsidRDefault="006D0EFB" w:rsidP="00636972">
            <w:pPr>
              <w:pStyle w:val="ListParagraph"/>
              <w:numPr>
                <w:ilvl w:val="0"/>
                <w:numId w:val="11"/>
              </w:numPr>
              <w:ind w:left="336" w:hanging="283"/>
              <w:rPr>
                <w:rFonts w:cs="Calibri"/>
                <w:color w:val="000000"/>
              </w:rPr>
            </w:pPr>
            <w:r w:rsidRPr="008313D9">
              <w:rPr>
                <w:rFonts w:cs="Calibri"/>
              </w:rPr>
              <w:t>ASN  sebanyak = 377 orang</w:t>
            </w:r>
          </w:p>
          <w:p w:rsidR="006D0EFB" w:rsidRPr="008313D9" w:rsidRDefault="006D0EFB" w:rsidP="00636972">
            <w:pPr>
              <w:pStyle w:val="ListParagraph"/>
              <w:numPr>
                <w:ilvl w:val="0"/>
                <w:numId w:val="11"/>
              </w:numPr>
              <w:ind w:left="336" w:hanging="283"/>
              <w:rPr>
                <w:rFonts w:cs="Calibri"/>
                <w:color w:val="000000"/>
              </w:rPr>
            </w:pPr>
            <w:r w:rsidRPr="008313D9">
              <w:rPr>
                <w:rFonts w:cs="Calibri"/>
              </w:rPr>
              <w:t>Pegawai BLUD Non PNS Tidak Tetap sebanyak = 165 orang</w:t>
            </w:r>
          </w:p>
          <w:p w:rsidR="006D0EFB" w:rsidRPr="008313D9" w:rsidRDefault="006D0EFB" w:rsidP="001B11B0">
            <w:pPr>
              <w:rPr>
                <w:rFonts w:cs="Calibri"/>
                <w:color w:val="000000"/>
              </w:rPr>
            </w:pPr>
            <w:r w:rsidRPr="008313D9">
              <w:rPr>
                <w:rFonts w:cs="Calibri"/>
              </w:rPr>
              <w:t>( Data Sub Bagian Kepegawaian, Tata</w:t>
            </w:r>
            <w:r w:rsidR="00A90DB7">
              <w:rPr>
                <w:rFonts w:cs="Calibri"/>
              </w:rPr>
              <w:t xml:space="preserve"> Usaha Dan Hukum / Bulan Februari</w:t>
            </w:r>
            <w:r w:rsidRPr="008313D9">
              <w:rPr>
                <w:rFonts w:cs="Calibri"/>
              </w:rPr>
              <w:t xml:space="preserve"> 2019 )</w:t>
            </w:r>
          </w:p>
        </w:tc>
        <w:tc>
          <w:tcPr>
            <w:tcW w:w="1843" w:type="dxa"/>
          </w:tcPr>
          <w:p w:rsidR="006D0EFB" w:rsidRPr="008313D9" w:rsidRDefault="006D0EFB" w:rsidP="00636972">
            <w:pPr>
              <w:rPr>
                <w:rFonts w:cs="Calibri"/>
                <w:color w:val="000000"/>
              </w:rPr>
            </w:pPr>
            <w:r w:rsidRPr="008313D9">
              <w:rPr>
                <w:rFonts w:cs="Calibri"/>
                <w:color w:val="000000"/>
              </w:rPr>
              <w:t>Subag Kepegawaian TU &amp; hukum</w:t>
            </w:r>
          </w:p>
          <w:p w:rsidR="006D0EFB" w:rsidRPr="008313D9" w:rsidRDefault="006D0EFB" w:rsidP="00C93C61">
            <w:pPr>
              <w:rPr>
                <w:rFonts w:cs="Calibri"/>
                <w:color w:val="000000"/>
              </w:rPr>
            </w:pPr>
          </w:p>
        </w:tc>
        <w:tc>
          <w:tcPr>
            <w:tcW w:w="1417" w:type="dxa"/>
          </w:tcPr>
          <w:p w:rsidR="006D0EFB" w:rsidRPr="008313D9" w:rsidRDefault="006D0EFB" w:rsidP="00636972">
            <w:pPr>
              <w:rPr>
                <w:rFonts w:cs="Calibri"/>
                <w:color w:val="000000"/>
              </w:rPr>
            </w:pPr>
            <w:r w:rsidRPr="008313D9">
              <w:rPr>
                <w:rFonts w:cs="Calibri"/>
                <w:color w:val="000000"/>
              </w:rPr>
              <w:t>Update Data 2019</w:t>
            </w:r>
          </w:p>
          <w:p w:rsidR="006D0EFB" w:rsidRPr="008313D9" w:rsidRDefault="006D0EFB" w:rsidP="00C93C61">
            <w:pPr>
              <w:rPr>
                <w:rFonts w:cs="Calibri"/>
                <w:color w:val="000000"/>
              </w:rPr>
            </w:pPr>
          </w:p>
        </w:tc>
        <w:tc>
          <w:tcPr>
            <w:tcW w:w="1418" w:type="dxa"/>
          </w:tcPr>
          <w:p w:rsidR="006708EE" w:rsidRDefault="006708EE" w:rsidP="006708EE">
            <w:pPr>
              <w:rPr>
                <w:rFonts w:ascii="Calibri" w:hAnsi="Calibri"/>
                <w:color w:val="000000"/>
              </w:rPr>
            </w:pPr>
            <w:r>
              <w:rPr>
                <w:rFonts w:ascii="Calibri" w:hAnsi="Calibri"/>
                <w:color w:val="000000"/>
              </w:rPr>
              <w:t>Hard &amp; Soft File</w:t>
            </w:r>
          </w:p>
          <w:p w:rsidR="006D0EFB" w:rsidRPr="008313D9" w:rsidRDefault="006D0EFB" w:rsidP="00C93C61">
            <w:pPr>
              <w:rPr>
                <w:rFonts w:cs="Calibri"/>
                <w:color w:val="000000"/>
              </w:rPr>
            </w:pPr>
          </w:p>
        </w:tc>
        <w:tc>
          <w:tcPr>
            <w:tcW w:w="1134" w:type="dxa"/>
          </w:tcPr>
          <w:p w:rsidR="006D0EFB" w:rsidRPr="008313D9" w:rsidRDefault="006D0EFB" w:rsidP="00636972">
            <w:pPr>
              <w:rPr>
                <w:rFonts w:cs="Calibri"/>
                <w:color w:val="000000"/>
              </w:rPr>
            </w:pPr>
            <w:r w:rsidRPr="008313D9">
              <w:rPr>
                <w:rFonts w:cs="Calibri"/>
                <w:color w:val="000000"/>
              </w:rPr>
              <w:t>Selama berlaku</w:t>
            </w:r>
          </w:p>
          <w:p w:rsidR="006D0EFB" w:rsidRPr="008313D9" w:rsidRDefault="006D0EFB" w:rsidP="00C93C61">
            <w:pPr>
              <w:rPr>
                <w:rFonts w:cs="Calibri"/>
                <w:color w:val="000000"/>
              </w:rPr>
            </w:pPr>
          </w:p>
        </w:tc>
        <w:tc>
          <w:tcPr>
            <w:tcW w:w="2551" w:type="dxa"/>
          </w:tcPr>
          <w:p w:rsidR="006D0EFB" w:rsidRDefault="001208AA" w:rsidP="00D91B26">
            <w:hyperlink r:id="rId12" w:history="1">
              <w:r w:rsidR="007215AB" w:rsidRPr="00BB0AC7">
                <w:rPr>
                  <w:rStyle w:val="Hyperlink"/>
                </w:rPr>
                <w:t>http://ppid.rsjd-surakarta.jatengprov.go.id/informasi-berkala/kekuatan-sdm/</w:t>
              </w:r>
            </w:hyperlink>
          </w:p>
          <w:p w:rsidR="007215AB" w:rsidRPr="008313D9" w:rsidRDefault="007215AB" w:rsidP="00D91B26"/>
        </w:tc>
      </w:tr>
      <w:tr w:rsidR="006D0EFB" w:rsidRPr="008313D9" w:rsidTr="006D0EFB">
        <w:trPr>
          <w:trHeight w:val="3921"/>
        </w:trPr>
        <w:tc>
          <w:tcPr>
            <w:tcW w:w="534" w:type="dxa"/>
          </w:tcPr>
          <w:p w:rsidR="006D0EFB" w:rsidRPr="008313D9" w:rsidRDefault="006D0EFB" w:rsidP="00636972">
            <w:pPr>
              <w:rPr>
                <w:rFonts w:cs="Calibri"/>
                <w:color w:val="000000"/>
              </w:rPr>
            </w:pPr>
            <w:r w:rsidRPr="008313D9">
              <w:rPr>
                <w:rFonts w:cs="Calibri"/>
                <w:color w:val="000000"/>
              </w:rPr>
              <w:t>1.7</w:t>
            </w:r>
          </w:p>
          <w:p w:rsidR="006D0EFB" w:rsidRPr="008313D9" w:rsidRDefault="006D0EFB" w:rsidP="00C93C61">
            <w:pPr>
              <w:rPr>
                <w:rFonts w:cs="Calibri"/>
                <w:color w:val="000000"/>
              </w:rPr>
            </w:pPr>
          </w:p>
        </w:tc>
        <w:tc>
          <w:tcPr>
            <w:tcW w:w="2126" w:type="dxa"/>
          </w:tcPr>
          <w:p w:rsidR="006D0EFB" w:rsidRPr="008313D9" w:rsidRDefault="006D0EFB" w:rsidP="00636972">
            <w:pPr>
              <w:rPr>
                <w:rFonts w:cs="Calibri"/>
                <w:color w:val="000000"/>
              </w:rPr>
            </w:pPr>
            <w:r w:rsidRPr="008313D9">
              <w:rPr>
                <w:rFonts w:cs="Calibri"/>
                <w:color w:val="000000"/>
              </w:rPr>
              <w:t>Profil Direktur Rs Jiwa Daerah Surakarta Dan Wakil Direktur ( Direksi )</w:t>
            </w:r>
          </w:p>
          <w:p w:rsidR="006D0EFB" w:rsidRPr="008313D9" w:rsidRDefault="006D0EFB" w:rsidP="00C93C61">
            <w:pPr>
              <w:rPr>
                <w:rFonts w:cs="Calibri"/>
                <w:color w:val="000000"/>
              </w:rPr>
            </w:pPr>
          </w:p>
        </w:tc>
        <w:tc>
          <w:tcPr>
            <w:tcW w:w="4961" w:type="dxa"/>
          </w:tcPr>
          <w:p w:rsidR="006D0EFB" w:rsidRPr="008313D9" w:rsidRDefault="006D0EFB" w:rsidP="00D428DD">
            <w:pPr>
              <w:tabs>
                <w:tab w:val="left" w:pos="620"/>
                <w:tab w:val="left" w:pos="761"/>
              </w:tabs>
              <w:rPr>
                <w:rFonts w:cs="Calibri"/>
                <w:color w:val="000000"/>
              </w:rPr>
            </w:pPr>
            <w:r w:rsidRPr="008313D9">
              <w:rPr>
                <w:rFonts w:cs="Calibri"/>
                <w:color w:val="000000"/>
              </w:rPr>
              <w:t>Nama        :</w:t>
            </w:r>
            <w:r w:rsidR="004A5D8A">
              <w:rPr>
                <w:rFonts w:cs="Calibri"/>
                <w:color w:val="000000"/>
              </w:rPr>
              <w:t xml:space="preserve"> </w:t>
            </w:r>
            <w:r w:rsidR="007215AB">
              <w:rPr>
                <w:rFonts w:cs="Calibri"/>
                <w:bCs/>
                <w:color w:val="000000"/>
              </w:rPr>
              <w:t>dr. AGUSTINI CHRISTIAWATI,</w:t>
            </w:r>
            <w:r w:rsidR="00F5713D">
              <w:rPr>
                <w:rFonts w:cs="Calibri"/>
                <w:bCs/>
                <w:color w:val="000000"/>
              </w:rPr>
              <w:t xml:space="preserve"> </w:t>
            </w:r>
            <w:r w:rsidRPr="008313D9">
              <w:rPr>
                <w:rFonts w:cs="Calibri"/>
                <w:bCs/>
                <w:color w:val="000000"/>
              </w:rPr>
              <w:t>MM</w:t>
            </w:r>
          </w:p>
          <w:p w:rsidR="006D0EFB" w:rsidRPr="008313D9" w:rsidRDefault="006D0EFB" w:rsidP="00D428DD">
            <w:pPr>
              <w:tabs>
                <w:tab w:val="left" w:pos="620"/>
                <w:tab w:val="left" w:pos="761"/>
              </w:tabs>
              <w:rPr>
                <w:rFonts w:cs="Calibri"/>
                <w:color w:val="000000"/>
              </w:rPr>
            </w:pPr>
            <w:r w:rsidRPr="008313D9">
              <w:rPr>
                <w:rFonts w:cs="Calibri"/>
                <w:color w:val="000000"/>
              </w:rPr>
              <w:t>N I P          : 19610810 198711 2 001</w:t>
            </w:r>
          </w:p>
          <w:p w:rsidR="006D0EFB" w:rsidRPr="008313D9" w:rsidRDefault="006D0EFB" w:rsidP="00D428DD">
            <w:pPr>
              <w:tabs>
                <w:tab w:val="left" w:pos="620"/>
                <w:tab w:val="left" w:pos="761"/>
              </w:tabs>
              <w:rPr>
                <w:rFonts w:cs="Calibri"/>
                <w:color w:val="000000"/>
              </w:rPr>
            </w:pPr>
            <w:r w:rsidRPr="008313D9">
              <w:rPr>
                <w:rFonts w:cs="Calibri"/>
                <w:color w:val="000000"/>
              </w:rPr>
              <w:t>Jabatan    :  Plt. Direktur RSJD Surakarta (Wakil</w:t>
            </w:r>
          </w:p>
          <w:p w:rsidR="006D0EFB" w:rsidRPr="008313D9" w:rsidRDefault="006D0EFB" w:rsidP="00D428DD">
            <w:pPr>
              <w:tabs>
                <w:tab w:val="left" w:pos="620"/>
                <w:tab w:val="left" w:pos="761"/>
              </w:tabs>
              <w:rPr>
                <w:rFonts w:cs="Calibri"/>
                <w:color w:val="000000"/>
              </w:rPr>
            </w:pPr>
            <w:r w:rsidRPr="008313D9">
              <w:rPr>
                <w:rFonts w:cs="Calibri"/>
                <w:color w:val="000000"/>
              </w:rPr>
              <w:t xml:space="preserve">                     Direktur Pelayanan Medis)</w:t>
            </w:r>
          </w:p>
          <w:p w:rsidR="006D0EFB" w:rsidRPr="008313D9" w:rsidRDefault="006D0EFB" w:rsidP="00D428DD">
            <w:pPr>
              <w:tabs>
                <w:tab w:val="left" w:pos="620"/>
                <w:tab w:val="left" w:pos="761"/>
              </w:tabs>
              <w:rPr>
                <w:rFonts w:cs="Calibri"/>
                <w:color w:val="000000"/>
              </w:rPr>
            </w:pPr>
            <w:r w:rsidRPr="008313D9">
              <w:rPr>
                <w:rFonts w:cs="Calibri"/>
                <w:color w:val="000000"/>
              </w:rPr>
              <w:t>Alamat     :  Jl. Kolonel Sutarto No. 2Surakarta</w:t>
            </w:r>
          </w:p>
          <w:p w:rsidR="006D0EFB" w:rsidRPr="008313D9" w:rsidRDefault="004A5D8A" w:rsidP="00D428DD">
            <w:pPr>
              <w:tabs>
                <w:tab w:val="left" w:pos="620"/>
                <w:tab w:val="left" w:pos="761"/>
              </w:tabs>
              <w:rPr>
                <w:rFonts w:cs="Calibri"/>
                <w:color w:val="000000"/>
              </w:rPr>
            </w:pPr>
            <w:r>
              <w:rPr>
                <w:rFonts w:cs="Calibri"/>
                <w:color w:val="000000"/>
              </w:rPr>
              <w:t>No.</w:t>
            </w:r>
            <w:r w:rsidR="006D0EFB" w:rsidRPr="008313D9">
              <w:rPr>
                <w:rFonts w:cs="Calibri"/>
                <w:color w:val="000000"/>
              </w:rPr>
              <w:t xml:space="preserve"> HP</w:t>
            </w:r>
            <w:r>
              <w:rPr>
                <w:rFonts w:cs="Calibri"/>
                <w:color w:val="000000"/>
              </w:rPr>
              <w:t xml:space="preserve">      : 081226148</w:t>
            </w:r>
            <w:r w:rsidR="006D0EFB" w:rsidRPr="008313D9">
              <w:rPr>
                <w:rFonts w:cs="Calibri"/>
                <w:color w:val="000000"/>
              </w:rPr>
              <w:t>19</w:t>
            </w:r>
          </w:p>
          <w:p w:rsidR="006D0EFB" w:rsidRPr="008313D9" w:rsidRDefault="006D0EFB" w:rsidP="00D428DD">
            <w:pPr>
              <w:tabs>
                <w:tab w:val="left" w:pos="620"/>
                <w:tab w:val="left" w:pos="761"/>
              </w:tabs>
              <w:rPr>
                <w:rFonts w:cs="Calibri"/>
                <w:color w:val="000000"/>
              </w:rPr>
            </w:pPr>
          </w:p>
          <w:p w:rsidR="006D0EFB" w:rsidRPr="007215AB" w:rsidRDefault="006D0EFB" w:rsidP="00D428DD">
            <w:pPr>
              <w:tabs>
                <w:tab w:val="left" w:pos="620"/>
                <w:tab w:val="left" w:pos="761"/>
              </w:tabs>
              <w:rPr>
                <w:rFonts w:cs="Calibri"/>
                <w:bCs/>
                <w:color w:val="000000"/>
              </w:rPr>
            </w:pPr>
            <w:r w:rsidRPr="008313D9">
              <w:rPr>
                <w:rFonts w:cs="Calibri"/>
                <w:color w:val="000000"/>
              </w:rPr>
              <w:t>Nama        :</w:t>
            </w:r>
            <w:r w:rsidR="004A5D8A">
              <w:rPr>
                <w:rFonts w:cs="Calibri"/>
                <w:color w:val="000000"/>
              </w:rPr>
              <w:t xml:space="preserve"> </w:t>
            </w:r>
            <w:r w:rsidRPr="008313D9">
              <w:rPr>
                <w:rFonts w:cs="Calibri"/>
                <w:bCs/>
                <w:color w:val="000000"/>
              </w:rPr>
              <w:t>Dra. ME. KUSDYAH SRI</w:t>
            </w:r>
            <w:r w:rsidR="007215AB">
              <w:rPr>
                <w:rFonts w:cs="Calibri"/>
                <w:bCs/>
                <w:color w:val="000000"/>
              </w:rPr>
              <w:t xml:space="preserve"> </w:t>
            </w:r>
            <w:r w:rsidRPr="008313D9">
              <w:rPr>
                <w:rFonts w:cs="Calibri"/>
                <w:bCs/>
                <w:color w:val="000000"/>
              </w:rPr>
              <w:t>WINANRNI, MM</w:t>
            </w:r>
          </w:p>
          <w:p w:rsidR="006D0EFB" w:rsidRPr="008313D9" w:rsidRDefault="006D0EFB" w:rsidP="00D428DD">
            <w:pPr>
              <w:tabs>
                <w:tab w:val="left" w:pos="620"/>
                <w:tab w:val="left" w:pos="761"/>
              </w:tabs>
              <w:rPr>
                <w:rFonts w:cs="Calibri"/>
                <w:color w:val="000000"/>
              </w:rPr>
            </w:pPr>
            <w:r w:rsidRPr="008313D9">
              <w:rPr>
                <w:rFonts w:cs="Calibri"/>
                <w:color w:val="000000"/>
              </w:rPr>
              <w:t>N I P          : 19630716 198303 2 009</w:t>
            </w:r>
          </w:p>
          <w:p w:rsidR="006D0EFB" w:rsidRPr="008313D9" w:rsidRDefault="006D0EFB" w:rsidP="00D428DD">
            <w:pPr>
              <w:tabs>
                <w:tab w:val="left" w:pos="620"/>
                <w:tab w:val="left" w:pos="761"/>
              </w:tabs>
              <w:rPr>
                <w:rFonts w:cs="Calibri"/>
                <w:color w:val="000000"/>
              </w:rPr>
            </w:pPr>
            <w:r w:rsidRPr="008313D9">
              <w:rPr>
                <w:rFonts w:cs="Calibri"/>
                <w:color w:val="000000"/>
              </w:rPr>
              <w:t>Jabatan    :  Wakil Direktur Administrasi</w:t>
            </w:r>
          </w:p>
          <w:p w:rsidR="006D0EFB" w:rsidRPr="008313D9" w:rsidRDefault="006D0EFB" w:rsidP="00D428DD">
            <w:pPr>
              <w:tabs>
                <w:tab w:val="left" w:pos="620"/>
                <w:tab w:val="left" w:pos="761"/>
              </w:tabs>
              <w:rPr>
                <w:rFonts w:cs="Calibri"/>
                <w:color w:val="000000"/>
              </w:rPr>
            </w:pPr>
            <w:r w:rsidRPr="008313D9">
              <w:rPr>
                <w:rFonts w:cs="Calibri"/>
                <w:color w:val="000000"/>
              </w:rPr>
              <w:t xml:space="preserve">Alamat    </w:t>
            </w:r>
            <w:r w:rsidR="004A5D8A">
              <w:rPr>
                <w:rFonts w:cs="Calibri"/>
                <w:color w:val="000000"/>
              </w:rPr>
              <w:t xml:space="preserve"> </w:t>
            </w:r>
            <w:r w:rsidRPr="008313D9">
              <w:rPr>
                <w:rFonts w:cs="Calibri"/>
                <w:color w:val="000000"/>
              </w:rPr>
              <w:t>:  Bonorejo RT.04 RW. 15 Nusukan,</w:t>
            </w:r>
          </w:p>
          <w:p w:rsidR="006D0EFB" w:rsidRPr="008313D9" w:rsidRDefault="006D0EFB" w:rsidP="00D428DD">
            <w:pPr>
              <w:tabs>
                <w:tab w:val="left" w:pos="620"/>
                <w:tab w:val="left" w:pos="761"/>
              </w:tabs>
              <w:rPr>
                <w:rFonts w:cs="Calibri"/>
                <w:color w:val="000000"/>
              </w:rPr>
            </w:pPr>
            <w:r w:rsidRPr="008313D9">
              <w:rPr>
                <w:rFonts w:cs="Calibri"/>
                <w:color w:val="000000"/>
              </w:rPr>
              <w:t xml:space="preserve">                     Surakarta</w:t>
            </w:r>
          </w:p>
          <w:p w:rsidR="006D0EFB" w:rsidRPr="008313D9" w:rsidRDefault="004A5D8A" w:rsidP="00D428DD">
            <w:pPr>
              <w:tabs>
                <w:tab w:val="left" w:pos="620"/>
                <w:tab w:val="left" w:pos="761"/>
              </w:tabs>
              <w:rPr>
                <w:rFonts w:cs="Calibri"/>
                <w:color w:val="000000"/>
              </w:rPr>
            </w:pPr>
            <w:r>
              <w:rPr>
                <w:rFonts w:cs="Calibri"/>
                <w:color w:val="000000"/>
              </w:rPr>
              <w:t xml:space="preserve">No. </w:t>
            </w:r>
            <w:r w:rsidR="006D0EFB" w:rsidRPr="008313D9">
              <w:rPr>
                <w:rFonts w:cs="Calibri"/>
                <w:color w:val="000000"/>
              </w:rPr>
              <w:t>HP</w:t>
            </w:r>
            <w:r>
              <w:rPr>
                <w:rFonts w:cs="Calibri"/>
                <w:color w:val="000000"/>
              </w:rPr>
              <w:t xml:space="preserve">      : 081226271</w:t>
            </w:r>
            <w:r w:rsidR="006D0EFB" w:rsidRPr="008313D9">
              <w:rPr>
                <w:rFonts w:cs="Calibri"/>
                <w:color w:val="000000"/>
              </w:rPr>
              <w:t>42</w:t>
            </w:r>
          </w:p>
        </w:tc>
        <w:tc>
          <w:tcPr>
            <w:tcW w:w="1843" w:type="dxa"/>
          </w:tcPr>
          <w:p w:rsidR="006D0EFB" w:rsidRPr="008313D9" w:rsidRDefault="006D0EFB" w:rsidP="00D428DD">
            <w:pPr>
              <w:rPr>
                <w:rFonts w:cs="Calibri"/>
                <w:color w:val="000000"/>
              </w:rPr>
            </w:pPr>
            <w:r w:rsidRPr="008313D9">
              <w:rPr>
                <w:rFonts w:cs="Calibri"/>
                <w:color w:val="000000"/>
              </w:rPr>
              <w:t>Subag Kepegawaian TU &amp; hukum</w:t>
            </w:r>
          </w:p>
          <w:p w:rsidR="006D0EFB" w:rsidRPr="008313D9" w:rsidRDefault="006D0EFB" w:rsidP="00636972">
            <w:pPr>
              <w:rPr>
                <w:rFonts w:cs="Calibri"/>
                <w:color w:val="000000"/>
              </w:rPr>
            </w:pPr>
          </w:p>
        </w:tc>
        <w:tc>
          <w:tcPr>
            <w:tcW w:w="1417" w:type="dxa"/>
          </w:tcPr>
          <w:p w:rsidR="006D0EFB" w:rsidRPr="008313D9" w:rsidRDefault="006D0EFB" w:rsidP="00D428DD">
            <w:pPr>
              <w:rPr>
                <w:rFonts w:cs="Calibri"/>
                <w:color w:val="000000"/>
              </w:rPr>
            </w:pPr>
            <w:r w:rsidRPr="008313D9">
              <w:rPr>
                <w:rFonts w:cs="Calibri"/>
                <w:color w:val="000000"/>
              </w:rPr>
              <w:t>Update Data 2019</w:t>
            </w:r>
          </w:p>
          <w:p w:rsidR="006D0EFB" w:rsidRPr="008313D9" w:rsidRDefault="006D0EFB" w:rsidP="00636972">
            <w:pPr>
              <w:rPr>
                <w:rFonts w:cs="Calibri"/>
                <w:color w:val="000000"/>
              </w:rPr>
            </w:pPr>
          </w:p>
        </w:tc>
        <w:tc>
          <w:tcPr>
            <w:tcW w:w="1418" w:type="dxa"/>
          </w:tcPr>
          <w:p w:rsidR="006708EE" w:rsidRDefault="006708EE" w:rsidP="006708EE">
            <w:pPr>
              <w:rPr>
                <w:rFonts w:ascii="Calibri" w:hAnsi="Calibri"/>
                <w:color w:val="000000"/>
              </w:rPr>
            </w:pPr>
            <w:r>
              <w:rPr>
                <w:rFonts w:ascii="Calibri" w:hAnsi="Calibri"/>
                <w:color w:val="000000"/>
              </w:rPr>
              <w:t>Hard &amp; Soft File</w:t>
            </w:r>
          </w:p>
          <w:p w:rsidR="006D0EFB" w:rsidRPr="008313D9" w:rsidRDefault="006D0EFB" w:rsidP="00636972">
            <w:pPr>
              <w:rPr>
                <w:rFonts w:cs="Calibri"/>
                <w:color w:val="000000"/>
              </w:rPr>
            </w:pPr>
          </w:p>
        </w:tc>
        <w:tc>
          <w:tcPr>
            <w:tcW w:w="1134" w:type="dxa"/>
          </w:tcPr>
          <w:p w:rsidR="006D0EFB" w:rsidRPr="008313D9" w:rsidRDefault="006D0EFB" w:rsidP="00D428DD">
            <w:pPr>
              <w:rPr>
                <w:rFonts w:cs="Calibri"/>
                <w:color w:val="000000"/>
              </w:rPr>
            </w:pPr>
            <w:r w:rsidRPr="008313D9">
              <w:rPr>
                <w:rFonts w:cs="Calibri"/>
                <w:color w:val="000000"/>
              </w:rPr>
              <w:t>Selama berlaku</w:t>
            </w:r>
          </w:p>
          <w:p w:rsidR="006D0EFB" w:rsidRPr="008313D9" w:rsidRDefault="006D0EFB" w:rsidP="00636972">
            <w:pPr>
              <w:rPr>
                <w:rFonts w:cs="Calibri"/>
                <w:color w:val="000000"/>
              </w:rPr>
            </w:pPr>
          </w:p>
        </w:tc>
        <w:tc>
          <w:tcPr>
            <w:tcW w:w="2551" w:type="dxa"/>
          </w:tcPr>
          <w:p w:rsidR="006D0EFB" w:rsidRDefault="001208AA" w:rsidP="00D91B26">
            <w:hyperlink r:id="rId13" w:history="1">
              <w:r w:rsidR="007215AB" w:rsidRPr="00BB0AC7">
                <w:rPr>
                  <w:rStyle w:val="Hyperlink"/>
                </w:rPr>
                <w:t>http://ppid.rsjd-surakarta.jatengprov.go.id/informasi-berkala/profil-direksi/</w:t>
              </w:r>
            </w:hyperlink>
          </w:p>
          <w:p w:rsidR="007215AB" w:rsidRPr="008313D9" w:rsidRDefault="007215AB" w:rsidP="00D91B26"/>
        </w:tc>
      </w:tr>
      <w:tr w:rsidR="006D0EFB" w:rsidRPr="008313D9" w:rsidTr="006D0EFB">
        <w:trPr>
          <w:trHeight w:val="3849"/>
        </w:trPr>
        <w:tc>
          <w:tcPr>
            <w:tcW w:w="534" w:type="dxa"/>
          </w:tcPr>
          <w:p w:rsidR="006D0EFB" w:rsidRPr="008313D9" w:rsidRDefault="006D0EFB" w:rsidP="00D428DD">
            <w:pPr>
              <w:rPr>
                <w:rFonts w:cs="Calibri"/>
                <w:color w:val="000000"/>
              </w:rPr>
            </w:pPr>
            <w:r w:rsidRPr="008313D9">
              <w:rPr>
                <w:rFonts w:cs="Calibri"/>
                <w:color w:val="000000"/>
              </w:rPr>
              <w:t>1.8</w:t>
            </w:r>
          </w:p>
          <w:p w:rsidR="006D0EFB" w:rsidRPr="008313D9" w:rsidRDefault="006D0EFB" w:rsidP="00636972">
            <w:pPr>
              <w:rPr>
                <w:rFonts w:cs="Calibri"/>
                <w:color w:val="000000"/>
              </w:rPr>
            </w:pPr>
          </w:p>
        </w:tc>
        <w:tc>
          <w:tcPr>
            <w:tcW w:w="2126" w:type="dxa"/>
          </w:tcPr>
          <w:p w:rsidR="006D0EFB" w:rsidRPr="008313D9" w:rsidRDefault="006D0EFB" w:rsidP="00D428DD">
            <w:pPr>
              <w:rPr>
                <w:rFonts w:cs="Calibri"/>
                <w:color w:val="000000"/>
              </w:rPr>
            </w:pPr>
            <w:r w:rsidRPr="00E477FA">
              <w:rPr>
                <w:rFonts w:cs="Calibri"/>
                <w:color w:val="000000"/>
              </w:rPr>
              <w:t>Laporan Harta Kekayaan Pejabat Negara</w:t>
            </w:r>
            <w:r w:rsidRPr="00E477FA">
              <w:rPr>
                <w:rFonts w:cs="Calibri"/>
                <w:bCs/>
                <w:color w:val="000000"/>
              </w:rPr>
              <w:t>(LHKPN )</w:t>
            </w:r>
            <w:r w:rsidRPr="00E477FA">
              <w:rPr>
                <w:rFonts w:cs="Calibri"/>
                <w:color w:val="000000"/>
              </w:rPr>
              <w:br/>
              <w:t xml:space="preserve">Dan Laporan Harta Kekayaan Aparatur Sipil Negara </w:t>
            </w:r>
            <w:r w:rsidRPr="00E477FA">
              <w:rPr>
                <w:rFonts w:cs="Calibri"/>
                <w:bCs/>
                <w:color w:val="000000"/>
              </w:rPr>
              <w:t>(LHKASN)</w:t>
            </w:r>
            <w:r w:rsidRPr="00E477FA">
              <w:rPr>
                <w:rFonts w:cs="Calibri"/>
                <w:color w:val="000000"/>
              </w:rPr>
              <w:t xml:space="preserve"> Pegawai Pada RSJD Surakarta</w:t>
            </w:r>
          </w:p>
          <w:p w:rsidR="006D0EFB" w:rsidRPr="008313D9" w:rsidRDefault="006D0EFB" w:rsidP="00636972">
            <w:pPr>
              <w:rPr>
                <w:rFonts w:cs="Calibri"/>
                <w:color w:val="000000"/>
              </w:rPr>
            </w:pPr>
          </w:p>
        </w:tc>
        <w:tc>
          <w:tcPr>
            <w:tcW w:w="4961" w:type="dxa"/>
          </w:tcPr>
          <w:p w:rsidR="006D0EFB" w:rsidRPr="008313D9" w:rsidRDefault="006D0EFB" w:rsidP="0045721F">
            <w:pPr>
              <w:pStyle w:val="ListParagraph"/>
              <w:numPr>
                <w:ilvl w:val="0"/>
                <w:numId w:val="12"/>
              </w:numPr>
              <w:ind w:left="194" w:hanging="194"/>
              <w:rPr>
                <w:rFonts w:cs="Calibri"/>
              </w:rPr>
            </w:pPr>
            <w:r w:rsidRPr="008313D9">
              <w:rPr>
                <w:rFonts w:cs="Calibri"/>
              </w:rPr>
              <w:t>Semua Pejabat Struktural sudah melaporkan harta kekayaannya pada tahun 2018 secara Online kepada KPK melalui Inspektorat Provinsi Jawa Tengah</w:t>
            </w:r>
          </w:p>
          <w:p w:rsidR="006D0EFB" w:rsidRPr="008313D9" w:rsidRDefault="006D0EFB" w:rsidP="0045721F">
            <w:pPr>
              <w:pStyle w:val="ListParagraph"/>
              <w:numPr>
                <w:ilvl w:val="0"/>
                <w:numId w:val="12"/>
              </w:numPr>
              <w:ind w:left="194" w:hanging="194"/>
              <w:rPr>
                <w:rFonts w:cs="Calibri"/>
              </w:rPr>
            </w:pPr>
            <w:r w:rsidRPr="008313D9">
              <w:rPr>
                <w:rFonts w:cs="Calibri"/>
              </w:rPr>
              <w:t>Semua ASN di RSJD Surakarta telah melaporkan harta kekayaannya kepada KPK melalui Inspektorat Provinsi Jawa Tengah</w:t>
            </w:r>
          </w:p>
        </w:tc>
        <w:tc>
          <w:tcPr>
            <w:tcW w:w="1843" w:type="dxa"/>
          </w:tcPr>
          <w:p w:rsidR="006D0EFB" w:rsidRPr="008313D9" w:rsidRDefault="006D0EFB" w:rsidP="0045721F">
            <w:pPr>
              <w:rPr>
                <w:rFonts w:cs="Calibri"/>
                <w:color w:val="000000"/>
              </w:rPr>
            </w:pPr>
            <w:r w:rsidRPr="008313D9">
              <w:rPr>
                <w:rFonts w:cs="Calibri"/>
                <w:color w:val="000000"/>
              </w:rPr>
              <w:t>Subag Kepegawaian TU &amp; hukum</w:t>
            </w:r>
          </w:p>
          <w:p w:rsidR="006D0EFB" w:rsidRPr="008313D9" w:rsidRDefault="006D0EFB" w:rsidP="00D428DD">
            <w:pPr>
              <w:rPr>
                <w:rFonts w:cs="Calibri"/>
                <w:color w:val="000000"/>
              </w:rPr>
            </w:pPr>
          </w:p>
        </w:tc>
        <w:tc>
          <w:tcPr>
            <w:tcW w:w="1417" w:type="dxa"/>
          </w:tcPr>
          <w:p w:rsidR="006D0EFB" w:rsidRPr="008313D9" w:rsidRDefault="006D0EFB" w:rsidP="0045721F">
            <w:pPr>
              <w:rPr>
                <w:rFonts w:cs="Calibri"/>
                <w:color w:val="000000"/>
              </w:rPr>
            </w:pPr>
            <w:r w:rsidRPr="008313D9">
              <w:rPr>
                <w:rFonts w:cs="Calibri"/>
                <w:color w:val="000000"/>
              </w:rPr>
              <w:t>Subag Kepegawaian TU &amp; hukum</w:t>
            </w:r>
          </w:p>
          <w:p w:rsidR="006D0EFB" w:rsidRPr="008313D9" w:rsidRDefault="006D0EFB" w:rsidP="00D428DD">
            <w:pPr>
              <w:rPr>
                <w:rFonts w:cs="Calibri"/>
                <w:color w:val="000000"/>
              </w:rPr>
            </w:pPr>
          </w:p>
        </w:tc>
        <w:tc>
          <w:tcPr>
            <w:tcW w:w="1418" w:type="dxa"/>
          </w:tcPr>
          <w:p w:rsidR="006708EE" w:rsidRDefault="006708EE" w:rsidP="006708EE">
            <w:pPr>
              <w:rPr>
                <w:rFonts w:ascii="Calibri" w:hAnsi="Calibri"/>
                <w:color w:val="000000"/>
              </w:rPr>
            </w:pPr>
            <w:r>
              <w:rPr>
                <w:rFonts w:ascii="Calibri" w:hAnsi="Calibri"/>
                <w:color w:val="000000"/>
              </w:rPr>
              <w:t>Hard &amp; Soft File</w:t>
            </w:r>
          </w:p>
          <w:p w:rsidR="006D0EFB" w:rsidRPr="008313D9" w:rsidRDefault="006D0EFB" w:rsidP="00D428DD">
            <w:pPr>
              <w:rPr>
                <w:rFonts w:cs="Calibri"/>
                <w:color w:val="000000"/>
              </w:rPr>
            </w:pPr>
          </w:p>
        </w:tc>
        <w:tc>
          <w:tcPr>
            <w:tcW w:w="1134" w:type="dxa"/>
          </w:tcPr>
          <w:p w:rsidR="006D0EFB" w:rsidRPr="008313D9" w:rsidRDefault="006D0EFB" w:rsidP="0045721F">
            <w:pPr>
              <w:rPr>
                <w:rFonts w:cs="Calibri"/>
                <w:color w:val="000000"/>
              </w:rPr>
            </w:pPr>
            <w:r w:rsidRPr="008313D9">
              <w:rPr>
                <w:rFonts w:cs="Calibri"/>
                <w:color w:val="000000"/>
              </w:rPr>
              <w:t>Selama berlaku</w:t>
            </w:r>
          </w:p>
          <w:p w:rsidR="006D0EFB" w:rsidRPr="008313D9" w:rsidRDefault="006D0EFB" w:rsidP="00D428DD">
            <w:pPr>
              <w:rPr>
                <w:rFonts w:cs="Calibri"/>
                <w:color w:val="000000"/>
              </w:rPr>
            </w:pPr>
          </w:p>
        </w:tc>
        <w:tc>
          <w:tcPr>
            <w:tcW w:w="2551" w:type="dxa"/>
          </w:tcPr>
          <w:p w:rsidR="006D0EFB" w:rsidRDefault="001208AA" w:rsidP="00D91B26">
            <w:hyperlink r:id="rId14" w:history="1">
              <w:r w:rsidR="007215AB" w:rsidRPr="00BB0AC7">
                <w:rPr>
                  <w:rStyle w:val="Hyperlink"/>
                </w:rPr>
                <w:t>http://ppid.rsjd-surakarta.jatengprov.go.id/informasi-berkala/lhkpn/</w:t>
              </w:r>
            </w:hyperlink>
          </w:p>
          <w:p w:rsidR="007215AB" w:rsidRPr="008313D9" w:rsidRDefault="007215AB" w:rsidP="00D91B26"/>
        </w:tc>
      </w:tr>
      <w:tr w:rsidR="001D44EB" w:rsidRPr="008313D9" w:rsidTr="003D5FC4">
        <w:trPr>
          <w:trHeight w:val="390"/>
        </w:trPr>
        <w:tc>
          <w:tcPr>
            <w:tcW w:w="534" w:type="dxa"/>
          </w:tcPr>
          <w:p w:rsidR="001D44EB" w:rsidRPr="008313D9" w:rsidRDefault="001D44EB" w:rsidP="00D428DD">
            <w:pPr>
              <w:rPr>
                <w:rFonts w:cs="Calibri"/>
                <w:b/>
                <w:bCs/>
                <w:color w:val="000000"/>
              </w:rPr>
            </w:pPr>
            <w:r w:rsidRPr="008313D9">
              <w:rPr>
                <w:rFonts w:cs="Calibri"/>
                <w:b/>
                <w:bCs/>
                <w:color w:val="000000"/>
              </w:rPr>
              <w:lastRenderedPageBreak/>
              <w:t>2</w:t>
            </w:r>
          </w:p>
        </w:tc>
        <w:tc>
          <w:tcPr>
            <w:tcW w:w="15450" w:type="dxa"/>
            <w:gridSpan w:val="7"/>
          </w:tcPr>
          <w:p w:rsidR="001D44EB" w:rsidRPr="008313D9" w:rsidRDefault="001D44EB" w:rsidP="00D91B26">
            <w:pPr>
              <w:rPr>
                <w:rFonts w:cs="Calibri"/>
                <w:b/>
                <w:bCs/>
                <w:color w:val="000000"/>
              </w:rPr>
            </w:pPr>
            <w:r w:rsidRPr="008313D9">
              <w:rPr>
                <w:rFonts w:cs="Calibri"/>
                <w:b/>
                <w:bCs/>
                <w:color w:val="000000"/>
              </w:rPr>
              <w:t>RINGKASAN INFORMASI TENTANG PROGRAM DAN/ATAU KEGIATAN BADAN PUBLIK</w:t>
            </w:r>
          </w:p>
        </w:tc>
      </w:tr>
      <w:tr w:rsidR="006D0EFB" w:rsidRPr="008313D9" w:rsidTr="006D0EFB">
        <w:trPr>
          <w:trHeight w:val="1119"/>
        </w:trPr>
        <w:tc>
          <w:tcPr>
            <w:tcW w:w="534" w:type="dxa"/>
          </w:tcPr>
          <w:p w:rsidR="006D0EFB" w:rsidRPr="008313D9" w:rsidRDefault="006D0EFB" w:rsidP="0045721F">
            <w:pPr>
              <w:rPr>
                <w:rFonts w:cs="Calibri"/>
                <w:color w:val="000000"/>
              </w:rPr>
            </w:pPr>
            <w:r w:rsidRPr="008313D9">
              <w:rPr>
                <w:rFonts w:cs="Calibri"/>
                <w:color w:val="000000"/>
              </w:rPr>
              <w:t>2.1</w:t>
            </w:r>
          </w:p>
        </w:tc>
        <w:tc>
          <w:tcPr>
            <w:tcW w:w="2126" w:type="dxa"/>
          </w:tcPr>
          <w:p w:rsidR="006D0EFB" w:rsidRPr="008313D9" w:rsidRDefault="006D0EFB" w:rsidP="0045721F">
            <w:pPr>
              <w:rPr>
                <w:rFonts w:cs="Calibri"/>
                <w:color w:val="000000"/>
              </w:rPr>
            </w:pPr>
            <w:r w:rsidRPr="008313D9">
              <w:rPr>
                <w:rFonts w:cs="Calibri"/>
                <w:color w:val="000000"/>
              </w:rPr>
              <w:t>Nama Program Dan Kegiatan</w:t>
            </w:r>
          </w:p>
          <w:p w:rsidR="006D0EFB" w:rsidRPr="008313D9" w:rsidRDefault="006D0EFB" w:rsidP="0045721F">
            <w:pPr>
              <w:rPr>
                <w:rFonts w:cs="Calibri"/>
                <w:b/>
                <w:bCs/>
                <w:color w:val="000000"/>
              </w:rPr>
            </w:pPr>
          </w:p>
        </w:tc>
        <w:tc>
          <w:tcPr>
            <w:tcW w:w="4961" w:type="dxa"/>
          </w:tcPr>
          <w:p w:rsidR="006D0EFB" w:rsidRPr="008313D9" w:rsidRDefault="006D0EFB" w:rsidP="0045721F">
            <w:pPr>
              <w:rPr>
                <w:rFonts w:cs="Calibri"/>
              </w:rPr>
            </w:pPr>
            <w:r w:rsidRPr="008313D9">
              <w:rPr>
                <w:rFonts w:cs="Calibri"/>
              </w:rPr>
              <w:t>Program dan kegiatan RSJD Surakarta tahun 2019 tertuang dalam Dokumen Pelaksanaan Anggaran (DPA) Tahun 2019 dan Rencana Bisnis Anggaran (RBA) BLUD Tahun 2019</w:t>
            </w:r>
          </w:p>
        </w:tc>
        <w:tc>
          <w:tcPr>
            <w:tcW w:w="1843" w:type="dxa"/>
          </w:tcPr>
          <w:p w:rsidR="006D0EFB" w:rsidRPr="008313D9" w:rsidRDefault="006D0EFB" w:rsidP="0045721F">
            <w:pPr>
              <w:rPr>
                <w:rFonts w:cs="Calibri"/>
                <w:color w:val="000000"/>
              </w:rPr>
            </w:pPr>
            <w:r w:rsidRPr="008313D9">
              <w:rPr>
                <w:rFonts w:cs="Calibri"/>
                <w:color w:val="000000"/>
              </w:rPr>
              <w:t>Kabag Perencanaan</w:t>
            </w:r>
          </w:p>
          <w:p w:rsidR="006D0EFB" w:rsidRPr="008313D9" w:rsidRDefault="006D0EFB" w:rsidP="0045721F">
            <w:pPr>
              <w:rPr>
                <w:rFonts w:cs="Calibri"/>
                <w:color w:val="000000"/>
              </w:rPr>
            </w:pPr>
          </w:p>
        </w:tc>
        <w:tc>
          <w:tcPr>
            <w:tcW w:w="1417" w:type="dxa"/>
          </w:tcPr>
          <w:p w:rsidR="006D0EFB" w:rsidRPr="008313D9" w:rsidRDefault="006D0EFB" w:rsidP="0045721F">
            <w:pPr>
              <w:rPr>
                <w:rFonts w:cs="Calibri"/>
              </w:rPr>
            </w:pPr>
            <w:r w:rsidRPr="008313D9">
              <w:rPr>
                <w:rFonts w:cs="Calibri"/>
              </w:rPr>
              <w:t>Update Data 2019</w:t>
            </w:r>
          </w:p>
          <w:p w:rsidR="006D0EFB" w:rsidRPr="008313D9" w:rsidRDefault="006D0EFB" w:rsidP="0045721F">
            <w:pPr>
              <w:rPr>
                <w:rFonts w:cs="Calibri"/>
                <w:color w:val="000000"/>
              </w:rPr>
            </w:pPr>
          </w:p>
        </w:tc>
        <w:tc>
          <w:tcPr>
            <w:tcW w:w="1418" w:type="dxa"/>
          </w:tcPr>
          <w:p w:rsidR="006708EE" w:rsidRDefault="006708EE" w:rsidP="006708EE">
            <w:pPr>
              <w:rPr>
                <w:rFonts w:ascii="Calibri" w:hAnsi="Calibri"/>
                <w:color w:val="000000"/>
              </w:rPr>
            </w:pPr>
            <w:r>
              <w:rPr>
                <w:rFonts w:ascii="Calibri" w:hAnsi="Calibri"/>
                <w:color w:val="000000"/>
              </w:rPr>
              <w:t>Hard &amp; Soft File</w:t>
            </w:r>
          </w:p>
          <w:p w:rsidR="006D0EFB" w:rsidRPr="008313D9" w:rsidRDefault="006D0EFB" w:rsidP="0045721F">
            <w:pPr>
              <w:rPr>
                <w:rFonts w:cs="Calibri"/>
                <w:color w:val="000000"/>
              </w:rPr>
            </w:pPr>
          </w:p>
        </w:tc>
        <w:tc>
          <w:tcPr>
            <w:tcW w:w="1134" w:type="dxa"/>
          </w:tcPr>
          <w:p w:rsidR="006D0EFB" w:rsidRPr="008313D9" w:rsidRDefault="006D0EFB" w:rsidP="0045721F">
            <w:pPr>
              <w:rPr>
                <w:rFonts w:cs="Calibri"/>
                <w:color w:val="000000"/>
              </w:rPr>
            </w:pPr>
            <w:r w:rsidRPr="008313D9">
              <w:rPr>
                <w:rFonts w:cs="Calibri"/>
                <w:color w:val="000000"/>
              </w:rPr>
              <w:t>1 Tahun</w:t>
            </w:r>
          </w:p>
          <w:p w:rsidR="006D0EFB" w:rsidRPr="008313D9" w:rsidRDefault="006D0EFB" w:rsidP="0045721F">
            <w:pPr>
              <w:rPr>
                <w:rFonts w:cs="Calibri"/>
                <w:color w:val="000000"/>
              </w:rPr>
            </w:pPr>
          </w:p>
        </w:tc>
        <w:tc>
          <w:tcPr>
            <w:tcW w:w="2551" w:type="dxa"/>
          </w:tcPr>
          <w:p w:rsidR="007215AB" w:rsidRDefault="001208AA" w:rsidP="00D91B26">
            <w:hyperlink r:id="rId15" w:history="1">
              <w:r w:rsidR="007215AB" w:rsidRPr="00BB0AC7">
                <w:rPr>
                  <w:rStyle w:val="Hyperlink"/>
                </w:rPr>
                <w:t>http://ppid.rsjd-surakarta.jatengprov.go.id/informasi-berkala/nama-program-dan-kegiatan/</w:t>
              </w:r>
            </w:hyperlink>
          </w:p>
          <w:p w:rsidR="007215AB" w:rsidRPr="008313D9" w:rsidRDefault="007215AB" w:rsidP="00D91B26"/>
        </w:tc>
      </w:tr>
      <w:tr w:rsidR="006D0EFB" w:rsidRPr="008313D9" w:rsidTr="006D0EFB">
        <w:trPr>
          <w:trHeight w:val="1119"/>
        </w:trPr>
        <w:tc>
          <w:tcPr>
            <w:tcW w:w="534" w:type="dxa"/>
          </w:tcPr>
          <w:p w:rsidR="006D0EFB" w:rsidRPr="008313D9" w:rsidRDefault="006D0EFB" w:rsidP="00EB3DF6">
            <w:pPr>
              <w:rPr>
                <w:rFonts w:cs="Calibri"/>
                <w:color w:val="000000"/>
              </w:rPr>
            </w:pPr>
            <w:r w:rsidRPr="008313D9">
              <w:rPr>
                <w:rFonts w:cs="Calibri"/>
                <w:color w:val="000000"/>
              </w:rPr>
              <w:t>2.2</w:t>
            </w:r>
          </w:p>
        </w:tc>
        <w:tc>
          <w:tcPr>
            <w:tcW w:w="2126" w:type="dxa"/>
          </w:tcPr>
          <w:p w:rsidR="006D0EFB" w:rsidRPr="008313D9" w:rsidRDefault="006D0EFB" w:rsidP="00EB3DF6">
            <w:pPr>
              <w:rPr>
                <w:rFonts w:cstheme="minorHAnsi"/>
                <w:color w:val="000000"/>
              </w:rPr>
            </w:pPr>
            <w:r w:rsidRPr="008313D9">
              <w:rPr>
                <w:rFonts w:cstheme="minorHAnsi"/>
                <w:color w:val="000000"/>
              </w:rPr>
              <w:t xml:space="preserve">Penanggungjawab, pelaksana program dan </w:t>
            </w:r>
            <w:r w:rsidRPr="008313D9">
              <w:rPr>
                <w:rFonts w:cstheme="minorHAnsi"/>
                <w:color w:val="000000"/>
              </w:rPr>
              <w:br/>
              <w:t>kegiatan serta nomor telephon dan alamat yang dapat dihubungi</w:t>
            </w:r>
          </w:p>
          <w:p w:rsidR="006D0EFB" w:rsidRPr="008313D9" w:rsidRDefault="006D0EFB" w:rsidP="00EB3DF6">
            <w:pPr>
              <w:rPr>
                <w:rFonts w:cs="Calibri"/>
                <w:color w:val="000000"/>
              </w:rPr>
            </w:pPr>
          </w:p>
        </w:tc>
        <w:tc>
          <w:tcPr>
            <w:tcW w:w="4961" w:type="dxa"/>
          </w:tcPr>
          <w:p w:rsidR="006D0EFB" w:rsidRPr="008313D9" w:rsidRDefault="006D0EFB" w:rsidP="00EB3DF6">
            <w:pPr>
              <w:rPr>
                <w:rFonts w:cs="Calibri"/>
                <w:color w:val="000000"/>
              </w:rPr>
            </w:pPr>
            <w:r w:rsidRPr="008313D9">
              <w:rPr>
                <w:rFonts w:cs="Calibri"/>
                <w:color w:val="000000"/>
              </w:rPr>
              <w:t>Penanggungjawab pelaksanaan dan pelaporan Program dan kegiatan RSJD Surakarta</w:t>
            </w:r>
            <w:proofErr w:type="gramStart"/>
            <w:r w:rsidRPr="008313D9">
              <w:rPr>
                <w:rFonts w:cs="Calibri"/>
                <w:color w:val="000000"/>
              </w:rPr>
              <w:t>:</w:t>
            </w:r>
            <w:proofErr w:type="gramEnd"/>
            <w:r w:rsidRPr="008313D9">
              <w:rPr>
                <w:rFonts w:cs="Calibri"/>
                <w:color w:val="000000"/>
              </w:rPr>
              <w:br/>
              <w:t>Nama       :</w:t>
            </w:r>
            <w:r w:rsidR="004A5D8A">
              <w:rPr>
                <w:rFonts w:cs="Calibri"/>
                <w:color w:val="000000"/>
              </w:rPr>
              <w:t xml:space="preserve"> </w:t>
            </w:r>
            <w:r w:rsidRPr="008313D9">
              <w:rPr>
                <w:rFonts w:cs="Calibri"/>
                <w:bCs/>
                <w:color w:val="000000"/>
              </w:rPr>
              <w:t>WORO KAMARINA, SKM, M.Sc.</w:t>
            </w:r>
          </w:p>
          <w:p w:rsidR="006D0EFB" w:rsidRPr="008313D9" w:rsidRDefault="006D0EFB" w:rsidP="00EB3DF6">
            <w:pPr>
              <w:rPr>
                <w:rFonts w:cs="Calibri"/>
                <w:color w:val="000000"/>
              </w:rPr>
            </w:pPr>
            <w:r w:rsidRPr="008313D9">
              <w:rPr>
                <w:rFonts w:cs="Calibri"/>
                <w:color w:val="000000"/>
              </w:rPr>
              <w:t>Jabatan    : Kasubag Perencanaan Monitoring</w:t>
            </w:r>
          </w:p>
          <w:p w:rsidR="006D0EFB" w:rsidRPr="008313D9" w:rsidRDefault="006D0EFB" w:rsidP="00EB3DF6">
            <w:pPr>
              <w:rPr>
                <w:rFonts w:cs="Calibri"/>
                <w:color w:val="000000"/>
              </w:rPr>
            </w:pPr>
            <w:r w:rsidRPr="008313D9">
              <w:rPr>
                <w:rFonts w:cs="Calibri"/>
                <w:color w:val="000000"/>
              </w:rPr>
              <w:t xml:space="preserve">                    Dan Evaluasi</w:t>
            </w:r>
          </w:p>
          <w:p w:rsidR="006D0EFB" w:rsidRPr="008313D9" w:rsidRDefault="006D0EFB" w:rsidP="00EB3DF6">
            <w:pPr>
              <w:rPr>
                <w:rFonts w:cs="Calibri"/>
                <w:color w:val="000000"/>
              </w:rPr>
            </w:pPr>
            <w:r w:rsidRPr="008313D9">
              <w:rPr>
                <w:rFonts w:cs="Calibri"/>
                <w:color w:val="000000"/>
              </w:rPr>
              <w:t>Alamat     : RSJD Surakarta, Jl. Ki Hajar</w:t>
            </w:r>
          </w:p>
          <w:p w:rsidR="006D0EFB" w:rsidRPr="008313D9" w:rsidRDefault="006D0EFB" w:rsidP="00EB3DF6">
            <w:pPr>
              <w:rPr>
                <w:rFonts w:cs="Calibri"/>
                <w:color w:val="000000"/>
              </w:rPr>
            </w:pPr>
            <w:r w:rsidRPr="008313D9">
              <w:rPr>
                <w:rFonts w:cs="Calibri"/>
                <w:color w:val="000000"/>
              </w:rPr>
              <w:t xml:space="preserve">                    Dewantoro Nomor 80</w:t>
            </w:r>
            <w:r w:rsidR="004A5D8A">
              <w:rPr>
                <w:rFonts w:cs="Calibri"/>
                <w:color w:val="000000"/>
              </w:rPr>
              <w:t xml:space="preserve"> Jebres, Surakarta</w:t>
            </w:r>
          </w:p>
          <w:p w:rsidR="006D0EFB" w:rsidRPr="008313D9" w:rsidRDefault="00443F37" w:rsidP="00EB3DF6">
            <w:pPr>
              <w:rPr>
                <w:rFonts w:cs="Calibri"/>
                <w:color w:val="000000"/>
              </w:rPr>
            </w:pPr>
            <w:r>
              <w:rPr>
                <w:rFonts w:cs="Calibri"/>
                <w:color w:val="000000"/>
              </w:rPr>
              <w:t xml:space="preserve">No Telp.  </w:t>
            </w:r>
            <w:r w:rsidR="006D0EFB" w:rsidRPr="008313D9">
              <w:rPr>
                <w:rFonts w:cs="Calibri"/>
                <w:color w:val="000000"/>
              </w:rPr>
              <w:t xml:space="preserve"> :</w:t>
            </w:r>
            <w:r w:rsidR="004A5D8A">
              <w:rPr>
                <w:rFonts w:cs="Calibri"/>
                <w:color w:val="000000"/>
              </w:rPr>
              <w:t xml:space="preserve"> </w:t>
            </w:r>
            <w:r w:rsidR="006D0EFB" w:rsidRPr="008313D9">
              <w:rPr>
                <w:rFonts w:cs="Calibri"/>
                <w:bCs/>
                <w:color w:val="000000"/>
              </w:rPr>
              <w:t>(0271) 641442</w:t>
            </w:r>
          </w:p>
          <w:p w:rsidR="006D0EFB" w:rsidRPr="008313D9" w:rsidRDefault="00443F37" w:rsidP="00EB3DF6">
            <w:pPr>
              <w:rPr>
                <w:rFonts w:cs="Calibri"/>
                <w:color w:val="000000"/>
              </w:rPr>
            </w:pPr>
            <w:r>
              <w:rPr>
                <w:rFonts w:cs="Calibri"/>
                <w:color w:val="000000"/>
              </w:rPr>
              <w:t xml:space="preserve">No HP       </w:t>
            </w:r>
            <w:r w:rsidR="006D0EFB" w:rsidRPr="008313D9">
              <w:rPr>
                <w:rFonts w:cs="Calibri"/>
                <w:color w:val="000000"/>
              </w:rPr>
              <w:t>:</w:t>
            </w:r>
            <w:r w:rsidR="004A5D8A">
              <w:rPr>
                <w:rFonts w:cs="Calibri"/>
                <w:color w:val="000000"/>
              </w:rPr>
              <w:t xml:space="preserve"> </w:t>
            </w:r>
            <w:r w:rsidR="00F714AF">
              <w:rPr>
                <w:rFonts w:cs="Calibri"/>
                <w:bCs/>
                <w:color w:val="000000"/>
              </w:rPr>
              <w:t>081226245</w:t>
            </w:r>
            <w:r w:rsidR="006D0EFB" w:rsidRPr="008313D9">
              <w:rPr>
                <w:rFonts w:cs="Calibri"/>
                <w:bCs/>
                <w:color w:val="000000"/>
              </w:rPr>
              <w:t>891</w:t>
            </w:r>
          </w:p>
        </w:tc>
        <w:tc>
          <w:tcPr>
            <w:tcW w:w="1843" w:type="dxa"/>
          </w:tcPr>
          <w:p w:rsidR="006D0EFB" w:rsidRPr="008313D9" w:rsidRDefault="006D0EFB" w:rsidP="00F43B14">
            <w:pPr>
              <w:rPr>
                <w:rFonts w:cs="Calibri"/>
                <w:color w:val="000000"/>
              </w:rPr>
            </w:pPr>
            <w:r w:rsidRPr="008313D9">
              <w:rPr>
                <w:rFonts w:cs="Calibri"/>
                <w:color w:val="000000"/>
              </w:rPr>
              <w:t>Kabag Perencanaan</w:t>
            </w:r>
          </w:p>
          <w:p w:rsidR="006D0EFB" w:rsidRPr="008313D9" w:rsidRDefault="006D0EFB" w:rsidP="0045721F">
            <w:pPr>
              <w:rPr>
                <w:rFonts w:cs="Calibri"/>
                <w:color w:val="000000"/>
              </w:rPr>
            </w:pPr>
          </w:p>
        </w:tc>
        <w:tc>
          <w:tcPr>
            <w:tcW w:w="1417" w:type="dxa"/>
          </w:tcPr>
          <w:p w:rsidR="006D0EFB" w:rsidRPr="008313D9" w:rsidRDefault="006D0EFB" w:rsidP="00F43B14">
            <w:pPr>
              <w:rPr>
                <w:rFonts w:cs="Calibri"/>
                <w:color w:val="000000"/>
              </w:rPr>
            </w:pPr>
            <w:r w:rsidRPr="008313D9">
              <w:rPr>
                <w:rFonts w:cs="Calibri"/>
                <w:color w:val="000000"/>
              </w:rPr>
              <w:t>Update Data 2019</w:t>
            </w:r>
          </w:p>
          <w:p w:rsidR="006D0EFB" w:rsidRPr="008313D9" w:rsidRDefault="006D0EFB" w:rsidP="0045721F">
            <w:pPr>
              <w:rPr>
                <w:rFonts w:cs="Calibri"/>
              </w:rPr>
            </w:pPr>
          </w:p>
        </w:tc>
        <w:tc>
          <w:tcPr>
            <w:tcW w:w="1418" w:type="dxa"/>
          </w:tcPr>
          <w:p w:rsidR="006708EE" w:rsidRDefault="006708EE" w:rsidP="006708EE">
            <w:pPr>
              <w:rPr>
                <w:rFonts w:ascii="Calibri" w:hAnsi="Calibri"/>
                <w:color w:val="000000"/>
              </w:rPr>
            </w:pPr>
            <w:r>
              <w:rPr>
                <w:rFonts w:ascii="Calibri" w:hAnsi="Calibri"/>
                <w:color w:val="000000"/>
              </w:rPr>
              <w:t>Hard &amp; Soft File</w:t>
            </w:r>
          </w:p>
          <w:p w:rsidR="006D0EFB" w:rsidRPr="008313D9" w:rsidRDefault="006D0EFB" w:rsidP="0045721F">
            <w:pPr>
              <w:rPr>
                <w:rFonts w:cs="Calibri"/>
                <w:color w:val="000000"/>
              </w:rPr>
            </w:pPr>
          </w:p>
        </w:tc>
        <w:tc>
          <w:tcPr>
            <w:tcW w:w="1134" w:type="dxa"/>
          </w:tcPr>
          <w:p w:rsidR="006D0EFB" w:rsidRPr="008313D9" w:rsidRDefault="006D0EFB" w:rsidP="00F43B14">
            <w:pPr>
              <w:rPr>
                <w:rFonts w:cs="Calibri"/>
                <w:color w:val="000000"/>
              </w:rPr>
            </w:pPr>
            <w:r w:rsidRPr="008313D9">
              <w:rPr>
                <w:rFonts w:cs="Calibri"/>
                <w:color w:val="000000"/>
              </w:rPr>
              <w:t>Selama berlaku</w:t>
            </w:r>
          </w:p>
          <w:p w:rsidR="006D0EFB" w:rsidRPr="008313D9" w:rsidRDefault="006D0EFB" w:rsidP="0045721F">
            <w:pPr>
              <w:rPr>
                <w:rFonts w:cs="Calibri"/>
                <w:color w:val="000000"/>
              </w:rPr>
            </w:pPr>
          </w:p>
        </w:tc>
        <w:tc>
          <w:tcPr>
            <w:tcW w:w="2551" w:type="dxa"/>
          </w:tcPr>
          <w:p w:rsidR="006D0EFB" w:rsidRDefault="001208AA" w:rsidP="00D91B26">
            <w:hyperlink r:id="rId16" w:history="1">
              <w:r w:rsidR="007215AB" w:rsidRPr="00BB0AC7">
                <w:rPr>
                  <w:rStyle w:val="Hyperlink"/>
                </w:rPr>
                <w:t>http://ppid.rsjd-surakarta.jatengprov.go.id/informasi-berkala/penanggungjawab-dan-pelaksana-program/</w:t>
              </w:r>
            </w:hyperlink>
          </w:p>
          <w:p w:rsidR="007215AB" w:rsidRPr="008313D9" w:rsidRDefault="007215AB" w:rsidP="00D91B26"/>
        </w:tc>
      </w:tr>
      <w:tr w:rsidR="006D0EFB" w:rsidRPr="008313D9" w:rsidTr="006D0EFB">
        <w:trPr>
          <w:trHeight w:val="418"/>
        </w:trPr>
        <w:tc>
          <w:tcPr>
            <w:tcW w:w="534" w:type="dxa"/>
          </w:tcPr>
          <w:p w:rsidR="006D0EFB" w:rsidRPr="008313D9" w:rsidRDefault="006D0EFB" w:rsidP="0045721F">
            <w:pPr>
              <w:rPr>
                <w:rFonts w:cs="Calibri"/>
                <w:color w:val="000000"/>
              </w:rPr>
            </w:pPr>
            <w:r w:rsidRPr="008313D9">
              <w:rPr>
                <w:rFonts w:cs="Calibri"/>
                <w:color w:val="000000"/>
              </w:rPr>
              <w:t>2.3</w:t>
            </w:r>
          </w:p>
        </w:tc>
        <w:tc>
          <w:tcPr>
            <w:tcW w:w="2126" w:type="dxa"/>
          </w:tcPr>
          <w:p w:rsidR="006D0EFB" w:rsidRPr="008313D9" w:rsidRDefault="006D0EFB" w:rsidP="0045721F">
            <w:pPr>
              <w:rPr>
                <w:rFonts w:cs="Calibri"/>
                <w:color w:val="000000"/>
              </w:rPr>
            </w:pPr>
            <w:r w:rsidRPr="008313D9">
              <w:rPr>
                <w:rFonts w:cs="Calibri"/>
                <w:color w:val="000000"/>
              </w:rPr>
              <w:t>Target dan/atau capaian Program dan Kegiatan</w:t>
            </w:r>
          </w:p>
        </w:tc>
        <w:tc>
          <w:tcPr>
            <w:tcW w:w="4961" w:type="dxa"/>
          </w:tcPr>
          <w:p w:rsidR="006D0EFB" w:rsidRPr="008313D9" w:rsidRDefault="006D0EFB" w:rsidP="0045721F">
            <w:pPr>
              <w:rPr>
                <w:rFonts w:cs="Calibri"/>
              </w:rPr>
            </w:pPr>
            <w:r w:rsidRPr="008313D9">
              <w:rPr>
                <w:rFonts w:cs="Calibri"/>
              </w:rPr>
              <w:t>Target dan/atau capaian Prgram dan Kegiatan pada RSJD Surakarta tercantum dalam Dokumen Laporan Kinerja bulanan yang disusun oleh Subag Perencanaan, Monitoring Dan Evaluasi</w:t>
            </w:r>
            <w:r w:rsidR="00F714AF">
              <w:rPr>
                <w:rFonts w:cs="Calibri"/>
              </w:rPr>
              <w:t>.</w:t>
            </w:r>
          </w:p>
        </w:tc>
        <w:tc>
          <w:tcPr>
            <w:tcW w:w="1843" w:type="dxa"/>
          </w:tcPr>
          <w:p w:rsidR="006D0EFB" w:rsidRPr="008313D9" w:rsidRDefault="006D0EFB" w:rsidP="00F43B14">
            <w:pPr>
              <w:rPr>
                <w:rFonts w:cs="Calibri"/>
                <w:color w:val="000000"/>
              </w:rPr>
            </w:pPr>
            <w:r w:rsidRPr="008313D9">
              <w:rPr>
                <w:rFonts w:cs="Calibri"/>
                <w:color w:val="000000"/>
              </w:rPr>
              <w:t>Kabag Perencanaan</w:t>
            </w:r>
          </w:p>
          <w:p w:rsidR="006D0EFB" w:rsidRPr="008313D9" w:rsidRDefault="006D0EFB" w:rsidP="0045721F">
            <w:pPr>
              <w:rPr>
                <w:rFonts w:cs="Calibri"/>
                <w:color w:val="000000"/>
              </w:rPr>
            </w:pPr>
          </w:p>
        </w:tc>
        <w:tc>
          <w:tcPr>
            <w:tcW w:w="1417" w:type="dxa"/>
          </w:tcPr>
          <w:p w:rsidR="006D0EFB" w:rsidRPr="008313D9" w:rsidRDefault="004F36BE" w:rsidP="00F43B14">
            <w:pPr>
              <w:rPr>
                <w:rFonts w:cs="Calibri"/>
              </w:rPr>
            </w:pPr>
            <w:r>
              <w:rPr>
                <w:rFonts w:cs="Calibri"/>
              </w:rPr>
              <w:t>Update Data 2019</w:t>
            </w:r>
          </w:p>
          <w:p w:rsidR="006D0EFB" w:rsidRPr="008313D9" w:rsidRDefault="006D0EFB" w:rsidP="0045721F">
            <w:pPr>
              <w:rPr>
                <w:rFonts w:cs="Calibri"/>
              </w:rPr>
            </w:pPr>
          </w:p>
        </w:tc>
        <w:tc>
          <w:tcPr>
            <w:tcW w:w="1418" w:type="dxa"/>
          </w:tcPr>
          <w:p w:rsidR="006708EE" w:rsidRDefault="006708EE" w:rsidP="006708EE">
            <w:pPr>
              <w:rPr>
                <w:rFonts w:ascii="Calibri" w:hAnsi="Calibri"/>
                <w:color w:val="000000"/>
              </w:rPr>
            </w:pPr>
            <w:r>
              <w:rPr>
                <w:rFonts w:ascii="Calibri" w:hAnsi="Calibri"/>
                <w:color w:val="000000"/>
              </w:rPr>
              <w:t>Hard &amp; Soft File</w:t>
            </w:r>
          </w:p>
          <w:p w:rsidR="006D0EFB" w:rsidRPr="008313D9" w:rsidRDefault="006D0EFB" w:rsidP="0045721F">
            <w:pPr>
              <w:rPr>
                <w:rFonts w:cs="Calibri"/>
                <w:color w:val="000000"/>
              </w:rPr>
            </w:pPr>
          </w:p>
        </w:tc>
        <w:tc>
          <w:tcPr>
            <w:tcW w:w="1134" w:type="dxa"/>
          </w:tcPr>
          <w:p w:rsidR="006D0EFB" w:rsidRPr="008313D9" w:rsidRDefault="006D0EFB" w:rsidP="00F43B14">
            <w:pPr>
              <w:rPr>
                <w:rFonts w:cs="Calibri"/>
                <w:color w:val="000000"/>
              </w:rPr>
            </w:pPr>
            <w:r w:rsidRPr="008313D9">
              <w:rPr>
                <w:rFonts w:cs="Calibri"/>
                <w:color w:val="000000"/>
              </w:rPr>
              <w:t>1 Bulan</w:t>
            </w:r>
          </w:p>
          <w:p w:rsidR="006D0EFB" w:rsidRPr="008313D9" w:rsidRDefault="006D0EFB" w:rsidP="0045721F">
            <w:pPr>
              <w:rPr>
                <w:rFonts w:cs="Calibri"/>
                <w:b/>
                <w:color w:val="000000"/>
              </w:rPr>
            </w:pPr>
          </w:p>
        </w:tc>
        <w:tc>
          <w:tcPr>
            <w:tcW w:w="2551" w:type="dxa"/>
          </w:tcPr>
          <w:p w:rsidR="007215AB" w:rsidRDefault="001208AA" w:rsidP="00D91B26">
            <w:hyperlink r:id="rId17" w:history="1">
              <w:r w:rsidR="007215AB" w:rsidRPr="00BB0AC7">
                <w:rPr>
                  <w:rStyle w:val="Hyperlink"/>
                </w:rPr>
                <w:t>http://ppid.rsjd-surakarta.jatengprov.go.id/informasi-berkala/target-dan-capaian-program-kegiatan/</w:t>
              </w:r>
            </w:hyperlink>
          </w:p>
          <w:p w:rsidR="007215AB" w:rsidRPr="008313D9" w:rsidRDefault="007215AB" w:rsidP="00D91B26"/>
        </w:tc>
      </w:tr>
      <w:tr w:rsidR="006D0EFB" w:rsidRPr="008313D9" w:rsidTr="006D0EFB">
        <w:trPr>
          <w:trHeight w:val="418"/>
        </w:trPr>
        <w:tc>
          <w:tcPr>
            <w:tcW w:w="534" w:type="dxa"/>
          </w:tcPr>
          <w:p w:rsidR="006D0EFB" w:rsidRPr="008313D9" w:rsidRDefault="006D0EFB" w:rsidP="0046287C">
            <w:pPr>
              <w:rPr>
                <w:rFonts w:cs="Calibri"/>
                <w:color w:val="000000"/>
              </w:rPr>
            </w:pPr>
            <w:r w:rsidRPr="008313D9">
              <w:rPr>
                <w:rFonts w:cs="Calibri"/>
                <w:color w:val="000000"/>
              </w:rPr>
              <w:t>2.4</w:t>
            </w:r>
          </w:p>
          <w:p w:rsidR="006D0EFB" w:rsidRPr="008313D9" w:rsidRDefault="006D0EFB" w:rsidP="0045721F">
            <w:pPr>
              <w:rPr>
                <w:rFonts w:cs="Calibri"/>
                <w:color w:val="000000"/>
              </w:rPr>
            </w:pPr>
          </w:p>
        </w:tc>
        <w:tc>
          <w:tcPr>
            <w:tcW w:w="2126" w:type="dxa"/>
          </w:tcPr>
          <w:p w:rsidR="006D0EFB" w:rsidRPr="008313D9" w:rsidRDefault="006D0EFB" w:rsidP="0046287C">
            <w:pPr>
              <w:rPr>
                <w:rFonts w:cs="Calibri"/>
                <w:color w:val="000000"/>
              </w:rPr>
            </w:pPr>
            <w:r w:rsidRPr="008313D9">
              <w:rPr>
                <w:rFonts w:cs="Calibri"/>
                <w:color w:val="000000"/>
              </w:rPr>
              <w:t>Jadwal pelaksanaan Program dan Kegiatan</w:t>
            </w:r>
          </w:p>
          <w:p w:rsidR="006D0EFB" w:rsidRPr="008313D9" w:rsidRDefault="006D0EFB" w:rsidP="0045721F">
            <w:pPr>
              <w:rPr>
                <w:rFonts w:cstheme="minorHAnsi"/>
                <w:color w:val="000000"/>
              </w:rPr>
            </w:pPr>
          </w:p>
        </w:tc>
        <w:tc>
          <w:tcPr>
            <w:tcW w:w="4961" w:type="dxa"/>
          </w:tcPr>
          <w:p w:rsidR="007215AB" w:rsidRPr="008313D9" w:rsidRDefault="006D0EFB" w:rsidP="00F43B14">
            <w:pPr>
              <w:rPr>
                <w:rFonts w:cs="Calibri"/>
              </w:rPr>
            </w:pPr>
            <w:r w:rsidRPr="008313D9">
              <w:rPr>
                <w:rFonts w:cs="Calibri"/>
              </w:rPr>
              <w:t>Tercantum dalam Dokumen Rencana Kerja Operasional (RKO) Tahun 2019 yang menjabarkan dari aspek pelaksanaan yakni berkaitan dengan jadwal pelaksanaan Program dan Kegiatan dalam tahun anggaran 2019</w:t>
            </w:r>
            <w:r w:rsidR="00F714AF">
              <w:rPr>
                <w:rFonts w:cs="Calibri"/>
              </w:rPr>
              <w:t>.</w:t>
            </w:r>
          </w:p>
        </w:tc>
        <w:tc>
          <w:tcPr>
            <w:tcW w:w="1843" w:type="dxa"/>
          </w:tcPr>
          <w:p w:rsidR="006D0EFB" w:rsidRPr="008313D9" w:rsidRDefault="006D0EFB" w:rsidP="0046287C">
            <w:pPr>
              <w:rPr>
                <w:rFonts w:cs="Calibri"/>
                <w:color w:val="000000"/>
              </w:rPr>
            </w:pPr>
            <w:r w:rsidRPr="008313D9">
              <w:rPr>
                <w:rFonts w:cs="Calibri"/>
                <w:color w:val="000000"/>
              </w:rPr>
              <w:t>Kabag Perencanaan</w:t>
            </w:r>
          </w:p>
          <w:p w:rsidR="006D0EFB" w:rsidRPr="008313D9" w:rsidRDefault="006D0EFB" w:rsidP="0045721F">
            <w:pPr>
              <w:rPr>
                <w:rFonts w:cs="Calibri"/>
                <w:color w:val="000000"/>
              </w:rPr>
            </w:pPr>
          </w:p>
        </w:tc>
        <w:tc>
          <w:tcPr>
            <w:tcW w:w="1417" w:type="dxa"/>
          </w:tcPr>
          <w:p w:rsidR="006D0EFB" w:rsidRPr="008313D9" w:rsidRDefault="006D0EFB" w:rsidP="0046287C">
            <w:pPr>
              <w:rPr>
                <w:rFonts w:cs="Calibri"/>
              </w:rPr>
            </w:pPr>
            <w:r w:rsidRPr="008313D9">
              <w:rPr>
                <w:rFonts w:cs="Calibri"/>
              </w:rPr>
              <w:t>Update Data 2019</w:t>
            </w:r>
          </w:p>
          <w:p w:rsidR="006D0EFB" w:rsidRPr="008313D9" w:rsidRDefault="006D0EFB" w:rsidP="0045721F">
            <w:pPr>
              <w:rPr>
                <w:rFonts w:cs="Calibri"/>
              </w:rPr>
            </w:pPr>
          </w:p>
        </w:tc>
        <w:tc>
          <w:tcPr>
            <w:tcW w:w="1418" w:type="dxa"/>
          </w:tcPr>
          <w:p w:rsidR="006708EE" w:rsidRDefault="006708EE" w:rsidP="006708EE">
            <w:pPr>
              <w:rPr>
                <w:rFonts w:ascii="Calibri" w:hAnsi="Calibri"/>
                <w:color w:val="000000"/>
              </w:rPr>
            </w:pPr>
            <w:r>
              <w:rPr>
                <w:rFonts w:ascii="Calibri" w:hAnsi="Calibri"/>
                <w:color w:val="000000"/>
              </w:rPr>
              <w:t>Hard &amp; Soft File</w:t>
            </w:r>
          </w:p>
          <w:p w:rsidR="006D0EFB" w:rsidRPr="008313D9" w:rsidRDefault="006D0EFB" w:rsidP="0045721F">
            <w:pPr>
              <w:rPr>
                <w:rFonts w:cs="Calibri"/>
                <w:color w:val="000000"/>
              </w:rPr>
            </w:pPr>
          </w:p>
        </w:tc>
        <w:tc>
          <w:tcPr>
            <w:tcW w:w="1134" w:type="dxa"/>
          </w:tcPr>
          <w:p w:rsidR="006D0EFB" w:rsidRPr="008313D9" w:rsidRDefault="006D0EFB" w:rsidP="0046287C">
            <w:pPr>
              <w:rPr>
                <w:rFonts w:cs="Calibri"/>
                <w:color w:val="000000"/>
              </w:rPr>
            </w:pPr>
            <w:r w:rsidRPr="008313D9">
              <w:rPr>
                <w:rFonts w:cs="Calibri"/>
                <w:color w:val="000000"/>
              </w:rPr>
              <w:t>1 Tahun</w:t>
            </w:r>
          </w:p>
          <w:p w:rsidR="006D0EFB" w:rsidRPr="008313D9" w:rsidRDefault="006D0EFB" w:rsidP="0045721F">
            <w:pPr>
              <w:rPr>
                <w:rFonts w:cs="Calibri"/>
                <w:color w:val="000000"/>
              </w:rPr>
            </w:pPr>
          </w:p>
        </w:tc>
        <w:tc>
          <w:tcPr>
            <w:tcW w:w="2551" w:type="dxa"/>
          </w:tcPr>
          <w:p w:rsidR="006D0EFB" w:rsidRDefault="001208AA" w:rsidP="00D91B26">
            <w:hyperlink r:id="rId18" w:history="1">
              <w:r w:rsidR="007215AB" w:rsidRPr="00BB0AC7">
                <w:rPr>
                  <w:rStyle w:val="Hyperlink"/>
                </w:rPr>
                <w:t>http://ppid.rsjd-surakarta.jatengprov.go.id/informasi-berkala/jadwal-program-dan-kegiatan/</w:t>
              </w:r>
            </w:hyperlink>
          </w:p>
          <w:p w:rsidR="007215AB" w:rsidRPr="008313D9" w:rsidRDefault="007215AB" w:rsidP="00D91B26"/>
        </w:tc>
      </w:tr>
      <w:tr w:rsidR="006D0EFB" w:rsidRPr="008313D9" w:rsidTr="006D0EFB">
        <w:trPr>
          <w:trHeight w:val="418"/>
        </w:trPr>
        <w:tc>
          <w:tcPr>
            <w:tcW w:w="534" w:type="dxa"/>
          </w:tcPr>
          <w:p w:rsidR="006D0EFB" w:rsidRPr="008313D9" w:rsidRDefault="006D0EFB" w:rsidP="0046287C">
            <w:pPr>
              <w:rPr>
                <w:rFonts w:cs="Calibri"/>
                <w:color w:val="000000"/>
              </w:rPr>
            </w:pPr>
            <w:r w:rsidRPr="008313D9">
              <w:rPr>
                <w:rFonts w:cs="Calibri"/>
                <w:color w:val="000000"/>
              </w:rPr>
              <w:t>2.5</w:t>
            </w:r>
          </w:p>
        </w:tc>
        <w:tc>
          <w:tcPr>
            <w:tcW w:w="2126" w:type="dxa"/>
          </w:tcPr>
          <w:p w:rsidR="006D0EFB" w:rsidRPr="003D5FC4" w:rsidRDefault="006D0EFB" w:rsidP="0046287C">
            <w:pPr>
              <w:rPr>
                <w:rFonts w:cs="Calibri"/>
              </w:rPr>
            </w:pPr>
            <w:r w:rsidRPr="003D5FC4">
              <w:rPr>
                <w:rFonts w:cs="Calibri"/>
              </w:rPr>
              <w:t>Anggaran Program dan kegiatan yang meliputi sumber dan jumlah</w:t>
            </w:r>
          </w:p>
        </w:tc>
        <w:tc>
          <w:tcPr>
            <w:tcW w:w="4961" w:type="dxa"/>
          </w:tcPr>
          <w:p w:rsidR="006D0EFB" w:rsidRPr="008313D9" w:rsidRDefault="006D0EFB" w:rsidP="00F43B14">
            <w:pPr>
              <w:rPr>
                <w:rFonts w:cs="Calibri"/>
              </w:rPr>
            </w:pPr>
            <w:r w:rsidRPr="008313D9">
              <w:rPr>
                <w:rFonts w:cs="Calibri"/>
              </w:rPr>
              <w:t>Sumber Anggaran Program dan Kegiatan di RSJD Surakarta berasal dari APBD dan BLUD.</w:t>
            </w:r>
            <w:r w:rsidRPr="008313D9">
              <w:rPr>
                <w:rFonts w:cs="Calibri"/>
              </w:rPr>
              <w:br/>
            </w:r>
            <w:r w:rsidR="004A5D8A">
              <w:rPr>
                <w:rFonts w:cs="Calibri"/>
              </w:rPr>
              <w:t>Alokasi anggaran APBD tahun 2019</w:t>
            </w:r>
            <w:r w:rsidRPr="008313D9">
              <w:rPr>
                <w:rFonts w:cs="Calibri"/>
              </w:rPr>
              <w:t xml:space="preserve"> sebesar : Rp. 114.258.149.000 yang terdiri dari :</w:t>
            </w:r>
          </w:p>
          <w:p w:rsidR="006D0EFB" w:rsidRPr="008313D9" w:rsidRDefault="006D0EFB" w:rsidP="006D688F">
            <w:pPr>
              <w:pStyle w:val="ListParagraph"/>
              <w:numPr>
                <w:ilvl w:val="0"/>
                <w:numId w:val="13"/>
              </w:numPr>
              <w:ind w:left="183" w:hanging="183"/>
              <w:rPr>
                <w:rFonts w:cs="Calibri"/>
              </w:rPr>
            </w:pPr>
            <w:r w:rsidRPr="008313D9">
              <w:rPr>
                <w:rFonts w:cs="Calibri"/>
              </w:rPr>
              <w:t xml:space="preserve">Belanja Langsung </w:t>
            </w:r>
          </w:p>
          <w:p w:rsidR="006D0EFB" w:rsidRPr="008313D9" w:rsidRDefault="006D0EFB" w:rsidP="006D688F">
            <w:pPr>
              <w:pStyle w:val="ListParagraph"/>
              <w:numPr>
                <w:ilvl w:val="0"/>
                <w:numId w:val="14"/>
              </w:numPr>
              <w:ind w:left="466" w:hanging="283"/>
              <w:rPr>
                <w:rFonts w:cs="Calibri"/>
              </w:rPr>
            </w:pPr>
            <w:r w:rsidRPr="008313D9">
              <w:rPr>
                <w:rFonts w:cs="Calibri"/>
              </w:rPr>
              <w:t xml:space="preserve">Belanja Barang dan </w:t>
            </w:r>
            <w:proofErr w:type="gramStart"/>
            <w:r w:rsidRPr="008313D9">
              <w:rPr>
                <w:rFonts w:cs="Calibri"/>
              </w:rPr>
              <w:t>Jasa  :Rp</w:t>
            </w:r>
            <w:proofErr w:type="gramEnd"/>
            <w:r w:rsidRPr="008313D9">
              <w:rPr>
                <w:rFonts w:cs="Calibri"/>
              </w:rPr>
              <w:t>.   40.842.000.000,-</w:t>
            </w:r>
          </w:p>
          <w:p w:rsidR="006D0EFB" w:rsidRPr="008313D9" w:rsidRDefault="006D0EFB" w:rsidP="006D688F">
            <w:pPr>
              <w:pStyle w:val="ListParagraph"/>
              <w:numPr>
                <w:ilvl w:val="0"/>
                <w:numId w:val="14"/>
              </w:numPr>
              <w:ind w:left="466" w:hanging="283"/>
              <w:rPr>
                <w:rFonts w:cs="Calibri"/>
              </w:rPr>
            </w:pPr>
            <w:r w:rsidRPr="008313D9">
              <w:rPr>
                <w:rFonts w:cs="Calibri"/>
              </w:rPr>
              <w:t xml:space="preserve">Belanja Pegawai  </w:t>
            </w:r>
            <w:r w:rsidR="004F36BE">
              <w:rPr>
                <w:rFonts w:cs="Calibri"/>
              </w:rPr>
              <w:t xml:space="preserve">              </w:t>
            </w:r>
            <w:proofErr w:type="gramStart"/>
            <w:r w:rsidR="004F36BE">
              <w:rPr>
                <w:rFonts w:cs="Calibri"/>
              </w:rPr>
              <w:t>:</w:t>
            </w:r>
            <w:r w:rsidRPr="008313D9">
              <w:rPr>
                <w:rFonts w:cs="Calibri"/>
              </w:rPr>
              <w:t>Rp</w:t>
            </w:r>
            <w:proofErr w:type="gramEnd"/>
            <w:r w:rsidRPr="008313D9">
              <w:rPr>
                <w:rFonts w:cs="Calibri"/>
              </w:rPr>
              <w:t xml:space="preserve">.    </w:t>
            </w:r>
            <w:r w:rsidR="004F36BE">
              <w:rPr>
                <w:rFonts w:cs="Calibri"/>
              </w:rPr>
              <w:t xml:space="preserve"> </w:t>
            </w:r>
            <w:r w:rsidRPr="008313D9">
              <w:rPr>
                <w:rFonts w:cs="Calibri"/>
              </w:rPr>
              <w:t>6.758.000.000,-</w:t>
            </w:r>
          </w:p>
          <w:p w:rsidR="006D0EFB" w:rsidRPr="008313D9" w:rsidRDefault="006D0EFB" w:rsidP="006D688F">
            <w:pPr>
              <w:pStyle w:val="ListParagraph"/>
              <w:numPr>
                <w:ilvl w:val="0"/>
                <w:numId w:val="14"/>
              </w:numPr>
              <w:ind w:left="466" w:hanging="283"/>
              <w:rPr>
                <w:rFonts w:cs="Calibri"/>
              </w:rPr>
            </w:pPr>
            <w:r w:rsidRPr="008313D9">
              <w:rPr>
                <w:rFonts w:cs="Calibri"/>
              </w:rPr>
              <w:t xml:space="preserve">Belanja Modal                  </w:t>
            </w:r>
            <w:r w:rsidR="004F36BE">
              <w:rPr>
                <w:rFonts w:cs="Calibri"/>
              </w:rPr>
              <w:t xml:space="preserve"> </w:t>
            </w:r>
            <w:proofErr w:type="gramStart"/>
            <w:r w:rsidRPr="008313D9">
              <w:rPr>
                <w:rFonts w:cs="Calibri"/>
              </w:rPr>
              <w:t>:</w:t>
            </w:r>
            <w:r w:rsidRPr="008313D9">
              <w:rPr>
                <w:rFonts w:cs="Calibri"/>
                <w:u w:val="single"/>
              </w:rPr>
              <w:t>Rp</w:t>
            </w:r>
            <w:proofErr w:type="gramEnd"/>
            <w:r w:rsidRPr="008313D9">
              <w:rPr>
                <w:rFonts w:cs="Calibri"/>
                <w:u w:val="single"/>
              </w:rPr>
              <w:t xml:space="preserve">. </w:t>
            </w:r>
            <w:r w:rsidR="004F36BE">
              <w:rPr>
                <w:rFonts w:cs="Calibri"/>
                <w:u w:val="single"/>
              </w:rPr>
              <w:t xml:space="preserve">  </w:t>
            </w:r>
            <w:r w:rsidRPr="008313D9">
              <w:rPr>
                <w:rFonts w:cs="Calibri"/>
                <w:u w:val="single"/>
              </w:rPr>
              <w:t>43.836.972.000,-</w:t>
            </w:r>
          </w:p>
          <w:p w:rsidR="007215AB" w:rsidRPr="007215AB" w:rsidRDefault="006D0EFB" w:rsidP="007215AB">
            <w:pPr>
              <w:pStyle w:val="ListParagraph"/>
              <w:ind w:left="466"/>
              <w:rPr>
                <w:rFonts w:cs="Calibri"/>
              </w:rPr>
            </w:pPr>
            <w:r w:rsidRPr="008313D9">
              <w:rPr>
                <w:rFonts w:cs="Calibri"/>
              </w:rPr>
              <w:lastRenderedPageBreak/>
              <w:t xml:space="preserve">Jumlah        </w:t>
            </w:r>
            <w:r w:rsidR="004F36BE">
              <w:rPr>
                <w:rFonts w:cs="Calibri"/>
              </w:rPr>
              <w:t xml:space="preserve">                        : Rp.  </w:t>
            </w:r>
            <w:r w:rsidRPr="008313D9">
              <w:rPr>
                <w:rFonts w:cs="Calibri"/>
              </w:rPr>
              <w:t>91.436.972.000,</w:t>
            </w:r>
            <w:r w:rsidR="004F36BE">
              <w:rPr>
                <w:rFonts w:cs="Calibri"/>
              </w:rPr>
              <w:t>-</w:t>
            </w:r>
          </w:p>
          <w:p w:rsidR="006D0EFB" w:rsidRPr="008313D9" w:rsidRDefault="006D0EFB" w:rsidP="006D688F">
            <w:pPr>
              <w:pStyle w:val="ListParagraph"/>
              <w:numPr>
                <w:ilvl w:val="0"/>
                <w:numId w:val="13"/>
              </w:numPr>
              <w:ind w:left="183" w:hanging="183"/>
              <w:rPr>
                <w:rFonts w:cs="Calibri"/>
              </w:rPr>
            </w:pPr>
            <w:r w:rsidRPr="008313D9">
              <w:rPr>
                <w:rFonts w:cs="Calibri"/>
              </w:rPr>
              <w:t>Belanja Tidak Langsung</w:t>
            </w:r>
            <w:r w:rsidR="00F5713D">
              <w:rPr>
                <w:rFonts w:cs="Calibri"/>
              </w:rPr>
              <w:t xml:space="preserve">        </w:t>
            </w:r>
            <w:r w:rsidRPr="008313D9">
              <w:rPr>
                <w:rFonts w:cs="Calibri"/>
              </w:rPr>
              <w:br/>
              <w:t>Belanja Pegawai                     : Rp. 59.321.177.000,</w:t>
            </w:r>
          </w:p>
          <w:p w:rsidR="006D0EFB" w:rsidRPr="008313D9" w:rsidRDefault="006D0EFB" w:rsidP="006D688F">
            <w:pPr>
              <w:pStyle w:val="ListParagraph"/>
              <w:ind w:left="183"/>
              <w:rPr>
                <w:rFonts w:cs="Calibri"/>
              </w:rPr>
            </w:pPr>
            <w:r w:rsidRPr="008313D9">
              <w:rPr>
                <w:rFonts w:cs="Calibri"/>
              </w:rPr>
              <w:t xml:space="preserve">(Secara lengkap informasi berkaitan dengan sumber dana dan  jumlah alokasi anggaran tahun 2018 untuk RSJD Surakarta tercantum dalam </w:t>
            </w:r>
            <w:r w:rsidRPr="008313D9">
              <w:rPr>
                <w:rFonts w:cs="Calibri"/>
                <w:b/>
                <w:bCs/>
              </w:rPr>
              <w:t>Dokumen Rencana Kerja Operasional Tahun 2019)</w:t>
            </w:r>
          </w:p>
        </w:tc>
        <w:tc>
          <w:tcPr>
            <w:tcW w:w="1843" w:type="dxa"/>
          </w:tcPr>
          <w:p w:rsidR="006D0EFB" w:rsidRPr="008313D9" w:rsidRDefault="006D0EFB" w:rsidP="00791EE5">
            <w:pPr>
              <w:rPr>
                <w:rFonts w:cs="Calibri"/>
                <w:color w:val="000000"/>
              </w:rPr>
            </w:pPr>
            <w:r w:rsidRPr="008313D9">
              <w:rPr>
                <w:rFonts w:cs="Calibri"/>
                <w:color w:val="000000"/>
              </w:rPr>
              <w:lastRenderedPageBreak/>
              <w:t>Kabag Perencanaan</w:t>
            </w:r>
          </w:p>
          <w:p w:rsidR="006D0EFB" w:rsidRPr="008313D9" w:rsidRDefault="006D0EFB" w:rsidP="0046287C">
            <w:pPr>
              <w:rPr>
                <w:rFonts w:cs="Calibri"/>
                <w:color w:val="000000"/>
              </w:rPr>
            </w:pPr>
          </w:p>
        </w:tc>
        <w:tc>
          <w:tcPr>
            <w:tcW w:w="1417" w:type="dxa"/>
          </w:tcPr>
          <w:p w:rsidR="006D0EFB" w:rsidRPr="008313D9" w:rsidRDefault="006D0EFB" w:rsidP="00791EE5">
            <w:pPr>
              <w:rPr>
                <w:rFonts w:cs="Calibri"/>
              </w:rPr>
            </w:pPr>
            <w:r w:rsidRPr="008313D9">
              <w:rPr>
                <w:rFonts w:cs="Calibri"/>
              </w:rPr>
              <w:t>Update Data 2019</w:t>
            </w:r>
          </w:p>
          <w:p w:rsidR="006D0EFB" w:rsidRPr="008313D9" w:rsidRDefault="006D0EFB" w:rsidP="0046287C">
            <w:pPr>
              <w:rPr>
                <w:rFonts w:cs="Calibri"/>
              </w:rPr>
            </w:pPr>
          </w:p>
        </w:tc>
        <w:tc>
          <w:tcPr>
            <w:tcW w:w="1418" w:type="dxa"/>
          </w:tcPr>
          <w:p w:rsidR="006708EE" w:rsidRDefault="006708EE" w:rsidP="006708EE">
            <w:pPr>
              <w:rPr>
                <w:rFonts w:ascii="Calibri" w:hAnsi="Calibri"/>
                <w:color w:val="000000"/>
              </w:rPr>
            </w:pPr>
            <w:r>
              <w:rPr>
                <w:rFonts w:ascii="Calibri" w:hAnsi="Calibri"/>
                <w:color w:val="000000"/>
              </w:rPr>
              <w:t>Hard &amp; Soft File</w:t>
            </w:r>
          </w:p>
          <w:p w:rsidR="006D0EFB" w:rsidRPr="008313D9" w:rsidRDefault="006D0EFB" w:rsidP="0046287C">
            <w:pPr>
              <w:rPr>
                <w:rFonts w:cs="Calibri"/>
                <w:color w:val="000000"/>
              </w:rPr>
            </w:pPr>
          </w:p>
        </w:tc>
        <w:tc>
          <w:tcPr>
            <w:tcW w:w="1134" w:type="dxa"/>
          </w:tcPr>
          <w:p w:rsidR="006D0EFB" w:rsidRPr="008313D9" w:rsidRDefault="006D0EFB" w:rsidP="00791EE5">
            <w:pPr>
              <w:rPr>
                <w:rFonts w:cs="Calibri"/>
                <w:color w:val="000000"/>
              </w:rPr>
            </w:pPr>
            <w:r w:rsidRPr="008313D9">
              <w:rPr>
                <w:rFonts w:cs="Calibri"/>
                <w:color w:val="000000"/>
              </w:rPr>
              <w:t>Selama berlaku</w:t>
            </w:r>
          </w:p>
          <w:p w:rsidR="006D0EFB" w:rsidRPr="008313D9" w:rsidRDefault="006D0EFB" w:rsidP="0046287C">
            <w:pPr>
              <w:rPr>
                <w:rFonts w:cs="Calibri"/>
                <w:color w:val="000000"/>
              </w:rPr>
            </w:pPr>
          </w:p>
        </w:tc>
        <w:tc>
          <w:tcPr>
            <w:tcW w:w="2551" w:type="dxa"/>
          </w:tcPr>
          <w:p w:rsidR="006D0EFB" w:rsidRDefault="001208AA" w:rsidP="00D91B26">
            <w:hyperlink r:id="rId19" w:history="1">
              <w:r w:rsidR="007215AB" w:rsidRPr="00BB0AC7">
                <w:rPr>
                  <w:rStyle w:val="Hyperlink"/>
                </w:rPr>
                <w:t>http://ppid.rsjd-surakarta.jatengprov.go.id/informasi-berkala/anggaran-program-dan-kegiatan/</w:t>
              </w:r>
            </w:hyperlink>
          </w:p>
          <w:p w:rsidR="007215AB" w:rsidRPr="008313D9" w:rsidRDefault="007215AB" w:rsidP="00D91B26"/>
        </w:tc>
      </w:tr>
      <w:tr w:rsidR="006D0EFB" w:rsidRPr="008313D9" w:rsidTr="007215AB">
        <w:trPr>
          <w:trHeight w:val="985"/>
        </w:trPr>
        <w:tc>
          <w:tcPr>
            <w:tcW w:w="534" w:type="dxa"/>
          </w:tcPr>
          <w:p w:rsidR="006D0EFB" w:rsidRPr="008313D9" w:rsidRDefault="006D0EFB" w:rsidP="0046287C">
            <w:pPr>
              <w:rPr>
                <w:rFonts w:cs="Calibri"/>
                <w:color w:val="000000"/>
              </w:rPr>
            </w:pPr>
            <w:r w:rsidRPr="008313D9">
              <w:rPr>
                <w:rFonts w:cs="Calibri"/>
                <w:color w:val="000000"/>
              </w:rPr>
              <w:lastRenderedPageBreak/>
              <w:t>2.6</w:t>
            </w:r>
          </w:p>
        </w:tc>
        <w:tc>
          <w:tcPr>
            <w:tcW w:w="2126" w:type="dxa"/>
          </w:tcPr>
          <w:p w:rsidR="006D0EFB" w:rsidRPr="008313D9" w:rsidRDefault="006D0EFB" w:rsidP="0007191B">
            <w:pPr>
              <w:rPr>
                <w:rFonts w:cs="Calibri"/>
              </w:rPr>
            </w:pPr>
            <w:r w:rsidRPr="003D5FC4">
              <w:rPr>
                <w:rFonts w:cs="Calibri"/>
              </w:rPr>
              <w:t>Agenda Penting terkait dengan pelaksanaan tugas Badan Publik</w:t>
            </w:r>
          </w:p>
          <w:p w:rsidR="006D0EFB" w:rsidRDefault="006D0EFB" w:rsidP="0046287C">
            <w:pPr>
              <w:rPr>
                <w:rFonts w:cs="Calibri"/>
                <w:color w:val="000000"/>
                <w:highlight w:val="yellow"/>
              </w:rPr>
            </w:pPr>
          </w:p>
          <w:p w:rsidR="006D0EFB" w:rsidRPr="00C94FA8" w:rsidRDefault="006D0EFB" w:rsidP="00C94FA8">
            <w:pPr>
              <w:rPr>
                <w:rFonts w:cs="Calibri"/>
                <w:highlight w:val="yellow"/>
              </w:rPr>
            </w:pPr>
          </w:p>
          <w:p w:rsidR="006D0EFB" w:rsidRPr="00C94FA8" w:rsidRDefault="006D0EFB" w:rsidP="00C94FA8">
            <w:pPr>
              <w:rPr>
                <w:rFonts w:cs="Calibri"/>
                <w:highlight w:val="yellow"/>
              </w:rPr>
            </w:pPr>
          </w:p>
          <w:p w:rsidR="006D0EFB" w:rsidRPr="00C94FA8" w:rsidRDefault="006D0EFB" w:rsidP="00C94FA8">
            <w:pPr>
              <w:rPr>
                <w:rFonts w:cs="Calibri"/>
                <w:highlight w:val="yellow"/>
              </w:rPr>
            </w:pPr>
          </w:p>
          <w:p w:rsidR="006D0EFB" w:rsidRPr="00C94FA8" w:rsidRDefault="006D0EFB" w:rsidP="00C94FA8">
            <w:pPr>
              <w:rPr>
                <w:rFonts w:cs="Calibri"/>
                <w:highlight w:val="yellow"/>
              </w:rPr>
            </w:pPr>
          </w:p>
          <w:p w:rsidR="006D0EFB" w:rsidRPr="00C94FA8" w:rsidRDefault="006D0EFB" w:rsidP="00C94FA8">
            <w:pPr>
              <w:rPr>
                <w:rFonts w:cs="Calibri"/>
                <w:highlight w:val="yellow"/>
              </w:rPr>
            </w:pPr>
          </w:p>
          <w:p w:rsidR="006D0EFB" w:rsidRPr="00C94FA8" w:rsidRDefault="006D0EFB" w:rsidP="00C94FA8">
            <w:pPr>
              <w:rPr>
                <w:rFonts w:cs="Calibri"/>
                <w:highlight w:val="yellow"/>
              </w:rPr>
            </w:pPr>
          </w:p>
          <w:p w:rsidR="006D0EFB" w:rsidRPr="00C94FA8" w:rsidRDefault="006D0EFB" w:rsidP="00C94FA8">
            <w:pPr>
              <w:rPr>
                <w:rFonts w:cs="Calibri"/>
                <w:highlight w:val="yellow"/>
              </w:rPr>
            </w:pPr>
          </w:p>
          <w:p w:rsidR="006D0EFB" w:rsidRPr="00C94FA8" w:rsidRDefault="006D0EFB" w:rsidP="00C94FA8">
            <w:pPr>
              <w:rPr>
                <w:rFonts w:cs="Calibri"/>
                <w:highlight w:val="yellow"/>
              </w:rPr>
            </w:pPr>
          </w:p>
          <w:p w:rsidR="006D0EFB" w:rsidRPr="00C94FA8" w:rsidRDefault="006D0EFB" w:rsidP="00C94FA8">
            <w:pPr>
              <w:rPr>
                <w:rFonts w:cs="Calibri"/>
                <w:highlight w:val="yellow"/>
              </w:rPr>
            </w:pPr>
          </w:p>
          <w:p w:rsidR="006D0EFB" w:rsidRPr="00C94FA8" w:rsidRDefault="006D0EFB" w:rsidP="00C94FA8">
            <w:pPr>
              <w:rPr>
                <w:rFonts w:cs="Calibri"/>
                <w:highlight w:val="yellow"/>
              </w:rPr>
            </w:pPr>
          </w:p>
          <w:p w:rsidR="006D0EFB" w:rsidRDefault="006D0EFB" w:rsidP="00C94FA8">
            <w:pPr>
              <w:rPr>
                <w:rFonts w:cs="Calibri"/>
                <w:color w:val="000000"/>
                <w:highlight w:val="yellow"/>
              </w:rPr>
            </w:pPr>
          </w:p>
          <w:p w:rsidR="006D0EFB" w:rsidRPr="00C94FA8" w:rsidRDefault="006D0EFB" w:rsidP="00C94FA8">
            <w:pPr>
              <w:rPr>
                <w:rFonts w:cs="Calibri"/>
                <w:highlight w:val="yellow"/>
              </w:rPr>
            </w:pPr>
          </w:p>
          <w:p w:rsidR="006D0EFB" w:rsidRPr="00C94FA8" w:rsidRDefault="006D0EFB" w:rsidP="00C94FA8">
            <w:pPr>
              <w:rPr>
                <w:rFonts w:cs="Calibri"/>
                <w:highlight w:val="yellow"/>
              </w:rPr>
            </w:pPr>
          </w:p>
          <w:p w:rsidR="006D0EFB" w:rsidRPr="00C94FA8" w:rsidRDefault="006D0EFB" w:rsidP="00C94FA8">
            <w:pPr>
              <w:rPr>
                <w:rFonts w:cs="Calibri"/>
                <w:highlight w:val="yellow"/>
              </w:rPr>
            </w:pPr>
          </w:p>
          <w:p w:rsidR="006D0EFB" w:rsidRPr="00C94FA8" w:rsidRDefault="006D0EFB" w:rsidP="00C94FA8">
            <w:pPr>
              <w:rPr>
                <w:rFonts w:cs="Calibri"/>
                <w:highlight w:val="yellow"/>
              </w:rPr>
            </w:pPr>
          </w:p>
          <w:p w:rsidR="006D0EFB" w:rsidRPr="00C94FA8" w:rsidRDefault="006D0EFB" w:rsidP="00C94FA8">
            <w:pPr>
              <w:rPr>
                <w:rFonts w:cs="Calibri"/>
                <w:highlight w:val="yellow"/>
              </w:rPr>
            </w:pPr>
          </w:p>
          <w:p w:rsidR="006D0EFB" w:rsidRDefault="006D0EFB" w:rsidP="00C94FA8">
            <w:pPr>
              <w:rPr>
                <w:rFonts w:cs="Calibri"/>
                <w:color w:val="000000"/>
                <w:highlight w:val="yellow"/>
              </w:rPr>
            </w:pPr>
          </w:p>
          <w:p w:rsidR="006D0EFB" w:rsidRPr="00C94FA8" w:rsidRDefault="006D0EFB" w:rsidP="00C94FA8">
            <w:pPr>
              <w:rPr>
                <w:rFonts w:cs="Calibri"/>
                <w:highlight w:val="yellow"/>
              </w:rPr>
            </w:pPr>
          </w:p>
          <w:p w:rsidR="006D0EFB" w:rsidRPr="00C94FA8" w:rsidRDefault="006D0EFB" w:rsidP="00C94FA8">
            <w:pPr>
              <w:rPr>
                <w:rFonts w:cs="Calibri"/>
                <w:highlight w:val="yellow"/>
              </w:rPr>
            </w:pPr>
          </w:p>
        </w:tc>
        <w:tc>
          <w:tcPr>
            <w:tcW w:w="4961" w:type="dxa"/>
          </w:tcPr>
          <w:p w:rsidR="006D0EFB" w:rsidRDefault="006D0EFB" w:rsidP="0007191B">
            <w:pPr>
              <w:rPr>
                <w:rFonts w:cs="Calibri"/>
                <w:b/>
                <w:bCs/>
                <w:color w:val="000000"/>
              </w:rPr>
            </w:pPr>
            <w:r w:rsidRPr="008313D9">
              <w:rPr>
                <w:rFonts w:cs="Calibri"/>
                <w:b/>
                <w:bCs/>
                <w:color w:val="000000"/>
              </w:rPr>
              <w:t>Agenda penting Tahun 2019 di RSJD Surakarta adalah</w:t>
            </w:r>
          </w:p>
          <w:tbl>
            <w:tblPr>
              <w:tblStyle w:val="TableGrid"/>
              <w:tblW w:w="4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9"/>
              <w:gridCol w:w="1843"/>
              <w:gridCol w:w="2575"/>
            </w:tblGrid>
            <w:tr w:rsidR="000C3CA5" w:rsidTr="00642695">
              <w:tc>
                <w:tcPr>
                  <w:tcW w:w="459" w:type="dxa"/>
                </w:tcPr>
                <w:p w:rsidR="000C3CA5" w:rsidRPr="00642695" w:rsidRDefault="000C3CA5" w:rsidP="0007191B">
                  <w:pPr>
                    <w:rPr>
                      <w:rFonts w:cs="Calibri"/>
                      <w:bCs/>
                      <w:color w:val="000000"/>
                    </w:rPr>
                  </w:pPr>
                  <w:r w:rsidRPr="00642695">
                    <w:rPr>
                      <w:rFonts w:cs="Calibri"/>
                      <w:bCs/>
                      <w:color w:val="000000"/>
                    </w:rPr>
                    <w:t>1</w:t>
                  </w:r>
                </w:p>
              </w:tc>
              <w:tc>
                <w:tcPr>
                  <w:tcW w:w="1843" w:type="dxa"/>
                </w:tcPr>
                <w:p w:rsidR="000C3CA5" w:rsidRDefault="000C3CA5" w:rsidP="0007191B">
                  <w:pPr>
                    <w:rPr>
                      <w:rFonts w:cs="Calibri"/>
                      <w:color w:val="000000"/>
                    </w:rPr>
                  </w:pPr>
                  <w:r w:rsidRPr="008313D9">
                    <w:rPr>
                      <w:rFonts w:cs="Calibri"/>
                      <w:color w:val="000000"/>
                    </w:rPr>
                    <w:t xml:space="preserve">Hari/Tanggal  </w:t>
                  </w:r>
                </w:p>
                <w:p w:rsidR="000C3CA5" w:rsidRDefault="000C3CA5" w:rsidP="0007191B">
                  <w:pPr>
                    <w:rPr>
                      <w:rFonts w:cs="Calibri"/>
                      <w:b/>
                      <w:bCs/>
                      <w:color w:val="000000"/>
                    </w:rPr>
                  </w:pPr>
                  <w:r w:rsidRPr="008313D9">
                    <w:rPr>
                      <w:rFonts w:cs="Calibri"/>
                      <w:color w:val="000000"/>
                    </w:rPr>
                    <w:t xml:space="preserve">Agenda </w:t>
                  </w:r>
                </w:p>
              </w:tc>
              <w:tc>
                <w:tcPr>
                  <w:tcW w:w="2575" w:type="dxa"/>
                </w:tcPr>
                <w:p w:rsidR="000C3CA5" w:rsidRDefault="000C3CA5" w:rsidP="0007191B">
                  <w:pPr>
                    <w:rPr>
                      <w:rFonts w:cs="Calibri"/>
                      <w:color w:val="000000"/>
                    </w:rPr>
                  </w:pPr>
                  <w:r w:rsidRPr="008313D9">
                    <w:rPr>
                      <w:rFonts w:cs="Calibri"/>
                      <w:color w:val="000000"/>
                    </w:rPr>
                    <w:t>Jum’at, 1 Februari 2019</w:t>
                  </w:r>
                </w:p>
                <w:p w:rsidR="000C3CA5" w:rsidRDefault="000C3CA5" w:rsidP="0007191B">
                  <w:pPr>
                    <w:rPr>
                      <w:rFonts w:cs="Calibri"/>
                      <w:b/>
                      <w:bCs/>
                      <w:color w:val="000000"/>
                    </w:rPr>
                  </w:pPr>
                  <w:r w:rsidRPr="008313D9">
                    <w:rPr>
                      <w:rFonts w:cs="Calibri"/>
                      <w:color w:val="000000"/>
                    </w:rPr>
                    <w:t>Pelatihan Inovasi Pelayanan Publik</w:t>
                  </w:r>
                  <w:r>
                    <w:rPr>
                      <w:rFonts w:cs="Calibri"/>
                      <w:color w:val="000000"/>
                    </w:rPr>
                    <w:t xml:space="preserve"> pada RSJD Surakarta</w:t>
                  </w:r>
                </w:p>
              </w:tc>
            </w:tr>
            <w:tr w:rsidR="00642695" w:rsidTr="00642695">
              <w:tc>
                <w:tcPr>
                  <w:tcW w:w="459" w:type="dxa"/>
                </w:tcPr>
                <w:p w:rsidR="00642695" w:rsidRPr="00642695" w:rsidRDefault="00642695" w:rsidP="00A90DB7">
                  <w:pPr>
                    <w:rPr>
                      <w:rFonts w:cs="Calibri"/>
                      <w:bCs/>
                      <w:color w:val="000000"/>
                    </w:rPr>
                  </w:pPr>
                  <w:r w:rsidRPr="00642695">
                    <w:rPr>
                      <w:rFonts w:cs="Calibri"/>
                      <w:bCs/>
                      <w:color w:val="000000"/>
                    </w:rPr>
                    <w:t>2</w:t>
                  </w:r>
                </w:p>
              </w:tc>
              <w:tc>
                <w:tcPr>
                  <w:tcW w:w="1843" w:type="dxa"/>
                </w:tcPr>
                <w:p w:rsidR="00642695" w:rsidRDefault="00642695" w:rsidP="00642695">
                  <w:pPr>
                    <w:rPr>
                      <w:rFonts w:cs="Calibri"/>
                      <w:color w:val="000000"/>
                    </w:rPr>
                  </w:pPr>
                  <w:r w:rsidRPr="008313D9">
                    <w:rPr>
                      <w:rFonts w:cs="Calibri"/>
                      <w:color w:val="000000"/>
                    </w:rPr>
                    <w:t xml:space="preserve">Hari/Tanggal  </w:t>
                  </w:r>
                </w:p>
                <w:p w:rsidR="00642695" w:rsidRPr="008313D9" w:rsidRDefault="00642695" w:rsidP="00642695">
                  <w:pPr>
                    <w:rPr>
                      <w:rFonts w:cs="Calibri"/>
                      <w:color w:val="000000"/>
                    </w:rPr>
                  </w:pPr>
                  <w:r w:rsidRPr="008313D9">
                    <w:rPr>
                      <w:rFonts w:cs="Calibri"/>
                      <w:color w:val="000000"/>
                    </w:rPr>
                    <w:t>Agenda</w:t>
                  </w:r>
                </w:p>
              </w:tc>
              <w:tc>
                <w:tcPr>
                  <w:tcW w:w="2575" w:type="dxa"/>
                </w:tcPr>
                <w:p w:rsidR="00642695" w:rsidRDefault="00642695" w:rsidP="0007191B">
                  <w:pPr>
                    <w:rPr>
                      <w:rFonts w:cs="Calibri"/>
                      <w:color w:val="000000"/>
                    </w:rPr>
                  </w:pPr>
                  <w:r>
                    <w:rPr>
                      <w:rFonts w:cs="Calibri"/>
                      <w:color w:val="000000"/>
                    </w:rPr>
                    <w:t>Rabu , 6 Februari 2019</w:t>
                  </w:r>
                </w:p>
                <w:p w:rsidR="00642695" w:rsidRPr="008313D9" w:rsidRDefault="00642695" w:rsidP="0007191B">
                  <w:pPr>
                    <w:rPr>
                      <w:rFonts w:cs="Calibri"/>
                      <w:color w:val="000000"/>
                    </w:rPr>
                  </w:pPr>
                  <w:r>
                    <w:rPr>
                      <w:rFonts w:cs="Calibri"/>
                      <w:color w:val="000000"/>
                    </w:rPr>
                    <w:t>Pelatihan Peningkatan Mutu RS Melalui Bimbingan Maturitas SPI</w:t>
                  </w:r>
                </w:p>
              </w:tc>
            </w:tr>
            <w:tr w:rsidR="00642695" w:rsidTr="00642695">
              <w:tc>
                <w:tcPr>
                  <w:tcW w:w="459" w:type="dxa"/>
                </w:tcPr>
                <w:p w:rsidR="00642695" w:rsidRPr="00642695" w:rsidRDefault="00642695" w:rsidP="00A90DB7">
                  <w:pPr>
                    <w:rPr>
                      <w:rFonts w:cs="Calibri"/>
                      <w:bCs/>
                      <w:color w:val="000000"/>
                    </w:rPr>
                  </w:pPr>
                  <w:r w:rsidRPr="00642695">
                    <w:rPr>
                      <w:rFonts w:cs="Calibri"/>
                      <w:bCs/>
                      <w:color w:val="000000"/>
                    </w:rPr>
                    <w:t>3</w:t>
                  </w:r>
                </w:p>
              </w:tc>
              <w:tc>
                <w:tcPr>
                  <w:tcW w:w="1843" w:type="dxa"/>
                </w:tcPr>
                <w:p w:rsidR="00642695" w:rsidRDefault="00642695" w:rsidP="003D5FC4">
                  <w:pPr>
                    <w:rPr>
                      <w:rFonts w:cs="Calibri"/>
                      <w:color w:val="000000"/>
                    </w:rPr>
                  </w:pPr>
                  <w:r w:rsidRPr="008313D9">
                    <w:rPr>
                      <w:rFonts w:cs="Calibri"/>
                      <w:color w:val="000000"/>
                    </w:rPr>
                    <w:t xml:space="preserve">Hari/Tanggal  </w:t>
                  </w:r>
                </w:p>
                <w:p w:rsidR="00642695" w:rsidRDefault="00642695" w:rsidP="003D5FC4">
                  <w:pPr>
                    <w:rPr>
                      <w:rFonts w:cs="Calibri"/>
                      <w:b/>
                      <w:bCs/>
                      <w:color w:val="000000"/>
                    </w:rPr>
                  </w:pPr>
                  <w:r w:rsidRPr="008313D9">
                    <w:rPr>
                      <w:rFonts w:cs="Calibri"/>
                      <w:color w:val="000000"/>
                    </w:rPr>
                    <w:t xml:space="preserve">Agenda </w:t>
                  </w:r>
                </w:p>
              </w:tc>
              <w:tc>
                <w:tcPr>
                  <w:tcW w:w="2575" w:type="dxa"/>
                </w:tcPr>
                <w:p w:rsidR="00642695" w:rsidRDefault="00642695" w:rsidP="0007191B">
                  <w:pPr>
                    <w:rPr>
                      <w:rFonts w:cs="Calibri"/>
                      <w:color w:val="000000"/>
                    </w:rPr>
                  </w:pPr>
                  <w:r w:rsidRPr="008313D9">
                    <w:rPr>
                      <w:rFonts w:cs="Calibri"/>
                      <w:color w:val="000000"/>
                    </w:rPr>
                    <w:t>Senin, 11 Februari 2019</w:t>
                  </w:r>
                </w:p>
                <w:p w:rsidR="00642695" w:rsidRPr="003D5FC4" w:rsidRDefault="00642695" w:rsidP="003D5FC4">
                  <w:pPr>
                    <w:rPr>
                      <w:rFonts w:cs="Calibri"/>
                      <w:color w:val="000000"/>
                    </w:rPr>
                  </w:pPr>
                  <w:r w:rsidRPr="003D5FC4">
                    <w:rPr>
                      <w:rFonts w:cs="Calibri"/>
                      <w:color w:val="000000"/>
                    </w:rPr>
                    <w:t>Uji Konsekuensi Informasi Publik tahun 2019</w:t>
                  </w:r>
                </w:p>
              </w:tc>
            </w:tr>
            <w:tr w:rsidR="00642695" w:rsidTr="00642695">
              <w:tc>
                <w:tcPr>
                  <w:tcW w:w="459" w:type="dxa"/>
                </w:tcPr>
                <w:p w:rsidR="00642695" w:rsidRPr="00642695" w:rsidRDefault="00642695" w:rsidP="00A90DB7">
                  <w:pPr>
                    <w:rPr>
                      <w:rFonts w:cs="Calibri"/>
                      <w:bCs/>
                      <w:color w:val="000000"/>
                    </w:rPr>
                  </w:pPr>
                  <w:r w:rsidRPr="00642695">
                    <w:rPr>
                      <w:rFonts w:cs="Calibri"/>
                      <w:bCs/>
                      <w:color w:val="000000"/>
                    </w:rPr>
                    <w:t>4</w:t>
                  </w:r>
                </w:p>
              </w:tc>
              <w:tc>
                <w:tcPr>
                  <w:tcW w:w="1843" w:type="dxa"/>
                </w:tcPr>
                <w:p w:rsidR="00642695" w:rsidRDefault="00642695" w:rsidP="003D5FC4">
                  <w:pPr>
                    <w:rPr>
                      <w:rFonts w:cs="Calibri"/>
                      <w:color w:val="000000"/>
                    </w:rPr>
                  </w:pPr>
                  <w:r w:rsidRPr="008313D9">
                    <w:rPr>
                      <w:rFonts w:cs="Calibri"/>
                      <w:color w:val="000000"/>
                    </w:rPr>
                    <w:t xml:space="preserve">Hari/Tanggal  </w:t>
                  </w:r>
                </w:p>
                <w:p w:rsidR="00642695" w:rsidRDefault="00642695" w:rsidP="003D5FC4">
                  <w:pPr>
                    <w:rPr>
                      <w:rFonts w:cs="Calibri"/>
                      <w:b/>
                      <w:bCs/>
                      <w:color w:val="000000"/>
                    </w:rPr>
                  </w:pPr>
                  <w:r w:rsidRPr="008313D9">
                    <w:rPr>
                      <w:rFonts w:cs="Calibri"/>
                      <w:color w:val="000000"/>
                    </w:rPr>
                    <w:t xml:space="preserve">Agenda </w:t>
                  </w:r>
                </w:p>
              </w:tc>
              <w:tc>
                <w:tcPr>
                  <w:tcW w:w="2575" w:type="dxa"/>
                </w:tcPr>
                <w:p w:rsidR="00642695" w:rsidRDefault="00642695" w:rsidP="0007191B">
                  <w:pPr>
                    <w:rPr>
                      <w:rFonts w:cs="Calibri"/>
                      <w:color w:val="000000"/>
                    </w:rPr>
                  </w:pPr>
                  <w:r w:rsidRPr="008313D9">
                    <w:rPr>
                      <w:rFonts w:cs="Calibri"/>
                      <w:color w:val="000000"/>
                    </w:rPr>
                    <w:t>Februari 2019</w:t>
                  </w:r>
                </w:p>
                <w:p w:rsidR="00642695" w:rsidRPr="003D5FC4" w:rsidRDefault="00642695" w:rsidP="0007191B">
                  <w:pPr>
                    <w:rPr>
                      <w:rFonts w:cs="Calibri"/>
                      <w:color w:val="000000"/>
                    </w:rPr>
                  </w:pPr>
                  <w:r w:rsidRPr="003D5FC4">
                    <w:rPr>
                      <w:rFonts w:cs="Calibri"/>
                      <w:color w:val="000000"/>
                    </w:rPr>
                    <w:t>Pertemuan Lintas Sektor dengan</w:t>
                  </w:r>
                  <w:r w:rsidR="004A5D8A">
                    <w:rPr>
                      <w:rFonts w:cs="Calibri"/>
                      <w:color w:val="000000"/>
                    </w:rPr>
                    <w:t xml:space="preserve"> </w:t>
                  </w:r>
                  <w:r w:rsidRPr="003D5FC4">
                    <w:rPr>
                      <w:rFonts w:cs="Calibri"/>
                      <w:color w:val="000000"/>
                    </w:rPr>
                    <w:t>Stakeholder</w:t>
                  </w:r>
                </w:p>
              </w:tc>
            </w:tr>
            <w:tr w:rsidR="00642695" w:rsidTr="00642695">
              <w:tc>
                <w:tcPr>
                  <w:tcW w:w="459" w:type="dxa"/>
                </w:tcPr>
                <w:p w:rsidR="00642695" w:rsidRPr="00642695" w:rsidRDefault="00642695" w:rsidP="00A90DB7">
                  <w:pPr>
                    <w:rPr>
                      <w:rFonts w:cs="Calibri"/>
                      <w:bCs/>
                      <w:color w:val="000000"/>
                    </w:rPr>
                  </w:pPr>
                  <w:r w:rsidRPr="00642695">
                    <w:rPr>
                      <w:rFonts w:cs="Calibri"/>
                      <w:bCs/>
                      <w:color w:val="000000"/>
                    </w:rPr>
                    <w:t>5</w:t>
                  </w:r>
                </w:p>
              </w:tc>
              <w:tc>
                <w:tcPr>
                  <w:tcW w:w="1843" w:type="dxa"/>
                </w:tcPr>
                <w:p w:rsidR="00642695" w:rsidRDefault="00642695" w:rsidP="003D5FC4">
                  <w:pPr>
                    <w:rPr>
                      <w:rFonts w:cs="Calibri"/>
                      <w:color w:val="000000"/>
                    </w:rPr>
                  </w:pPr>
                  <w:r w:rsidRPr="008313D9">
                    <w:rPr>
                      <w:rFonts w:cs="Calibri"/>
                      <w:color w:val="000000"/>
                    </w:rPr>
                    <w:t xml:space="preserve">Hari/Tanggal  </w:t>
                  </w:r>
                </w:p>
                <w:p w:rsidR="00642695" w:rsidRPr="008313D9" w:rsidRDefault="00642695" w:rsidP="003D5FC4">
                  <w:pPr>
                    <w:rPr>
                      <w:rFonts w:cs="Calibri"/>
                      <w:color w:val="000000"/>
                    </w:rPr>
                  </w:pPr>
                  <w:r w:rsidRPr="008313D9">
                    <w:rPr>
                      <w:rFonts w:cs="Calibri"/>
                      <w:color w:val="000000"/>
                    </w:rPr>
                    <w:t>Agenda</w:t>
                  </w:r>
                </w:p>
              </w:tc>
              <w:tc>
                <w:tcPr>
                  <w:tcW w:w="2575" w:type="dxa"/>
                </w:tcPr>
                <w:p w:rsidR="00642695" w:rsidRDefault="00642695" w:rsidP="0007191B">
                  <w:pPr>
                    <w:rPr>
                      <w:rFonts w:cs="Calibri"/>
                      <w:color w:val="000000"/>
                    </w:rPr>
                  </w:pPr>
                  <w:r>
                    <w:rPr>
                      <w:rFonts w:cs="Calibri"/>
                      <w:color w:val="000000"/>
                    </w:rPr>
                    <w:t xml:space="preserve">Bulan </w:t>
                  </w:r>
                  <w:r w:rsidRPr="008313D9">
                    <w:rPr>
                      <w:rFonts w:cs="Calibri"/>
                      <w:color w:val="000000"/>
                    </w:rPr>
                    <w:t>Mei 2019</w:t>
                  </w:r>
                </w:p>
                <w:p w:rsidR="00642695" w:rsidRPr="003D5FC4" w:rsidRDefault="00642695" w:rsidP="003D5FC4">
                  <w:pPr>
                    <w:rPr>
                      <w:rFonts w:cs="Calibri"/>
                      <w:color w:val="000000"/>
                    </w:rPr>
                  </w:pPr>
                  <w:r w:rsidRPr="003D5FC4">
                    <w:rPr>
                      <w:rFonts w:cs="Calibri"/>
                      <w:color w:val="000000"/>
                    </w:rPr>
                    <w:t>Audit Eksternal dari Akuntan Publik</w:t>
                  </w:r>
                </w:p>
              </w:tc>
            </w:tr>
            <w:tr w:rsidR="00642695" w:rsidTr="00642695">
              <w:tc>
                <w:tcPr>
                  <w:tcW w:w="459" w:type="dxa"/>
                </w:tcPr>
                <w:p w:rsidR="00642695" w:rsidRPr="00642695" w:rsidRDefault="00642695" w:rsidP="00A90DB7">
                  <w:pPr>
                    <w:rPr>
                      <w:rFonts w:cs="Calibri"/>
                      <w:bCs/>
                      <w:color w:val="000000"/>
                    </w:rPr>
                  </w:pPr>
                  <w:r w:rsidRPr="00642695">
                    <w:rPr>
                      <w:rFonts w:cs="Calibri"/>
                      <w:bCs/>
                      <w:color w:val="000000"/>
                    </w:rPr>
                    <w:t>6</w:t>
                  </w:r>
                </w:p>
              </w:tc>
              <w:tc>
                <w:tcPr>
                  <w:tcW w:w="1843" w:type="dxa"/>
                </w:tcPr>
                <w:p w:rsidR="00642695" w:rsidRDefault="00642695" w:rsidP="003D5FC4">
                  <w:pPr>
                    <w:rPr>
                      <w:rFonts w:cs="Calibri"/>
                      <w:color w:val="000000"/>
                    </w:rPr>
                  </w:pPr>
                  <w:r w:rsidRPr="008313D9">
                    <w:rPr>
                      <w:rFonts w:cs="Calibri"/>
                      <w:color w:val="000000"/>
                    </w:rPr>
                    <w:t xml:space="preserve">Hari/Tanggal  </w:t>
                  </w:r>
                </w:p>
                <w:p w:rsidR="00642695" w:rsidRPr="008313D9" w:rsidRDefault="00642695" w:rsidP="003D5FC4">
                  <w:pPr>
                    <w:rPr>
                      <w:rFonts w:cs="Calibri"/>
                      <w:color w:val="000000"/>
                    </w:rPr>
                  </w:pPr>
                  <w:r w:rsidRPr="008313D9">
                    <w:rPr>
                      <w:rFonts w:cs="Calibri"/>
                      <w:color w:val="000000"/>
                    </w:rPr>
                    <w:t>Agenda</w:t>
                  </w:r>
                </w:p>
              </w:tc>
              <w:tc>
                <w:tcPr>
                  <w:tcW w:w="2575" w:type="dxa"/>
                </w:tcPr>
                <w:p w:rsidR="00642695" w:rsidRDefault="00642695" w:rsidP="0007191B">
                  <w:pPr>
                    <w:rPr>
                      <w:rFonts w:cs="Calibri"/>
                      <w:color w:val="000000"/>
                    </w:rPr>
                  </w:pPr>
                  <w:r>
                    <w:rPr>
                      <w:rFonts w:cs="Calibri"/>
                      <w:color w:val="000000"/>
                    </w:rPr>
                    <w:t>Bulan</w:t>
                  </w:r>
                  <w:r w:rsidRPr="008313D9">
                    <w:rPr>
                      <w:rFonts w:cs="Calibri"/>
                      <w:color w:val="000000"/>
                    </w:rPr>
                    <w:t xml:space="preserve"> Juni 2019</w:t>
                  </w:r>
                </w:p>
                <w:p w:rsidR="00642695" w:rsidRDefault="00642695" w:rsidP="0007191B">
                  <w:pPr>
                    <w:rPr>
                      <w:rFonts w:cs="Calibri"/>
                      <w:color w:val="000000"/>
                    </w:rPr>
                  </w:pPr>
                  <w:r>
                    <w:rPr>
                      <w:rFonts w:cs="Calibri"/>
                      <w:color w:val="000000"/>
                    </w:rPr>
                    <w:t>Visitasi Tim Internal WBK</w:t>
                  </w:r>
                </w:p>
              </w:tc>
            </w:tr>
            <w:tr w:rsidR="00642695" w:rsidTr="00642695">
              <w:tc>
                <w:tcPr>
                  <w:tcW w:w="459" w:type="dxa"/>
                </w:tcPr>
                <w:p w:rsidR="00642695" w:rsidRPr="00642695" w:rsidRDefault="00642695" w:rsidP="00A90DB7">
                  <w:pPr>
                    <w:rPr>
                      <w:rFonts w:cs="Calibri"/>
                      <w:bCs/>
                      <w:color w:val="000000"/>
                    </w:rPr>
                  </w:pPr>
                  <w:r w:rsidRPr="00642695">
                    <w:rPr>
                      <w:rFonts w:cs="Calibri"/>
                      <w:bCs/>
                      <w:color w:val="000000"/>
                    </w:rPr>
                    <w:t>7</w:t>
                  </w:r>
                </w:p>
              </w:tc>
              <w:tc>
                <w:tcPr>
                  <w:tcW w:w="1843" w:type="dxa"/>
                </w:tcPr>
                <w:p w:rsidR="00642695" w:rsidRDefault="00642695" w:rsidP="003D5FC4">
                  <w:pPr>
                    <w:rPr>
                      <w:rFonts w:cs="Calibri"/>
                      <w:color w:val="000000"/>
                    </w:rPr>
                  </w:pPr>
                  <w:r w:rsidRPr="008313D9">
                    <w:rPr>
                      <w:rFonts w:cs="Calibri"/>
                      <w:color w:val="000000"/>
                    </w:rPr>
                    <w:t xml:space="preserve">Hari/Tanggal  </w:t>
                  </w:r>
                </w:p>
                <w:p w:rsidR="00642695" w:rsidRPr="008313D9" w:rsidRDefault="00642695" w:rsidP="003D5FC4">
                  <w:pPr>
                    <w:rPr>
                      <w:rFonts w:cs="Calibri"/>
                      <w:color w:val="000000"/>
                    </w:rPr>
                  </w:pPr>
                  <w:r w:rsidRPr="008313D9">
                    <w:rPr>
                      <w:rFonts w:cs="Calibri"/>
                      <w:color w:val="000000"/>
                    </w:rPr>
                    <w:t>Agenda</w:t>
                  </w:r>
                </w:p>
              </w:tc>
              <w:tc>
                <w:tcPr>
                  <w:tcW w:w="2575" w:type="dxa"/>
                </w:tcPr>
                <w:p w:rsidR="00642695" w:rsidRDefault="00642695" w:rsidP="0007191B">
                  <w:pPr>
                    <w:rPr>
                      <w:rFonts w:cs="Calibri"/>
                      <w:color w:val="000000"/>
                    </w:rPr>
                  </w:pPr>
                  <w:r>
                    <w:rPr>
                      <w:rFonts w:cs="Calibri"/>
                      <w:color w:val="000000"/>
                    </w:rPr>
                    <w:t>Bulan</w:t>
                  </w:r>
                  <w:r w:rsidRPr="008313D9">
                    <w:rPr>
                      <w:rFonts w:cs="Calibri"/>
                      <w:color w:val="000000"/>
                    </w:rPr>
                    <w:t xml:space="preserve"> Oktober 2019</w:t>
                  </w:r>
                </w:p>
                <w:p w:rsidR="00642695" w:rsidRDefault="00642695" w:rsidP="0007191B">
                  <w:pPr>
                    <w:rPr>
                      <w:rFonts w:cs="Calibri"/>
                      <w:color w:val="000000"/>
                    </w:rPr>
                  </w:pPr>
                  <w:r w:rsidRPr="008313D9">
                    <w:rPr>
                      <w:rFonts w:cs="Calibri"/>
                      <w:color w:val="000000"/>
                    </w:rPr>
                    <w:t>Survey Verifikasi Akreditasi SNARS</w:t>
                  </w:r>
                  <w:r w:rsidR="004A5D8A">
                    <w:rPr>
                      <w:rFonts w:cs="Calibri"/>
                      <w:color w:val="000000"/>
                    </w:rPr>
                    <w:t xml:space="preserve"> </w:t>
                  </w:r>
                  <w:r>
                    <w:rPr>
                      <w:rFonts w:cs="Calibri"/>
                      <w:color w:val="000000"/>
                    </w:rPr>
                    <w:t>edisi 1</w:t>
                  </w:r>
                </w:p>
              </w:tc>
            </w:tr>
            <w:tr w:rsidR="00642695" w:rsidTr="00642695">
              <w:tc>
                <w:tcPr>
                  <w:tcW w:w="459" w:type="dxa"/>
                </w:tcPr>
                <w:p w:rsidR="00642695" w:rsidRPr="00642695" w:rsidRDefault="00642695" w:rsidP="00A90DB7">
                  <w:pPr>
                    <w:rPr>
                      <w:rFonts w:cs="Calibri"/>
                      <w:bCs/>
                      <w:color w:val="000000"/>
                    </w:rPr>
                  </w:pPr>
                  <w:r w:rsidRPr="00642695">
                    <w:rPr>
                      <w:rFonts w:cs="Calibri"/>
                      <w:bCs/>
                      <w:color w:val="000000"/>
                    </w:rPr>
                    <w:t>8</w:t>
                  </w:r>
                </w:p>
              </w:tc>
              <w:tc>
                <w:tcPr>
                  <w:tcW w:w="1843" w:type="dxa"/>
                </w:tcPr>
                <w:p w:rsidR="00642695" w:rsidRDefault="00642695" w:rsidP="003D5FC4">
                  <w:pPr>
                    <w:rPr>
                      <w:rFonts w:cs="Calibri"/>
                      <w:color w:val="000000"/>
                    </w:rPr>
                  </w:pPr>
                  <w:r w:rsidRPr="008313D9">
                    <w:rPr>
                      <w:rFonts w:cs="Calibri"/>
                      <w:color w:val="000000"/>
                    </w:rPr>
                    <w:t xml:space="preserve">Hari/Tanggal  </w:t>
                  </w:r>
                </w:p>
                <w:p w:rsidR="00642695" w:rsidRPr="008313D9" w:rsidRDefault="00642695" w:rsidP="003D5FC4">
                  <w:pPr>
                    <w:rPr>
                      <w:rFonts w:cs="Calibri"/>
                      <w:color w:val="000000"/>
                    </w:rPr>
                  </w:pPr>
                  <w:r w:rsidRPr="008313D9">
                    <w:rPr>
                      <w:rFonts w:cs="Calibri"/>
                      <w:color w:val="000000"/>
                    </w:rPr>
                    <w:t>Agenda</w:t>
                  </w:r>
                </w:p>
              </w:tc>
              <w:tc>
                <w:tcPr>
                  <w:tcW w:w="2575" w:type="dxa"/>
                </w:tcPr>
                <w:p w:rsidR="00642695" w:rsidRDefault="00642695" w:rsidP="0007191B">
                  <w:pPr>
                    <w:rPr>
                      <w:rFonts w:cs="Calibri"/>
                      <w:color w:val="000000"/>
                    </w:rPr>
                  </w:pPr>
                  <w:r>
                    <w:rPr>
                      <w:rFonts w:cs="Calibri"/>
                      <w:color w:val="000000"/>
                    </w:rPr>
                    <w:t>Bulan</w:t>
                  </w:r>
                  <w:r w:rsidRPr="008313D9">
                    <w:rPr>
                      <w:rFonts w:cs="Calibri"/>
                      <w:color w:val="000000"/>
                    </w:rPr>
                    <w:t xml:space="preserve"> Nopember 2019</w:t>
                  </w:r>
                </w:p>
                <w:p w:rsidR="00642695" w:rsidRDefault="00642695" w:rsidP="0007191B">
                  <w:pPr>
                    <w:rPr>
                      <w:rFonts w:cs="Calibri"/>
                      <w:color w:val="000000"/>
                    </w:rPr>
                  </w:pPr>
                  <w:r>
                    <w:rPr>
                      <w:rFonts w:cs="Calibri"/>
                      <w:color w:val="000000"/>
                    </w:rPr>
                    <w:t>Re Sertivikasi ISO Gizi</w:t>
                  </w:r>
                </w:p>
              </w:tc>
            </w:tr>
            <w:tr w:rsidR="00642695" w:rsidTr="00642695">
              <w:tc>
                <w:tcPr>
                  <w:tcW w:w="459" w:type="dxa"/>
                </w:tcPr>
                <w:p w:rsidR="00642695" w:rsidRPr="00642695" w:rsidRDefault="00642695" w:rsidP="00A90DB7">
                  <w:pPr>
                    <w:rPr>
                      <w:rFonts w:cs="Calibri"/>
                      <w:bCs/>
                      <w:color w:val="000000"/>
                    </w:rPr>
                  </w:pPr>
                  <w:r w:rsidRPr="00642695">
                    <w:rPr>
                      <w:rFonts w:cs="Calibri"/>
                      <w:bCs/>
                      <w:color w:val="000000"/>
                    </w:rPr>
                    <w:t>9</w:t>
                  </w:r>
                </w:p>
              </w:tc>
              <w:tc>
                <w:tcPr>
                  <w:tcW w:w="1843" w:type="dxa"/>
                </w:tcPr>
                <w:p w:rsidR="00642695" w:rsidRDefault="00642695" w:rsidP="003D5FC4">
                  <w:pPr>
                    <w:rPr>
                      <w:rFonts w:cs="Calibri"/>
                      <w:color w:val="000000"/>
                    </w:rPr>
                  </w:pPr>
                  <w:r w:rsidRPr="008313D9">
                    <w:rPr>
                      <w:rFonts w:cs="Calibri"/>
                      <w:color w:val="000000"/>
                    </w:rPr>
                    <w:t xml:space="preserve">Hari/Tanggal  </w:t>
                  </w:r>
                </w:p>
                <w:p w:rsidR="00642695" w:rsidRPr="008313D9" w:rsidRDefault="00642695" w:rsidP="003D5FC4">
                  <w:pPr>
                    <w:rPr>
                      <w:rFonts w:cs="Calibri"/>
                      <w:color w:val="000000"/>
                    </w:rPr>
                  </w:pPr>
                  <w:r w:rsidRPr="008313D9">
                    <w:rPr>
                      <w:rFonts w:cs="Calibri"/>
                      <w:color w:val="000000"/>
                    </w:rPr>
                    <w:t>Agenda</w:t>
                  </w:r>
                </w:p>
              </w:tc>
              <w:tc>
                <w:tcPr>
                  <w:tcW w:w="2575" w:type="dxa"/>
                </w:tcPr>
                <w:p w:rsidR="00642695" w:rsidRDefault="00642695" w:rsidP="0007191B">
                  <w:pPr>
                    <w:rPr>
                      <w:rFonts w:cs="Calibri"/>
                      <w:color w:val="000000"/>
                    </w:rPr>
                  </w:pPr>
                  <w:r>
                    <w:rPr>
                      <w:rFonts w:cs="Calibri"/>
                      <w:color w:val="000000"/>
                    </w:rPr>
                    <w:t>Bulan</w:t>
                  </w:r>
                  <w:r w:rsidRPr="008313D9">
                    <w:rPr>
                      <w:rFonts w:cs="Calibri"/>
                      <w:color w:val="000000"/>
                    </w:rPr>
                    <w:t xml:space="preserve"> Nopember 2019</w:t>
                  </w:r>
                </w:p>
                <w:p w:rsidR="00642695" w:rsidRDefault="00642695" w:rsidP="0007191B">
                  <w:pPr>
                    <w:rPr>
                      <w:rFonts w:cs="Calibri"/>
                      <w:color w:val="000000"/>
                    </w:rPr>
                  </w:pPr>
                  <w:r>
                    <w:rPr>
                      <w:rFonts w:cs="Calibri"/>
                      <w:color w:val="000000"/>
                    </w:rPr>
                    <w:t xml:space="preserve">Visitasi Rumah Sakit </w:t>
                  </w:r>
                  <w:r w:rsidR="004A5D8A">
                    <w:rPr>
                      <w:rFonts w:cs="Calibri"/>
                      <w:color w:val="000000"/>
                    </w:rPr>
                    <w:t xml:space="preserve">Pendidikan </w:t>
                  </w:r>
                  <w:r>
                    <w:rPr>
                      <w:rFonts w:cs="Calibri"/>
                      <w:color w:val="000000"/>
                    </w:rPr>
                    <w:t>Afiliasi</w:t>
                  </w:r>
                </w:p>
              </w:tc>
            </w:tr>
            <w:tr w:rsidR="00642695" w:rsidTr="00642695">
              <w:tc>
                <w:tcPr>
                  <w:tcW w:w="459" w:type="dxa"/>
                </w:tcPr>
                <w:p w:rsidR="00642695" w:rsidRPr="00642695" w:rsidRDefault="00642695" w:rsidP="0007191B">
                  <w:pPr>
                    <w:rPr>
                      <w:rFonts w:cs="Calibri"/>
                      <w:bCs/>
                      <w:color w:val="000000"/>
                    </w:rPr>
                  </w:pPr>
                  <w:r w:rsidRPr="00642695">
                    <w:rPr>
                      <w:rFonts w:cs="Calibri"/>
                      <w:bCs/>
                      <w:color w:val="000000"/>
                    </w:rPr>
                    <w:lastRenderedPageBreak/>
                    <w:t>10</w:t>
                  </w:r>
                </w:p>
              </w:tc>
              <w:tc>
                <w:tcPr>
                  <w:tcW w:w="1843" w:type="dxa"/>
                </w:tcPr>
                <w:p w:rsidR="00642695" w:rsidRDefault="00642695" w:rsidP="003D5FC4">
                  <w:pPr>
                    <w:rPr>
                      <w:rFonts w:cs="Calibri"/>
                      <w:color w:val="000000"/>
                    </w:rPr>
                  </w:pPr>
                  <w:r w:rsidRPr="008313D9">
                    <w:rPr>
                      <w:rFonts w:cs="Calibri"/>
                      <w:color w:val="000000"/>
                    </w:rPr>
                    <w:t xml:space="preserve">Hari/Tanggal  </w:t>
                  </w:r>
                </w:p>
                <w:p w:rsidR="00642695" w:rsidRPr="008313D9" w:rsidRDefault="00642695" w:rsidP="003D5FC4">
                  <w:pPr>
                    <w:rPr>
                      <w:rFonts w:cs="Calibri"/>
                      <w:color w:val="000000"/>
                    </w:rPr>
                  </w:pPr>
                  <w:r w:rsidRPr="008313D9">
                    <w:rPr>
                      <w:rFonts w:cs="Calibri"/>
                      <w:color w:val="000000"/>
                    </w:rPr>
                    <w:t>Agenda</w:t>
                  </w:r>
                </w:p>
              </w:tc>
              <w:tc>
                <w:tcPr>
                  <w:tcW w:w="2575" w:type="dxa"/>
                </w:tcPr>
                <w:p w:rsidR="00642695" w:rsidRDefault="00642695" w:rsidP="003D5FC4">
                  <w:pPr>
                    <w:tabs>
                      <w:tab w:val="right" w:pos="1600"/>
                      <w:tab w:val="right" w:pos="1742"/>
                    </w:tabs>
                    <w:rPr>
                      <w:rFonts w:cs="Calibri"/>
                      <w:color w:val="000000"/>
                    </w:rPr>
                  </w:pPr>
                  <w:r w:rsidRPr="003D5FC4">
                    <w:rPr>
                      <w:rFonts w:cs="Calibri"/>
                      <w:color w:val="000000"/>
                    </w:rPr>
                    <w:t>Bulan Nopember 2019</w:t>
                  </w:r>
                </w:p>
                <w:p w:rsidR="00642695" w:rsidRDefault="00642695" w:rsidP="003D5FC4">
                  <w:pPr>
                    <w:tabs>
                      <w:tab w:val="right" w:pos="1600"/>
                      <w:tab w:val="right" w:pos="1742"/>
                    </w:tabs>
                    <w:rPr>
                      <w:rFonts w:cs="Calibri"/>
                      <w:color w:val="000000"/>
                    </w:rPr>
                  </w:pPr>
                  <w:r w:rsidRPr="008313D9">
                    <w:rPr>
                      <w:rFonts w:cs="Calibri"/>
                      <w:color w:val="000000"/>
                    </w:rPr>
                    <w:t>Visita</w:t>
                  </w:r>
                  <w:r w:rsidR="004A5D8A">
                    <w:rPr>
                      <w:rFonts w:cs="Calibri"/>
                      <w:color w:val="000000"/>
                    </w:rPr>
                    <w:t>si WBK dari Kemenpan RB</w:t>
                  </w:r>
                </w:p>
              </w:tc>
            </w:tr>
          </w:tbl>
          <w:p w:rsidR="006D0EFB" w:rsidRPr="008313D9" w:rsidRDefault="006D0EFB" w:rsidP="003D5FC4">
            <w:pPr>
              <w:pStyle w:val="ListParagraph"/>
              <w:tabs>
                <w:tab w:val="right" w:pos="1600"/>
                <w:tab w:val="right" w:pos="1742"/>
              </w:tabs>
              <w:ind w:left="0"/>
              <w:rPr>
                <w:rFonts w:cs="Calibri"/>
                <w:color w:val="000000"/>
              </w:rPr>
            </w:pPr>
            <w:r w:rsidRPr="008313D9">
              <w:rPr>
                <w:rFonts w:cs="Calibri"/>
                <w:color w:val="000000"/>
              </w:rPr>
              <w:t xml:space="preserve"> </w:t>
            </w:r>
          </w:p>
        </w:tc>
        <w:tc>
          <w:tcPr>
            <w:tcW w:w="1843" w:type="dxa"/>
          </w:tcPr>
          <w:p w:rsidR="00642695" w:rsidRPr="00642695" w:rsidRDefault="000C3CA5" w:rsidP="00642695">
            <w:pPr>
              <w:rPr>
                <w:rFonts w:cs="Calibri"/>
                <w:color w:val="000000"/>
              </w:rPr>
            </w:pPr>
            <w:r>
              <w:rPr>
                <w:color w:val="000000"/>
              </w:rPr>
              <w:lastRenderedPageBreak/>
              <w:t xml:space="preserve"> </w:t>
            </w:r>
            <w:r w:rsidR="00642695" w:rsidRPr="008313D9">
              <w:rPr>
                <w:color w:val="000000"/>
              </w:rPr>
              <w:t>Kasubag Kepegawaian, TU &amp; Hukum</w:t>
            </w:r>
          </w:p>
          <w:p w:rsidR="006D0EFB" w:rsidRPr="008313D9" w:rsidRDefault="006D0EFB" w:rsidP="00791EE5">
            <w:pPr>
              <w:rPr>
                <w:rFonts w:cs="Calibri"/>
                <w:color w:val="000000"/>
              </w:rPr>
            </w:pPr>
          </w:p>
        </w:tc>
        <w:tc>
          <w:tcPr>
            <w:tcW w:w="1417" w:type="dxa"/>
          </w:tcPr>
          <w:p w:rsidR="006D0EFB" w:rsidRPr="008313D9" w:rsidRDefault="004F36BE" w:rsidP="00100009">
            <w:pPr>
              <w:rPr>
                <w:color w:val="000000"/>
              </w:rPr>
            </w:pPr>
            <w:r>
              <w:rPr>
                <w:color w:val="000000"/>
              </w:rPr>
              <w:t>Update Data 2019</w:t>
            </w:r>
          </w:p>
          <w:p w:rsidR="006D0EFB" w:rsidRPr="008313D9" w:rsidRDefault="006D0EFB" w:rsidP="00791EE5">
            <w:pPr>
              <w:rPr>
                <w:rFonts w:cs="Calibri"/>
              </w:rPr>
            </w:pPr>
          </w:p>
        </w:tc>
        <w:tc>
          <w:tcPr>
            <w:tcW w:w="1418" w:type="dxa"/>
          </w:tcPr>
          <w:p w:rsidR="006708EE" w:rsidRDefault="006708EE" w:rsidP="006708EE">
            <w:pPr>
              <w:rPr>
                <w:rFonts w:ascii="Calibri" w:hAnsi="Calibri"/>
                <w:color w:val="000000"/>
              </w:rPr>
            </w:pPr>
            <w:r>
              <w:rPr>
                <w:rFonts w:ascii="Calibri" w:hAnsi="Calibri"/>
                <w:color w:val="000000"/>
              </w:rPr>
              <w:t>Hard &amp; Soft File</w:t>
            </w:r>
          </w:p>
          <w:p w:rsidR="006D0EFB" w:rsidRPr="008313D9" w:rsidRDefault="006D0EFB" w:rsidP="00791EE5">
            <w:pPr>
              <w:rPr>
                <w:rFonts w:cs="Calibri"/>
                <w:color w:val="000000"/>
              </w:rPr>
            </w:pPr>
          </w:p>
        </w:tc>
        <w:tc>
          <w:tcPr>
            <w:tcW w:w="1134" w:type="dxa"/>
          </w:tcPr>
          <w:p w:rsidR="006D0EFB" w:rsidRPr="008313D9" w:rsidRDefault="006D0EFB" w:rsidP="00100009">
            <w:pPr>
              <w:rPr>
                <w:color w:val="000000"/>
              </w:rPr>
            </w:pPr>
            <w:r w:rsidRPr="008313D9">
              <w:rPr>
                <w:color w:val="000000"/>
              </w:rPr>
              <w:t>Selama berlaku</w:t>
            </w:r>
          </w:p>
          <w:p w:rsidR="006D0EFB" w:rsidRPr="008313D9" w:rsidRDefault="006D0EFB" w:rsidP="00791EE5">
            <w:pPr>
              <w:rPr>
                <w:rFonts w:cs="Calibri"/>
                <w:color w:val="000000"/>
              </w:rPr>
            </w:pPr>
          </w:p>
        </w:tc>
        <w:tc>
          <w:tcPr>
            <w:tcW w:w="2551" w:type="dxa"/>
          </w:tcPr>
          <w:p w:rsidR="006D0EFB" w:rsidRDefault="001208AA" w:rsidP="00D91B26">
            <w:hyperlink r:id="rId20" w:history="1">
              <w:r w:rsidR="007215AB" w:rsidRPr="00BB0AC7">
                <w:rPr>
                  <w:rStyle w:val="Hyperlink"/>
                </w:rPr>
                <w:t>http://ppid.rsjd-surakarta.jatengprov.go.id/informasi-berkala/agenda-penting-pelaksanaan-tugas-badan-publik/</w:t>
              </w:r>
            </w:hyperlink>
          </w:p>
          <w:p w:rsidR="007215AB" w:rsidRPr="008313D9" w:rsidRDefault="007215AB" w:rsidP="00D91B26"/>
        </w:tc>
      </w:tr>
      <w:tr w:rsidR="006D0EFB" w:rsidRPr="008313D9" w:rsidTr="006D0EFB">
        <w:trPr>
          <w:trHeight w:val="3820"/>
        </w:trPr>
        <w:tc>
          <w:tcPr>
            <w:tcW w:w="534" w:type="dxa"/>
          </w:tcPr>
          <w:p w:rsidR="006D0EFB" w:rsidRPr="008313D9" w:rsidRDefault="006D0EFB" w:rsidP="00100009">
            <w:pPr>
              <w:rPr>
                <w:color w:val="000000"/>
              </w:rPr>
            </w:pPr>
            <w:r w:rsidRPr="008313D9">
              <w:rPr>
                <w:color w:val="000000"/>
              </w:rPr>
              <w:lastRenderedPageBreak/>
              <w:t>2.7</w:t>
            </w:r>
          </w:p>
          <w:p w:rsidR="006D0EFB" w:rsidRPr="008313D9" w:rsidRDefault="006D0EFB" w:rsidP="0046287C">
            <w:pPr>
              <w:rPr>
                <w:rFonts w:cs="Calibri"/>
                <w:color w:val="000000"/>
              </w:rPr>
            </w:pPr>
          </w:p>
        </w:tc>
        <w:tc>
          <w:tcPr>
            <w:tcW w:w="2126" w:type="dxa"/>
          </w:tcPr>
          <w:p w:rsidR="006D0EFB" w:rsidRPr="008313D9" w:rsidRDefault="006D0EFB" w:rsidP="00100009">
            <w:pPr>
              <w:rPr>
                <w:color w:val="000000"/>
              </w:rPr>
            </w:pPr>
            <w:r w:rsidRPr="008313D9">
              <w:rPr>
                <w:color w:val="000000"/>
              </w:rPr>
              <w:t>Informasi khusus lainnya yang berkaitan langsung dengan hak-hak masyarakat</w:t>
            </w:r>
          </w:p>
          <w:p w:rsidR="006D0EFB" w:rsidRPr="008313D9" w:rsidRDefault="006D0EFB" w:rsidP="0007191B">
            <w:pPr>
              <w:rPr>
                <w:rFonts w:cs="Calibri"/>
                <w:highlight w:val="yellow"/>
              </w:rPr>
            </w:pPr>
          </w:p>
        </w:tc>
        <w:tc>
          <w:tcPr>
            <w:tcW w:w="4961" w:type="dxa"/>
          </w:tcPr>
          <w:p w:rsidR="006D0EFB" w:rsidRPr="008313D9" w:rsidRDefault="006D0EFB" w:rsidP="00100009">
            <w:pPr>
              <w:pStyle w:val="ListParagraph"/>
              <w:numPr>
                <w:ilvl w:val="0"/>
                <w:numId w:val="16"/>
              </w:numPr>
              <w:ind w:left="325" w:hanging="325"/>
              <w:rPr>
                <w:color w:val="000000"/>
              </w:rPr>
            </w:pPr>
            <w:r w:rsidRPr="008313D9">
              <w:rPr>
                <w:color w:val="000000"/>
              </w:rPr>
              <w:t>Indikator Mutu Komite Mutu Dan Keselamatan Pasien adalah upaya peningkatan mutu pelayanan dan keselamatan pas</w:t>
            </w:r>
            <w:r w:rsidR="004A5D8A">
              <w:rPr>
                <w:color w:val="000000"/>
              </w:rPr>
              <w:t>ien yang komprehensif integratif</w:t>
            </w:r>
            <w:r w:rsidRPr="008313D9">
              <w:rPr>
                <w:color w:val="000000"/>
              </w:rPr>
              <w:t xml:space="preserve">e dan berkesinambungan selalu dipantau capaian pada setiap bulannya. </w:t>
            </w:r>
            <w:r w:rsidR="004A5D8A">
              <w:rPr>
                <w:color w:val="000000"/>
              </w:rPr>
              <w:t>Serta</w:t>
            </w:r>
            <w:r w:rsidRPr="008313D9">
              <w:rPr>
                <w:color w:val="000000"/>
              </w:rPr>
              <w:t xml:space="preserve"> dievaluasi dan dilakukan tindak lanjut secara nyata dan spesifik dalam kurun waktu tiga bulanan</w:t>
            </w:r>
          </w:p>
          <w:p w:rsidR="006D0EFB" w:rsidRPr="008313D9" w:rsidRDefault="006D0EFB" w:rsidP="00100009">
            <w:pPr>
              <w:pStyle w:val="ListParagraph"/>
              <w:numPr>
                <w:ilvl w:val="0"/>
                <w:numId w:val="16"/>
              </w:numPr>
              <w:ind w:left="325" w:hanging="325"/>
              <w:rPr>
                <w:color w:val="000000"/>
              </w:rPr>
            </w:pPr>
            <w:r w:rsidRPr="008313D9">
              <w:rPr>
                <w:color w:val="000000"/>
              </w:rPr>
              <w:t>Hak dan kewajiban pasien</w:t>
            </w:r>
          </w:p>
          <w:p w:rsidR="006D0EFB" w:rsidRPr="008313D9" w:rsidRDefault="006D0EFB" w:rsidP="00100009">
            <w:pPr>
              <w:pStyle w:val="ListParagraph"/>
              <w:numPr>
                <w:ilvl w:val="0"/>
                <w:numId w:val="16"/>
              </w:numPr>
              <w:ind w:left="325" w:hanging="325"/>
              <w:rPr>
                <w:color w:val="000000"/>
              </w:rPr>
            </w:pPr>
            <w:r w:rsidRPr="008313D9">
              <w:rPr>
                <w:color w:val="000000"/>
              </w:rPr>
              <w:t>Jadwal pelayanan dan kunjungan</w:t>
            </w:r>
          </w:p>
          <w:p w:rsidR="006D0EFB" w:rsidRPr="008313D9" w:rsidRDefault="006D0EFB" w:rsidP="00100009">
            <w:pPr>
              <w:pStyle w:val="ListParagraph"/>
              <w:numPr>
                <w:ilvl w:val="0"/>
                <w:numId w:val="16"/>
              </w:numPr>
              <w:ind w:left="325" w:hanging="325"/>
              <w:rPr>
                <w:color w:val="000000"/>
              </w:rPr>
            </w:pPr>
            <w:r w:rsidRPr="008313D9">
              <w:rPr>
                <w:color w:val="000000"/>
              </w:rPr>
              <w:t>Jadwal dokter jaga</w:t>
            </w:r>
          </w:p>
          <w:p w:rsidR="006D0EFB" w:rsidRPr="008313D9" w:rsidRDefault="006D0EFB" w:rsidP="00100009">
            <w:pPr>
              <w:pStyle w:val="ListParagraph"/>
              <w:numPr>
                <w:ilvl w:val="0"/>
                <w:numId w:val="16"/>
              </w:numPr>
              <w:ind w:left="325" w:hanging="325"/>
              <w:rPr>
                <w:color w:val="000000"/>
              </w:rPr>
            </w:pPr>
            <w:r w:rsidRPr="008313D9">
              <w:rPr>
                <w:color w:val="000000"/>
              </w:rPr>
              <w:t>Tarif Pelayanan</w:t>
            </w:r>
          </w:p>
          <w:p w:rsidR="006D0EFB" w:rsidRPr="008313D9" w:rsidRDefault="006D0EFB" w:rsidP="00100009">
            <w:pPr>
              <w:pStyle w:val="ListParagraph"/>
              <w:numPr>
                <w:ilvl w:val="0"/>
                <w:numId w:val="16"/>
              </w:numPr>
              <w:ind w:left="325" w:hanging="325"/>
              <w:rPr>
                <w:color w:val="000000"/>
              </w:rPr>
            </w:pPr>
            <w:r w:rsidRPr="008313D9">
              <w:rPr>
                <w:color w:val="000000"/>
              </w:rPr>
              <w:t>Alur pelayanan Rawat Jalan</w:t>
            </w:r>
          </w:p>
          <w:p w:rsidR="006D0EFB" w:rsidRPr="008313D9" w:rsidRDefault="006D0EFB" w:rsidP="00100009">
            <w:pPr>
              <w:pStyle w:val="ListParagraph"/>
              <w:numPr>
                <w:ilvl w:val="0"/>
                <w:numId w:val="16"/>
              </w:numPr>
              <w:ind w:left="325" w:hanging="325"/>
              <w:rPr>
                <w:color w:val="000000"/>
              </w:rPr>
            </w:pPr>
            <w:r w:rsidRPr="008313D9">
              <w:rPr>
                <w:color w:val="000000"/>
              </w:rPr>
              <w:t>Alur pelayanan Rawat Inap</w:t>
            </w:r>
          </w:p>
          <w:p w:rsidR="006D0EFB" w:rsidRPr="008313D9" w:rsidRDefault="006D0EFB" w:rsidP="0007191B">
            <w:pPr>
              <w:pStyle w:val="ListParagraph"/>
              <w:numPr>
                <w:ilvl w:val="0"/>
                <w:numId w:val="16"/>
              </w:numPr>
              <w:ind w:left="325" w:hanging="325"/>
              <w:rPr>
                <w:color w:val="000000"/>
              </w:rPr>
            </w:pPr>
            <w:r w:rsidRPr="008313D9">
              <w:rPr>
                <w:color w:val="000000"/>
              </w:rPr>
              <w:t>Jaminan keamanan &amp; keselamatan pelayanan</w:t>
            </w:r>
          </w:p>
          <w:p w:rsidR="006D0EFB" w:rsidRPr="008313D9" w:rsidRDefault="006D0EFB" w:rsidP="0007191B">
            <w:pPr>
              <w:pStyle w:val="ListParagraph"/>
              <w:numPr>
                <w:ilvl w:val="0"/>
                <w:numId w:val="16"/>
              </w:numPr>
              <w:ind w:left="325" w:hanging="325"/>
              <w:rPr>
                <w:color w:val="000000"/>
              </w:rPr>
            </w:pPr>
            <w:r w:rsidRPr="008313D9">
              <w:rPr>
                <w:color w:val="000000"/>
              </w:rPr>
              <w:t>Undang-undang RI Nomor 14 Tahun 2008 Tentang Keterbukaan Pelayanan Publik</w:t>
            </w:r>
          </w:p>
        </w:tc>
        <w:tc>
          <w:tcPr>
            <w:tcW w:w="1843" w:type="dxa"/>
          </w:tcPr>
          <w:p w:rsidR="006D0EFB" w:rsidRPr="008313D9" w:rsidRDefault="006D0EFB" w:rsidP="00100009">
            <w:pPr>
              <w:rPr>
                <w:color w:val="000000"/>
              </w:rPr>
            </w:pPr>
            <w:r w:rsidRPr="008313D9">
              <w:rPr>
                <w:color w:val="000000"/>
              </w:rPr>
              <w:t>KMKP</w:t>
            </w:r>
          </w:p>
          <w:p w:rsidR="006D0EFB" w:rsidRPr="008313D9" w:rsidRDefault="006D0EFB" w:rsidP="00100009">
            <w:pPr>
              <w:rPr>
                <w:rFonts w:cs="Calibri"/>
                <w:color w:val="000000"/>
              </w:rPr>
            </w:pPr>
          </w:p>
        </w:tc>
        <w:tc>
          <w:tcPr>
            <w:tcW w:w="1417" w:type="dxa"/>
          </w:tcPr>
          <w:p w:rsidR="006D0EFB" w:rsidRPr="008313D9" w:rsidRDefault="006D0EFB" w:rsidP="00100009">
            <w:pPr>
              <w:rPr>
                <w:color w:val="000000"/>
              </w:rPr>
            </w:pPr>
            <w:r w:rsidRPr="008313D9">
              <w:rPr>
                <w:color w:val="000000"/>
              </w:rPr>
              <w:t>Update Data 2019</w:t>
            </w:r>
          </w:p>
          <w:p w:rsidR="006D0EFB" w:rsidRPr="008313D9" w:rsidRDefault="006D0EFB" w:rsidP="00100009">
            <w:pPr>
              <w:rPr>
                <w:color w:val="000000"/>
              </w:rPr>
            </w:pPr>
          </w:p>
        </w:tc>
        <w:tc>
          <w:tcPr>
            <w:tcW w:w="1418" w:type="dxa"/>
          </w:tcPr>
          <w:p w:rsidR="006708EE" w:rsidRDefault="006708EE" w:rsidP="006708EE">
            <w:pPr>
              <w:rPr>
                <w:rFonts w:ascii="Calibri" w:hAnsi="Calibri"/>
                <w:color w:val="000000"/>
              </w:rPr>
            </w:pPr>
            <w:r>
              <w:rPr>
                <w:rFonts w:ascii="Calibri" w:hAnsi="Calibri"/>
                <w:color w:val="000000"/>
              </w:rPr>
              <w:t>Hard &amp; Soft File</w:t>
            </w:r>
          </w:p>
          <w:p w:rsidR="006D0EFB" w:rsidRPr="008313D9" w:rsidRDefault="006D0EFB" w:rsidP="00100009">
            <w:pPr>
              <w:rPr>
                <w:color w:val="000000"/>
              </w:rPr>
            </w:pPr>
          </w:p>
        </w:tc>
        <w:tc>
          <w:tcPr>
            <w:tcW w:w="1134" w:type="dxa"/>
          </w:tcPr>
          <w:p w:rsidR="006D0EFB" w:rsidRPr="008313D9" w:rsidRDefault="006D0EFB" w:rsidP="00100009">
            <w:pPr>
              <w:rPr>
                <w:color w:val="000000"/>
              </w:rPr>
            </w:pPr>
            <w:r w:rsidRPr="008313D9">
              <w:rPr>
                <w:color w:val="000000"/>
              </w:rPr>
              <w:t>Selama berlaku</w:t>
            </w:r>
          </w:p>
          <w:p w:rsidR="006D0EFB" w:rsidRPr="008313D9" w:rsidRDefault="006D0EFB" w:rsidP="00100009">
            <w:pPr>
              <w:rPr>
                <w:color w:val="000000"/>
              </w:rPr>
            </w:pPr>
          </w:p>
        </w:tc>
        <w:tc>
          <w:tcPr>
            <w:tcW w:w="2551" w:type="dxa"/>
          </w:tcPr>
          <w:p w:rsidR="006D0EFB" w:rsidRDefault="001208AA" w:rsidP="00D91B26">
            <w:hyperlink r:id="rId21" w:history="1">
              <w:r w:rsidR="0046427E" w:rsidRPr="00BB0AC7">
                <w:rPr>
                  <w:rStyle w:val="Hyperlink"/>
                </w:rPr>
                <w:t>http://ppid.rsjd-surakarta.jatengprov.go.id/informasi-berkala/informasi-khusus-hak-hak-masyarakat/</w:t>
              </w:r>
            </w:hyperlink>
          </w:p>
          <w:p w:rsidR="0046427E" w:rsidRPr="008313D9" w:rsidRDefault="0046427E" w:rsidP="00D91B26"/>
        </w:tc>
      </w:tr>
      <w:tr w:rsidR="006D0EFB" w:rsidRPr="008313D9" w:rsidTr="006D0EFB">
        <w:trPr>
          <w:trHeight w:val="2683"/>
        </w:trPr>
        <w:tc>
          <w:tcPr>
            <w:tcW w:w="534" w:type="dxa"/>
          </w:tcPr>
          <w:p w:rsidR="006D0EFB" w:rsidRPr="008313D9" w:rsidRDefault="006D0EFB" w:rsidP="00100009">
            <w:pPr>
              <w:rPr>
                <w:color w:val="000000"/>
              </w:rPr>
            </w:pPr>
            <w:r w:rsidRPr="008313D9">
              <w:rPr>
                <w:color w:val="000000"/>
              </w:rPr>
              <w:t>2.8</w:t>
            </w:r>
          </w:p>
          <w:p w:rsidR="006D0EFB" w:rsidRPr="008313D9" w:rsidRDefault="006D0EFB" w:rsidP="00100009">
            <w:pPr>
              <w:rPr>
                <w:color w:val="000000"/>
              </w:rPr>
            </w:pPr>
          </w:p>
        </w:tc>
        <w:tc>
          <w:tcPr>
            <w:tcW w:w="2126" w:type="dxa"/>
          </w:tcPr>
          <w:p w:rsidR="006D0EFB" w:rsidRPr="008313D9" w:rsidRDefault="006D0EFB" w:rsidP="00100009">
            <w:pPr>
              <w:rPr>
                <w:color w:val="000000"/>
              </w:rPr>
            </w:pPr>
            <w:r w:rsidRPr="008313D9">
              <w:rPr>
                <w:color w:val="000000"/>
              </w:rPr>
              <w:t>Informasi tentang penerimaan Calon Pegawai dan/atau Pejabat Badan Publik Negara</w:t>
            </w:r>
          </w:p>
          <w:p w:rsidR="006D0EFB" w:rsidRPr="008313D9" w:rsidRDefault="006D0EFB" w:rsidP="00100009">
            <w:pPr>
              <w:rPr>
                <w:color w:val="000000"/>
              </w:rPr>
            </w:pPr>
          </w:p>
        </w:tc>
        <w:tc>
          <w:tcPr>
            <w:tcW w:w="4961" w:type="dxa"/>
          </w:tcPr>
          <w:p w:rsidR="006D0EFB" w:rsidRPr="008313D9" w:rsidRDefault="006D0EFB" w:rsidP="00100009">
            <w:r w:rsidRPr="008313D9">
              <w:t>Informasi Penerimaan Calon Pegawai di RSJD Surakarta khususnya untuk penerimaan Pegawai BLUD Non PNS Tidak Tetap, dilaksanakan sesuai dengan ketentuan sebagaimana diatur dalam Pergub Nomor 91 Tahun 2016 tentang Pengangkatan Dan Pemberhentian Pejabat Pengelola Dan Pegawai BLUD RSUD Dan RSJD Provinsi Jawa Tengah.</w:t>
            </w:r>
          </w:p>
          <w:p w:rsidR="006D0EFB" w:rsidRPr="008313D9" w:rsidRDefault="006D0EFB" w:rsidP="00100009">
            <w:r w:rsidRPr="008313D9">
              <w:t>(Informasi dan proses pelaksanaan penerimaan pegawai BLUD Non PNS Tidak Tetap pada RSJD Surakarta Tahun 2017)</w:t>
            </w:r>
            <w:r w:rsidR="004A5D8A">
              <w:t>.</w:t>
            </w:r>
          </w:p>
        </w:tc>
        <w:tc>
          <w:tcPr>
            <w:tcW w:w="1843" w:type="dxa"/>
          </w:tcPr>
          <w:p w:rsidR="006D0EFB" w:rsidRPr="008313D9" w:rsidRDefault="006D0EFB" w:rsidP="00100009">
            <w:pPr>
              <w:rPr>
                <w:color w:val="000000"/>
              </w:rPr>
            </w:pPr>
            <w:r w:rsidRPr="008313D9">
              <w:rPr>
                <w:color w:val="000000"/>
              </w:rPr>
              <w:t>Kasubag Kepegawaian, TU &amp; Hukum</w:t>
            </w:r>
          </w:p>
          <w:p w:rsidR="006D0EFB" w:rsidRPr="008313D9" w:rsidRDefault="006D0EFB" w:rsidP="00100009">
            <w:pPr>
              <w:rPr>
                <w:color w:val="000000"/>
              </w:rPr>
            </w:pPr>
          </w:p>
        </w:tc>
        <w:tc>
          <w:tcPr>
            <w:tcW w:w="1417" w:type="dxa"/>
          </w:tcPr>
          <w:p w:rsidR="006D0EFB" w:rsidRPr="008313D9" w:rsidRDefault="006D0EFB" w:rsidP="00100009">
            <w:r w:rsidRPr="008313D9">
              <w:t>Update Data 2018</w:t>
            </w:r>
          </w:p>
          <w:p w:rsidR="006D0EFB" w:rsidRPr="008313D9" w:rsidRDefault="006D0EFB" w:rsidP="00100009">
            <w:r w:rsidRPr="008313D9">
              <w:t>(belum ada recruitment pegawai)</w:t>
            </w:r>
          </w:p>
          <w:p w:rsidR="006D0EFB" w:rsidRPr="008313D9" w:rsidRDefault="006D0EFB" w:rsidP="00100009">
            <w:pPr>
              <w:rPr>
                <w:color w:val="000000"/>
              </w:rPr>
            </w:pPr>
          </w:p>
        </w:tc>
        <w:tc>
          <w:tcPr>
            <w:tcW w:w="1418" w:type="dxa"/>
          </w:tcPr>
          <w:p w:rsidR="006708EE" w:rsidRDefault="006708EE" w:rsidP="006708EE">
            <w:pPr>
              <w:rPr>
                <w:rFonts w:ascii="Calibri" w:hAnsi="Calibri"/>
                <w:color w:val="000000"/>
              </w:rPr>
            </w:pPr>
            <w:r>
              <w:rPr>
                <w:rFonts w:ascii="Calibri" w:hAnsi="Calibri"/>
                <w:color w:val="000000"/>
              </w:rPr>
              <w:t>Hard &amp; Soft File</w:t>
            </w:r>
          </w:p>
          <w:p w:rsidR="006D0EFB" w:rsidRPr="008313D9" w:rsidRDefault="006D0EFB" w:rsidP="00100009">
            <w:pPr>
              <w:rPr>
                <w:color w:val="000000"/>
              </w:rPr>
            </w:pPr>
          </w:p>
        </w:tc>
        <w:tc>
          <w:tcPr>
            <w:tcW w:w="1134" w:type="dxa"/>
          </w:tcPr>
          <w:p w:rsidR="006D0EFB" w:rsidRPr="008313D9" w:rsidRDefault="006D0EFB" w:rsidP="00100009">
            <w:pPr>
              <w:rPr>
                <w:color w:val="000000"/>
              </w:rPr>
            </w:pPr>
            <w:r w:rsidRPr="008313D9">
              <w:rPr>
                <w:color w:val="000000"/>
              </w:rPr>
              <w:t>Selama berlaku</w:t>
            </w:r>
          </w:p>
          <w:p w:rsidR="006D0EFB" w:rsidRPr="008313D9" w:rsidRDefault="006D0EFB" w:rsidP="00100009">
            <w:pPr>
              <w:rPr>
                <w:color w:val="000000"/>
              </w:rPr>
            </w:pPr>
          </w:p>
        </w:tc>
        <w:tc>
          <w:tcPr>
            <w:tcW w:w="2551" w:type="dxa"/>
          </w:tcPr>
          <w:p w:rsidR="006D0EFB" w:rsidRDefault="001208AA" w:rsidP="00D91B26">
            <w:hyperlink r:id="rId22" w:history="1">
              <w:r w:rsidR="0046427E" w:rsidRPr="00BB0AC7">
                <w:rPr>
                  <w:rStyle w:val="Hyperlink"/>
                </w:rPr>
                <w:t>http://ppid.rsjd-surakarta.jatengprov.go.id/informasi-berkala/informasi-tentang-penerimaan-calon-pegawai-pejabat/</w:t>
              </w:r>
            </w:hyperlink>
          </w:p>
          <w:p w:rsidR="0046427E" w:rsidRPr="008313D9" w:rsidRDefault="0046427E" w:rsidP="00D91B26"/>
        </w:tc>
      </w:tr>
      <w:tr w:rsidR="006D0EFB" w:rsidRPr="008313D9" w:rsidTr="006D0EFB">
        <w:trPr>
          <w:trHeight w:val="2016"/>
        </w:trPr>
        <w:tc>
          <w:tcPr>
            <w:tcW w:w="534" w:type="dxa"/>
          </w:tcPr>
          <w:p w:rsidR="006D0EFB" w:rsidRPr="008313D9" w:rsidRDefault="006D0EFB" w:rsidP="0011664C">
            <w:pPr>
              <w:rPr>
                <w:color w:val="000000"/>
              </w:rPr>
            </w:pPr>
            <w:r w:rsidRPr="008313D9">
              <w:rPr>
                <w:color w:val="000000"/>
              </w:rPr>
              <w:lastRenderedPageBreak/>
              <w:t>2.9</w:t>
            </w:r>
          </w:p>
          <w:p w:rsidR="006D0EFB" w:rsidRPr="008313D9" w:rsidRDefault="006D0EFB" w:rsidP="0011664C">
            <w:pPr>
              <w:rPr>
                <w:color w:val="000000"/>
              </w:rPr>
            </w:pPr>
          </w:p>
        </w:tc>
        <w:tc>
          <w:tcPr>
            <w:tcW w:w="2126" w:type="dxa"/>
          </w:tcPr>
          <w:p w:rsidR="006D0EFB" w:rsidRPr="008313D9" w:rsidRDefault="006D0EFB" w:rsidP="0011664C">
            <w:pPr>
              <w:rPr>
                <w:color w:val="000000"/>
              </w:rPr>
            </w:pPr>
            <w:r w:rsidRPr="008313D9">
              <w:rPr>
                <w:color w:val="000000"/>
              </w:rPr>
              <w:t>Informasi tentang penerimaan Calon Peserta Didik pada Badan Publik yang menyelenggarakan kegiatan pendidikan untuk umum</w:t>
            </w:r>
          </w:p>
        </w:tc>
        <w:tc>
          <w:tcPr>
            <w:tcW w:w="4961" w:type="dxa"/>
          </w:tcPr>
          <w:p w:rsidR="006D0EFB" w:rsidRPr="008313D9" w:rsidRDefault="006D0EFB" w:rsidP="0011664C">
            <w:r w:rsidRPr="008313D9">
              <w:t xml:space="preserve">RSJD Surakarta bukan merupakan Rumah Sakit Pendidikan, namun hanya sebagai lahan praktek bagi tenaga kesehatan khususnya yang berkaitan dengan kesehatan jiwa. </w:t>
            </w:r>
          </w:p>
          <w:p w:rsidR="006D0EFB" w:rsidRPr="008313D9" w:rsidRDefault="006D0EFB" w:rsidP="0011664C">
            <w:r w:rsidRPr="008313D9">
              <w:t>Daftar kerjasama dengan Intitusi Pendidikan</w:t>
            </w:r>
            <w:r w:rsidR="004A5D8A">
              <w:t>.</w:t>
            </w:r>
          </w:p>
          <w:p w:rsidR="006D0EFB" w:rsidRDefault="006D0EFB" w:rsidP="0011664C"/>
          <w:p w:rsidR="00290C0C" w:rsidRPr="008313D9" w:rsidRDefault="00290C0C" w:rsidP="0011664C"/>
        </w:tc>
        <w:tc>
          <w:tcPr>
            <w:tcW w:w="1843" w:type="dxa"/>
          </w:tcPr>
          <w:p w:rsidR="006D0EFB" w:rsidRPr="008313D9" w:rsidRDefault="006D0EFB" w:rsidP="0011664C">
            <w:pPr>
              <w:rPr>
                <w:color w:val="000000"/>
              </w:rPr>
            </w:pPr>
            <w:r w:rsidRPr="008313D9">
              <w:rPr>
                <w:color w:val="000000"/>
              </w:rPr>
              <w:t>Kasubag Diklitbang</w:t>
            </w:r>
          </w:p>
          <w:p w:rsidR="006D0EFB" w:rsidRPr="008313D9" w:rsidRDefault="006D0EFB" w:rsidP="0011664C">
            <w:pPr>
              <w:rPr>
                <w:color w:val="000000"/>
              </w:rPr>
            </w:pPr>
          </w:p>
        </w:tc>
        <w:tc>
          <w:tcPr>
            <w:tcW w:w="1417" w:type="dxa"/>
          </w:tcPr>
          <w:p w:rsidR="006D0EFB" w:rsidRPr="008313D9" w:rsidRDefault="006D0EFB" w:rsidP="0011664C">
            <w:pPr>
              <w:rPr>
                <w:color w:val="000000"/>
              </w:rPr>
            </w:pPr>
            <w:r w:rsidRPr="008313D9">
              <w:rPr>
                <w:color w:val="000000"/>
              </w:rPr>
              <w:t>Update Data 2019</w:t>
            </w:r>
          </w:p>
          <w:p w:rsidR="006D0EFB" w:rsidRPr="008313D9" w:rsidRDefault="006D0EFB" w:rsidP="0011664C"/>
        </w:tc>
        <w:tc>
          <w:tcPr>
            <w:tcW w:w="1418" w:type="dxa"/>
          </w:tcPr>
          <w:p w:rsidR="006708EE" w:rsidRDefault="006708EE" w:rsidP="006708EE">
            <w:pPr>
              <w:rPr>
                <w:rFonts w:ascii="Calibri" w:hAnsi="Calibri"/>
                <w:color w:val="000000"/>
              </w:rPr>
            </w:pPr>
            <w:r>
              <w:rPr>
                <w:rFonts w:ascii="Calibri" w:hAnsi="Calibri"/>
                <w:color w:val="000000"/>
              </w:rPr>
              <w:t>Hard &amp; Soft File</w:t>
            </w:r>
          </w:p>
          <w:p w:rsidR="006D0EFB" w:rsidRPr="008313D9" w:rsidRDefault="006D0EFB" w:rsidP="0011664C">
            <w:pPr>
              <w:rPr>
                <w:color w:val="000000"/>
              </w:rPr>
            </w:pPr>
          </w:p>
        </w:tc>
        <w:tc>
          <w:tcPr>
            <w:tcW w:w="1134" w:type="dxa"/>
          </w:tcPr>
          <w:p w:rsidR="006D0EFB" w:rsidRPr="008313D9" w:rsidRDefault="006D0EFB" w:rsidP="0011664C">
            <w:pPr>
              <w:rPr>
                <w:color w:val="000000"/>
              </w:rPr>
            </w:pPr>
            <w:r w:rsidRPr="008313D9">
              <w:rPr>
                <w:color w:val="000000"/>
              </w:rPr>
              <w:t>Selama berlaku</w:t>
            </w:r>
          </w:p>
          <w:p w:rsidR="006D0EFB" w:rsidRPr="008313D9" w:rsidRDefault="006D0EFB" w:rsidP="0011664C">
            <w:pPr>
              <w:rPr>
                <w:color w:val="000000"/>
              </w:rPr>
            </w:pPr>
          </w:p>
        </w:tc>
        <w:tc>
          <w:tcPr>
            <w:tcW w:w="2551" w:type="dxa"/>
          </w:tcPr>
          <w:p w:rsidR="006D0EFB" w:rsidRDefault="001208AA" w:rsidP="0011664C">
            <w:hyperlink r:id="rId23" w:history="1">
              <w:r w:rsidR="0046427E" w:rsidRPr="00BB0AC7">
                <w:rPr>
                  <w:rStyle w:val="Hyperlink"/>
                </w:rPr>
                <w:t>http://ppid.rsjd-surakarta.jatengprov.go.id/informasi-berkala/informasi-tentang-penerimaan-peserta-didik-pada-badan-publik/</w:t>
              </w:r>
            </w:hyperlink>
          </w:p>
          <w:p w:rsidR="0046427E" w:rsidRPr="008313D9" w:rsidRDefault="0046427E" w:rsidP="0011664C"/>
        </w:tc>
      </w:tr>
      <w:tr w:rsidR="001D44EB" w:rsidRPr="008313D9" w:rsidTr="00642695">
        <w:trPr>
          <w:trHeight w:val="418"/>
        </w:trPr>
        <w:tc>
          <w:tcPr>
            <w:tcW w:w="534" w:type="dxa"/>
          </w:tcPr>
          <w:p w:rsidR="001D44EB" w:rsidRPr="00642695" w:rsidRDefault="001D44EB" w:rsidP="0011664C">
            <w:pPr>
              <w:rPr>
                <w:b/>
                <w:bCs/>
                <w:color w:val="000000"/>
              </w:rPr>
            </w:pPr>
            <w:r w:rsidRPr="008313D9">
              <w:rPr>
                <w:b/>
                <w:bCs/>
                <w:color w:val="000000"/>
              </w:rPr>
              <w:t>3</w:t>
            </w:r>
          </w:p>
        </w:tc>
        <w:tc>
          <w:tcPr>
            <w:tcW w:w="15450" w:type="dxa"/>
            <w:gridSpan w:val="7"/>
          </w:tcPr>
          <w:p w:rsidR="001D44EB" w:rsidRPr="008313D9" w:rsidRDefault="001D44EB" w:rsidP="0011664C">
            <w:pPr>
              <w:rPr>
                <w:b/>
                <w:bCs/>
                <w:color w:val="000000"/>
              </w:rPr>
            </w:pPr>
            <w:r w:rsidRPr="008313D9">
              <w:rPr>
                <w:b/>
                <w:bCs/>
                <w:color w:val="000000"/>
              </w:rPr>
              <w:t>RINGKASAN KINERJA YANG TELAH MAUPUN SEDANG DILAKSANAKAN</w:t>
            </w:r>
          </w:p>
        </w:tc>
      </w:tr>
      <w:tr w:rsidR="006D0EFB" w:rsidRPr="008313D9" w:rsidTr="006D0EFB">
        <w:trPr>
          <w:trHeight w:val="2683"/>
        </w:trPr>
        <w:tc>
          <w:tcPr>
            <w:tcW w:w="534" w:type="dxa"/>
          </w:tcPr>
          <w:p w:rsidR="006D0EFB" w:rsidRPr="008313D9" w:rsidRDefault="006D0EFB" w:rsidP="00D31D94">
            <w:pPr>
              <w:rPr>
                <w:color w:val="000000"/>
              </w:rPr>
            </w:pPr>
            <w:r w:rsidRPr="008313D9">
              <w:rPr>
                <w:color w:val="000000"/>
              </w:rPr>
              <w:t>3.1</w:t>
            </w:r>
          </w:p>
          <w:p w:rsidR="006D0EFB" w:rsidRPr="008313D9" w:rsidRDefault="006D0EFB" w:rsidP="0011664C">
            <w:pPr>
              <w:rPr>
                <w:b/>
                <w:bCs/>
                <w:color w:val="000000"/>
              </w:rPr>
            </w:pPr>
          </w:p>
        </w:tc>
        <w:tc>
          <w:tcPr>
            <w:tcW w:w="2126" w:type="dxa"/>
          </w:tcPr>
          <w:p w:rsidR="006D0EFB" w:rsidRPr="008313D9" w:rsidRDefault="006D0EFB" w:rsidP="00D31D94">
            <w:pPr>
              <w:rPr>
                <w:color w:val="000000"/>
              </w:rPr>
            </w:pPr>
            <w:r w:rsidRPr="008313D9">
              <w:rPr>
                <w:color w:val="000000"/>
              </w:rPr>
              <w:t>Ringkasan Informasi tentang kinerja dalam lingkup Badan Publik berupa narasi tentang realisasi kegiatan yang telah maupun sedang dijalankan beserta capaiannya</w:t>
            </w:r>
          </w:p>
          <w:p w:rsidR="006D0EFB" w:rsidRPr="008313D9" w:rsidRDefault="006D0EFB" w:rsidP="0011664C">
            <w:pPr>
              <w:rPr>
                <w:b/>
                <w:bCs/>
                <w:color w:val="000000"/>
              </w:rPr>
            </w:pPr>
          </w:p>
        </w:tc>
        <w:tc>
          <w:tcPr>
            <w:tcW w:w="4961" w:type="dxa"/>
          </w:tcPr>
          <w:p w:rsidR="006D0EFB" w:rsidRPr="008313D9" w:rsidRDefault="006D0EFB" w:rsidP="00D31D94">
            <w:r w:rsidRPr="008313D9">
              <w:t>Kegiatan ini tercantum dalam Dokumen Realisasi Fisik dan Keuangan (</w:t>
            </w:r>
            <w:proofErr w:type="gramStart"/>
            <w:r w:rsidRPr="008313D9">
              <w:t>RFK )</w:t>
            </w:r>
            <w:proofErr w:type="gramEnd"/>
            <w:r w:rsidRPr="008313D9">
              <w:t xml:space="preserve"> yang disusun  oleh Subag PME sebagai bentuk Laporan bulanan  Dalam dokumen ini dapat diketahui tingkat kinerja Badan Publik dengan melihat antara Target dan capa</w:t>
            </w:r>
            <w:r w:rsidR="004A5D8A">
              <w:t>ian sehingga apabila terjadi deviasi</w:t>
            </w:r>
            <w:r w:rsidRPr="008313D9">
              <w:t xml:space="preserve"> segera dicari solusinya</w:t>
            </w:r>
            <w:r w:rsidR="004A5D8A">
              <w:t>.</w:t>
            </w:r>
          </w:p>
          <w:p w:rsidR="006D0EFB" w:rsidRPr="008313D9" w:rsidRDefault="006D0EFB" w:rsidP="0011664C"/>
        </w:tc>
        <w:tc>
          <w:tcPr>
            <w:tcW w:w="1843" w:type="dxa"/>
          </w:tcPr>
          <w:p w:rsidR="006D0EFB" w:rsidRPr="008313D9" w:rsidRDefault="006D0EFB" w:rsidP="00DA2AA6">
            <w:pPr>
              <w:rPr>
                <w:color w:val="000000"/>
              </w:rPr>
            </w:pPr>
            <w:r w:rsidRPr="008313D9">
              <w:rPr>
                <w:color w:val="000000"/>
              </w:rPr>
              <w:t>Kabag PME</w:t>
            </w:r>
          </w:p>
          <w:p w:rsidR="006D0EFB" w:rsidRPr="008313D9" w:rsidRDefault="006D0EFB" w:rsidP="0011664C">
            <w:pPr>
              <w:rPr>
                <w:color w:val="000000"/>
              </w:rPr>
            </w:pPr>
          </w:p>
        </w:tc>
        <w:tc>
          <w:tcPr>
            <w:tcW w:w="1417" w:type="dxa"/>
          </w:tcPr>
          <w:p w:rsidR="006D0EFB" w:rsidRPr="008313D9" w:rsidRDefault="006D0EFB" w:rsidP="00DA2AA6">
            <w:r w:rsidRPr="008313D9">
              <w:t>Update Data 2019</w:t>
            </w:r>
          </w:p>
          <w:p w:rsidR="006D0EFB" w:rsidRPr="008313D9" w:rsidRDefault="006D0EFB" w:rsidP="0011664C">
            <w:pPr>
              <w:rPr>
                <w:color w:val="000000"/>
              </w:rPr>
            </w:pPr>
          </w:p>
        </w:tc>
        <w:tc>
          <w:tcPr>
            <w:tcW w:w="1418" w:type="dxa"/>
          </w:tcPr>
          <w:p w:rsidR="006708EE" w:rsidRDefault="006708EE" w:rsidP="006708EE">
            <w:pPr>
              <w:rPr>
                <w:rFonts w:ascii="Calibri" w:hAnsi="Calibri"/>
                <w:color w:val="000000"/>
              </w:rPr>
            </w:pPr>
            <w:r>
              <w:rPr>
                <w:rFonts w:ascii="Calibri" w:hAnsi="Calibri"/>
                <w:color w:val="000000"/>
              </w:rPr>
              <w:t>Hard &amp; Soft File</w:t>
            </w:r>
          </w:p>
          <w:p w:rsidR="006D0EFB" w:rsidRPr="008313D9" w:rsidRDefault="006D0EFB" w:rsidP="0011664C">
            <w:pPr>
              <w:rPr>
                <w:color w:val="000000"/>
              </w:rPr>
            </w:pPr>
          </w:p>
        </w:tc>
        <w:tc>
          <w:tcPr>
            <w:tcW w:w="1134" w:type="dxa"/>
          </w:tcPr>
          <w:p w:rsidR="006D0EFB" w:rsidRPr="008313D9" w:rsidRDefault="006D0EFB" w:rsidP="0011664C">
            <w:pPr>
              <w:rPr>
                <w:color w:val="000000"/>
              </w:rPr>
            </w:pPr>
            <w:r w:rsidRPr="008313D9">
              <w:rPr>
                <w:color w:val="000000"/>
              </w:rPr>
              <w:t>1 Bulan</w:t>
            </w:r>
          </w:p>
        </w:tc>
        <w:tc>
          <w:tcPr>
            <w:tcW w:w="2551" w:type="dxa"/>
          </w:tcPr>
          <w:p w:rsidR="006D0EFB" w:rsidRDefault="001208AA" w:rsidP="0011664C">
            <w:hyperlink r:id="rId24" w:history="1">
              <w:r w:rsidR="00EB151E" w:rsidRPr="00BB0AC7">
                <w:rPr>
                  <w:rStyle w:val="Hyperlink"/>
                </w:rPr>
                <w:t>http://ppid.rsjd-surakarta.jatengprov.go.id/informasi-berkala/laporan-realisasi-fisik-dan-keuangan/</w:t>
              </w:r>
            </w:hyperlink>
          </w:p>
          <w:p w:rsidR="00EB151E" w:rsidRPr="008313D9" w:rsidRDefault="00EB151E" w:rsidP="0011664C"/>
        </w:tc>
      </w:tr>
      <w:tr w:rsidR="001D44EB" w:rsidRPr="008313D9" w:rsidTr="00642695">
        <w:trPr>
          <w:trHeight w:val="293"/>
        </w:trPr>
        <w:tc>
          <w:tcPr>
            <w:tcW w:w="534" w:type="dxa"/>
          </w:tcPr>
          <w:p w:rsidR="001D44EB" w:rsidRPr="008313D9" w:rsidRDefault="001D44EB" w:rsidP="00D31D94">
            <w:pPr>
              <w:rPr>
                <w:b/>
                <w:bCs/>
                <w:color w:val="000000"/>
              </w:rPr>
            </w:pPr>
            <w:r w:rsidRPr="008313D9">
              <w:rPr>
                <w:b/>
                <w:bCs/>
                <w:color w:val="000000"/>
              </w:rPr>
              <w:t>4</w:t>
            </w:r>
          </w:p>
        </w:tc>
        <w:tc>
          <w:tcPr>
            <w:tcW w:w="15450" w:type="dxa"/>
            <w:gridSpan w:val="7"/>
          </w:tcPr>
          <w:p w:rsidR="001D44EB" w:rsidRPr="008313D9" w:rsidRDefault="001D44EB" w:rsidP="00EB3DF6">
            <w:pPr>
              <w:spacing w:after="240"/>
              <w:rPr>
                <w:b/>
                <w:bCs/>
                <w:color w:val="000000"/>
              </w:rPr>
            </w:pPr>
            <w:r w:rsidRPr="008313D9">
              <w:rPr>
                <w:b/>
                <w:bCs/>
                <w:color w:val="000000"/>
              </w:rPr>
              <w:t xml:space="preserve">RINGKASAN LAPORAN KEUANGAN </w:t>
            </w:r>
          </w:p>
        </w:tc>
      </w:tr>
      <w:tr w:rsidR="006D0EFB" w:rsidRPr="008313D9" w:rsidTr="006D0EFB">
        <w:trPr>
          <w:trHeight w:val="2169"/>
        </w:trPr>
        <w:tc>
          <w:tcPr>
            <w:tcW w:w="534" w:type="dxa"/>
          </w:tcPr>
          <w:p w:rsidR="006D0EFB" w:rsidRPr="008313D9" w:rsidRDefault="006D0EFB" w:rsidP="00EB3DF6">
            <w:pPr>
              <w:rPr>
                <w:color w:val="000000"/>
              </w:rPr>
            </w:pPr>
            <w:r w:rsidRPr="008313D9">
              <w:rPr>
                <w:color w:val="000000"/>
              </w:rPr>
              <w:t>4.1</w:t>
            </w:r>
          </w:p>
          <w:p w:rsidR="006D0EFB" w:rsidRPr="008313D9" w:rsidRDefault="006D0EFB" w:rsidP="00DA2AA6">
            <w:pPr>
              <w:rPr>
                <w:b/>
                <w:bCs/>
                <w:color w:val="000000"/>
              </w:rPr>
            </w:pPr>
          </w:p>
        </w:tc>
        <w:tc>
          <w:tcPr>
            <w:tcW w:w="2126" w:type="dxa"/>
          </w:tcPr>
          <w:p w:rsidR="006D0EFB" w:rsidRPr="003D5FC4" w:rsidRDefault="006D0EFB" w:rsidP="00EB3DF6">
            <w:pPr>
              <w:rPr>
                <w:color w:val="000000"/>
              </w:rPr>
            </w:pPr>
            <w:r w:rsidRPr="003D5FC4">
              <w:rPr>
                <w:color w:val="000000"/>
              </w:rPr>
              <w:t>Rencana dan Laporan Realisasi Anggaran (LRA)</w:t>
            </w:r>
          </w:p>
          <w:p w:rsidR="006D0EFB" w:rsidRPr="008313D9" w:rsidRDefault="006D0EFB" w:rsidP="00DA2AA6">
            <w:pPr>
              <w:spacing w:after="240"/>
              <w:rPr>
                <w:b/>
                <w:bCs/>
                <w:color w:val="000000"/>
                <w:highlight w:val="yellow"/>
              </w:rPr>
            </w:pPr>
          </w:p>
        </w:tc>
        <w:tc>
          <w:tcPr>
            <w:tcW w:w="4961" w:type="dxa"/>
          </w:tcPr>
          <w:p w:rsidR="006D0EFB" w:rsidRPr="008313D9" w:rsidRDefault="006D0EFB" w:rsidP="00D31D94">
            <w:r w:rsidRPr="008313D9">
              <w:t xml:space="preserve">Laporan yang disusun oleh Subag Akuntansi pada RSJD Surakarta merupakan komponen laporan keuangan yang menyediakan informasi mengenai realisasi pendapatan- LRA,  belanja, transfer, surplus/deficit-LRA dan pembiayaan dari suatu entitas pelaporan yang masing-masing diperbandingkan dengan anggarannya. </w:t>
            </w:r>
            <w:r w:rsidRPr="008313D9">
              <w:rPr>
                <w:b/>
              </w:rPr>
              <w:t xml:space="preserve">Pembelanjaan dan pembiayaan </w:t>
            </w:r>
            <w:proofErr w:type="gramStart"/>
            <w:r w:rsidRPr="008313D9">
              <w:rPr>
                <w:b/>
                <w:bCs/>
              </w:rPr>
              <w:t>LRA  disusun</w:t>
            </w:r>
            <w:proofErr w:type="gramEnd"/>
            <w:r w:rsidRPr="008313D9">
              <w:rPr>
                <w:b/>
                <w:bCs/>
              </w:rPr>
              <w:t xml:space="preserve"> periode tahunan.</w:t>
            </w:r>
          </w:p>
        </w:tc>
        <w:tc>
          <w:tcPr>
            <w:tcW w:w="1843" w:type="dxa"/>
          </w:tcPr>
          <w:p w:rsidR="006D0EFB" w:rsidRPr="008313D9" w:rsidRDefault="006D0EFB" w:rsidP="00EB3DF6">
            <w:pPr>
              <w:rPr>
                <w:color w:val="000000"/>
              </w:rPr>
            </w:pPr>
            <w:r w:rsidRPr="008313D9">
              <w:rPr>
                <w:color w:val="000000"/>
              </w:rPr>
              <w:t>Kasubag Akuntansi</w:t>
            </w:r>
          </w:p>
          <w:p w:rsidR="006D0EFB" w:rsidRPr="008313D9" w:rsidRDefault="006D0EFB" w:rsidP="00DA2AA6">
            <w:pPr>
              <w:rPr>
                <w:color w:val="000000"/>
              </w:rPr>
            </w:pPr>
          </w:p>
        </w:tc>
        <w:tc>
          <w:tcPr>
            <w:tcW w:w="1417" w:type="dxa"/>
          </w:tcPr>
          <w:p w:rsidR="006D0EFB" w:rsidRPr="008313D9" w:rsidRDefault="004F36BE" w:rsidP="00EB3DF6">
            <w:r>
              <w:t>Update Data 2019</w:t>
            </w:r>
          </w:p>
          <w:p w:rsidR="006D0EFB" w:rsidRPr="008313D9" w:rsidRDefault="006D0EFB" w:rsidP="00DA2AA6"/>
        </w:tc>
        <w:tc>
          <w:tcPr>
            <w:tcW w:w="1418" w:type="dxa"/>
          </w:tcPr>
          <w:p w:rsidR="006708EE" w:rsidRDefault="006708EE" w:rsidP="006708EE">
            <w:pPr>
              <w:rPr>
                <w:rFonts w:ascii="Calibri" w:hAnsi="Calibri"/>
                <w:color w:val="000000"/>
              </w:rPr>
            </w:pPr>
            <w:r>
              <w:rPr>
                <w:rFonts w:ascii="Calibri" w:hAnsi="Calibri"/>
                <w:color w:val="000000"/>
              </w:rPr>
              <w:t>Hard &amp; Soft File</w:t>
            </w:r>
          </w:p>
          <w:p w:rsidR="006D0EFB" w:rsidRPr="008313D9" w:rsidRDefault="006D0EFB" w:rsidP="00DA2AA6">
            <w:pPr>
              <w:rPr>
                <w:color w:val="000000"/>
              </w:rPr>
            </w:pPr>
          </w:p>
        </w:tc>
        <w:tc>
          <w:tcPr>
            <w:tcW w:w="1134" w:type="dxa"/>
          </w:tcPr>
          <w:p w:rsidR="006D0EFB" w:rsidRPr="008313D9" w:rsidRDefault="006D0EFB" w:rsidP="00EB3DF6">
            <w:pPr>
              <w:rPr>
                <w:color w:val="000000"/>
              </w:rPr>
            </w:pPr>
            <w:r w:rsidRPr="008313D9">
              <w:rPr>
                <w:color w:val="000000"/>
              </w:rPr>
              <w:t>1  Tahun</w:t>
            </w:r>
          </w:p>
          <w:p w:rsidR="006D0EFB" w:rsidRPr="008313D9" w:rsidRDefault="006D0EFB" w:rsidP="0011664C">
            <w:pPr>
              <w:rPr>
                <w:color w:val="000000"/>
              </w:rPr>
            </w:pPr>
          </w:p>
        </w:tc>
        <w:tc>
          <w:tcPr>
            <w:tcW w:w="2551" w:type="dxa"/>
          </w:tcPr>
          <w:p w:rsidR="006D0EFB" w:rsidRDefault="001208AA" w:rsidP="0011664C">
            <w:hyperlink r:id="rId25" w:history="1">
              <w:r w:rsidR="00EB151E" w:rsidRPr="00BB0AC7">
                <w:rPr>
                  <w:rStyle w:val="Hyperlink"/>
                </w:rPr>
                <w:t>http://ppid.rsjd-surakarta.jatengprov.go.id/informasi-berkala/rencana-dan-laporan-realisasi-anggaran/</w:t>
              </w:r>
            </w:hyperlink>
          </w:p>
          <w:p w:rsidR="00EB151E" w:rsidRPr="008313D9" w:rsidRDefault="00EB151E" w:rsidP="0011664C"/>
        </w:tc>
      </w:tr>
      <w:tr w:rsidR="006D0EFB" w:rsidRPr="008313D9" w:rsidTr="006D0EFB">
        <w:trPr>
          <w:trHeight w:val="1407"/>
        </w:trPr>
        <w:tc>
          <w:tcPr>
            <w:tcW w:w="534" w:type="dxa"/>
          </w:tcPr>
          <w:p w:rsidR="006D0EFB" w:rsidRPr="008313D9" w:rsidRDefault="006D0EFB" w:rsidP="00EB3DF6">
            <w:pPr>
              <w:rPr>
                <w:color w:val="000000"/>
              </w:rPr>
            </w:pPr>
            <w:r w:rsidRPr="008313D9">
              <w:rPr>
                <w:color w:val="000000"/>
              </w:rPr>
              <w:t>4.2</w:t>
            </w:r>
          </w:p>
          <w:p w:rsidR="006D0EFB" w:rsidRPr="008313D9" w:rsidRDefault="006D0EFB" w:rsidP="00EB3DF6">
            <w:pPr>
              <w:rPr>
                <w:color w:val="000000"/>
              </w:rPr>
            </w:pPr>
          </w:p>
        </w:tc>
        <w:tc>
          <w:tcPr>
            <w:tcW w:w="2126" w:type="dxa"/>
          </w:tcPr>
          <w:p w:rsidR="006D0EFB" w:rsidRPr="003D5FC4" w:rsidRDefault="006D0EFB" w:rsidP="00EB3DF6">
            <w:pPr>
              <w:rPr>
                <w:color w:val="000000"/>
              </w:rPr>
            </w:pPr>
            <w:r w:rsidRPr="003D5FC4">
              <w:rPr>
                <w:color w:val="000000"/>
              </w:rPr>
              <w:t>Neraca</w:t>
            </w:r>
          </w:p>
          <w:p w:rsidR="006D0EFB" w:rsidRPr="003D5FC4" w:rsidRDefault="006D0EFB" w:rsidP="00EB3DF6">
            <w:pPr>
              <w:rPr>
                <w:color w:val="000000"/>
              </w:rPr>
            </w:pPr>
          </w:p>
        </w:tc>
        <w:tc>
          <w:tcPr>
            <w:tcW w:w="4961" w:type="dxa"/>
          </w:tcPr>
          <w:p w:rsidR="006D0EFB" w:rsidRPr="008313D9" w:rsidRDefault="006D0EFB" w:rsidP="00EB3DF6">
            <w:r w:rsidRPr="008313D9">
              <w:t>Neraca merupakan komponen laporan keuangan yang menggambarkan posisi keuangan suatu entitas pelaporan mengenai asset, kewajiban dan ekuitas pada tanggal tertentu.</w:t>
            </w:r>
            <w:r w:rsidRPr="008313D9">
              <w:br/>
            </w:r>
            <w:r w:rsidRPr="008313D9">
              <w:rPr>
                <w:b/>
                <w:bCs/>
              </w:rPr>
              <w:t>Neraca ini dibuat dalam periode tahunan.</w:t>
            </w:r>
          </w:p>
        </w:tc>
        <w:tc>
          <w:tcPr>
            <w:tcW w:w="1843" w:type="dxa"/>
          </w:tcPr>
          <w:p w:rsidR="006D0EFB" w:rsidRPr="008313D9" w:rsidRDefault="006D0EFB" w:rsidP="00EB3DF6">
            <w:pPr>
              <w:rPr>
                <w:color w:val="000000"/>
              </w:rPr>
            </w:pPr>
            <w:r w:rsidRPr="008313D9">
              <w:rPr>
                <w:color w:val="000000"/>
              </w:rPr>
              <w:t>Kasubag Akuntansi</w:t>
            </w:r>
          </w:p>
          <w:p w:rsidR="006D0EFB" w:rsidRPr="008313D9" w:rsidRDefault="006D0EFB" w:rsidP="00EB3DF6">
            <w:pPr>
              <w:rPr>
                <w:color w:val="000000"/>
              </w:rPr>
            </w:pPr>
          </w:p>
        </w:tc>
        <w:tc>
          <w:tcPr>
            <w:tcW w:w="1417" w:type="dxa"/>
          </w:tcPr>
          <w:p w:rsidR="006D0EFB" w:rsidRPr="008313D9" w:rsidRDefault="004F36BE" w:rsidP="00EB3DF6">
            <w:r>
              <w:t>Update Data 2019</w:t>
            </w:r>
          </w:p>
          <w:p w:rsidR="006D0EFB" w:rsidRPr="008313D9" w:rsidRDefault="006D0EFB" w:rsidP="00EB3DF6"/>
        </w:tc>
        <w:tc>
          <w:tcPr>
            <w:tcW w:w="1418" w:type="dxa"/>
          </w:tcPr>
          <w:p w:rsidR="006708EE" w:rsidRDefault="006708EE" w:rsidP="006708EE">
            <w:pPr>
              <w:rPr>
                <w:rFonts w:ascii="Calibri" w:hAnsi="Calibri"/>
                <w:color w:val="000000"/>
              </w:rPr>
            </w:pPr>
            <w:r>
              <w:rPr>
                <w:rFonts w:ascii="Calibri" w:hAnsi="Calibri"/>
                <w:color w:val="000000"/>
              </w:rPr>
              <w:t>Hard &amp; Soft File</w:t>
            </w:r>
          </w:p>
          <w:p w:rsidR="006D0EFB" w:rsidRPr="008313D9" w:rsidRDefault="006D0EFB" w:rsidP="00EB3DF6">
            <w:pPr>
              <w:rPr>
                <w:color w:val="000000"/>
              </w:rPr>
            </w:pPr>
          </w:p>
        </w:tc>
        <w:tc>
          <w:tcPr>
            <w:tcW w:w="1134" w:type="dxa"/>
          </w:tcPr>
          <w:p w:rsidR="006D0EFB" w:rsidRPr="008313D9" w:rsidRDefault="006D0EFB" w:rsidP="00EB3DF6">
            <w:pPr>
              <w:rPr>
                <w:color w:val="000000"/>
              </w:rPr>
            </w:pPr>
            <w:r w:rsidRPr="008313D9">
              <w:rPr>
                <w:color w:val="000000"/>
              </w:rPr>
              <w:t>1  Tahun</w:t>
            </w:r>
          </w:p>
          <w:p w:rsidR="006D0EFB" w:rsidRPr="008313D9" w:rsidRDefault="006D0EFB" w:rsidP="00EB3DF6">
            <w:pPr>
              <w:rPr>
                <w:color w:val="000000"/>
              </w:rPr>
            </w:pPr>
          </w:p>
        </w:tc>
        <w:tc>
          <w:tcPr>
            <w:tcW w:w="2551" w:type="dxa"/>
          </w:tcPr>
          <w:p w:rsidR="006D0EFB" w:rsidRDefault="001208AA" w:rsidP="00EB3DF6">
            <w:hyperlink r:id="rId26" w:history="1">
              <w:r w:rsidR="00EB151E" w:rsidRPr="00BB0AC7">
                <w:rPr>
                  <w:rStyle w:val="Hyperlink"/>
                </w:rPr>
                <w:t>http://ppid.rsjd-surakarta.jatengprov.go.id/informasi-berkala/neraca/</w:t>
              </w:r>
            </w:hyperlink>
          </w:p>
          <w:p w:rsidR="00EB151E" w:rsidRPr="008313D9" w:rsidRDefault="00EB151E" w:rsidP="00EB3DF6"/>
        </w:tc>
      </w:tr>
      <w:tr w:rsidR="006D0EFB" w:rsidRPr="008313D9" w:rsidTr="006D0EFB">
        <w:trPr>
          <w:trHeight w:val="1407"/>
        </w:trPr>
        <w:tc>
          <w:tcPr>
            <w:tcW w:w="534" w:type="dxa"/>
          </w:tcPr>
          <w:p w:rsidR="006D0EFB" w:rsidRPr="008313D9" w:rsidRDefault="006D0EFB" w:rsidP="00EB3DF6">
            <w:pPr>
              <w:rPr>
                <w:color w:val="000000"/>
              </w:rPr>
            </w:pPr>
            <w:r w:rsidRPr="008313D9">
              <w:rPr>
                <w:color w:val="000000"/>
              </w:rPr>
              <w:lastRenderedPageBreak/>
              <w:t>4.3</w:t>
            </w:r>
          </w:p>
          <w:p w:rsidR="006D0EFB" w:rsidRPr="008313D9" w:rsidRDefault="006D0EFB" w:rsidP="00EB3DF6">
            <w:pPr>
              <w:rPr>
                <w:color w:val="000000"/>
              </w:rPr>
            </w:pPr>
          </w:p>
        </w:tc>
        <w:tc>
          <w:tcPr>
            <w:tcW w:w="2126" w:type="dxa"/>
          </w:tcPr>
          <w:p w:rsidR="006D0EFB" w:rsidRPr="003D5FC4" w:rsidRDefault="006D0EFB" w:rsidP="00EB3DF6">
            <w:pPr>
              <w:rPr>
                <w:color w:val="000000"/>
              </w:rPr>
            </w:pPr>
            <w:r w:rsidRPr="003D5FC4">
              <w:rPr>
                <w:color w:val="000000"/>
              </w:rPr>
              <w:t xml:space="preserve">Laporan Arus Kas (LAK) </w:t>
            </w:r>
          </w:p>
          <w:p w:rsidR="006D0EFB" w:rsidRPr="008313D9" w:rsidRDefault="006D0EFB" w:rsidP="00EB3DF6">
            <w:pPr>
              <w:rPr>
                <w:color w:val="000000"/>
                <w:highlight w:val="yellow"/>
              </w:rPr>
            </w:pPr>
          </w:p>
        </w:tc>
        <w:tc>
          <w:tcPr>
            <w:tcW w:w="4961" w:type="dxa"/>
          </w:tcPr>
          <w:p w:rsidR="006D0EFB" w:rsidRPr="008313D9" w:rsidRDefault="006D0EFB" w:rsidP="00EB3DF6">
            <w:r w:rsidRPr="008313D9">
              <w:t>Laporan Arus Kas (LAK) adalah bagian dari laporan keuangan yang menyajikan informasi penerimaan dan pengeluaran kas selama periode tertentu yang diklasifikasikan berdasarkan aktivitas operasi, investasi dan pendanaan.</w:t>
            </w:r>
            <w:r w:rsidRPr="008313D9">
              <w:br/>
            </w:r>
            <w:r w:rsidRPr="008313D9">
              <w:rPr>
                <w:b/>
                <w:bCs/>
              </w:rPr>
              <w:t>LAK disusun dalam periode tahunan.</w:t>
            </w:r>
          </w:p>
        </w:tc>
        <w:tc>
          <w:tcPr>
            <w:tcW w:w="1843" w:type="dxa"/>
          </w:tcPr>
          <w:p w:rsidR="006D0EFB" w:rsidRPr="008313D9" w:rsidRDefault="006D0EFB" w:rsidP="00EB3DF6">
            <w:pPr>
              <w:rPr>
                <w:color w:val="000000"/>
              </w:rPr>
            </w:pPr>
            <w:r w:rsidRPr="008313D9">
              <w:rPr>
                <w:color w:val="000000"/>
              </w:rPr>
              <w:t>Kasubag Akuntansi</w:t>
            </w:r>
          </w:p>
          <w:p w:rsidR="006D0EFB" w:rsidRPr="008313D9" w:rsidRDefault="006D0EFB" w:rsidP="00EB3DF6">
            <w:pPr>
              <w:rPr>
                <w:color w:val="000000"/>
              </w:rPr>
            </w:pPr>
          </w:p>
        </w:tc>
        <w:tc>
          <w:tcPr>
            <w:tcW w:w="1417" w:type="dxa"/>
          </w:tcPr>
          <w:p w:rsidR="006D0EFB" w:rsidRPr="008313D9" w:rsidRDefault="004F36BE" w:rsidP="00EB3DF6">
            <w:r>
              <w:t>Update Data 2019</w:t>
            </w:r>
          </w:p>
          <w:p w:rsidR="006D0EFB" w:rsidRPr="008313D9" w:rsidRDefault="006D0EFB" w:rsidP="00EB3DF6"/>
        </w:tc>
        <w:tc>
          <w:tcPr>
            <w:tcW w:w="1418" w:type="dxa"/>
          </w:tcPr>
          <w:p w:rsidR="006708EE" w:rsidRDefault="006708EE" w:rsidP="006708EE">
            <w:pPr>
              <w:rPr>
                <w:rFonts w:ascii="Calibri" w:hAnsi="Calibri"/>
                <w:color w:val="000000"/>
              </w:rPr>
            </w:pPr>
            <w:r>
              <w:rPr>
                <w:rFonts w:ascii="Calibri" w:hAnsi="Calibri"/>
                <w:color w:val="000000"/>
              </w:rPr>
              <w:t>Hard &amp; Soft File</w:t>
            </w:r>
          </w:p>
          <w:p w:rsidR="006D0EFB" w:rsidRPr="008313D9" w:rsidRDefault="006D0EFB" w:rsidP="00EB3DF6">
            <w:pPr>
              <w:rPr>
                <w:color w:val="000000"/>
              </w:rPr>
            </w:pPr>
          </w:p>
        </w:tc>
        <w:tc>
          <w:tcPr>
            <w:tcW w:w="1134" w:type="dxa"/>
          </w:tcPr>
          <w:p w:rsidR="006D0EFB" w:rsidRPr="008313D9" w:rsidRDefault="006D0EFB" w:rsidP="00EB3DF6">
            <w:pPr>
              <w:rPr>
                <w:color w:val="000000"/>
              </w:rPr>
            </w:pPr>
            <w:r w:rsidRPr="008313D9">
              <w:rPr>
                <w:color w:val="000000"/>
              </w:rPr>
              <w:t>1  Tahun</w:t>
            </w:r>
          </w:p>
          <w:p w:rsidR="006D0EFB" w:rsidRPr="008313D9" w:rsidRDefault="006D0EFB" w:rsidP="00EB3DF6">
            <w:pPr>
              <w:rPr>
                <w:color w:val="000000"/>
              </w:rPr>
            </w:pPr>
          </w:p>
        </w:tc>
        <w:tc>
          <w:tcPr>
            <w:tcW w:w="2551" w:type="dxa"/>
          </w:tcPr>
          <w:p w:rsidR="006D0EFB" w:rsidRDefault="001208AA" w:rsidP="00EB3DF6">
            <w:hyperlink r:id="rId27" w:history="1">
              <w:r w:rsidR="00EB151E" w:rsidRPr="00BB0AC7">
                <w:rPr>
                  <w:rStyle w:val="Hyperlink"/>
                </w:rPr>
                <w:t>http://ppid.rsjd-surakarta.jatengprov.go.id/informasi-berkala/laporan-arus-kas/</w:t>
              </w:r>
            </w:hyperlink>
          </w:p>
          <w:p w:rsidR="00EB151E" w:rsidRPr="008313D9" w:rsidRDefault="00EB151E" w:rsidP="00EB3DF6"/>
        </w:tc>
      </w:tr>
      <w:tr w:rsidR="006D0EFB" w:rsidRPr="008313D9" w:rsidTr="006D0EFB">
        <w:trPr>
          <w:trHeight w:val="1407"/>
        </w:trPr>
        <w:tc>
          <w:tcPr>
            <w:tcW w:w="534" w:type="dxa"/>
          </w:tcPr>
          <w:p w:rsidR="006D0EFB" w:rsidRPr="008313D9" w:rsidRDefault="006D0EFB" w:rsidP="008313D9">
            <w:pPr>
              <w:rPr>
                <w:color w:val="000000"/>
              </w:rPr>
            </w:pPr>
            <w:r w:rsidRPr="008313D9">
              <w:rPr>
                <w:color w:val="000000"/>
              </w:rPr>
              <w:t>4.4</w:t>
            </w:r>
          </w:p>
          <w:p w:rsidR="006D0EFB" w:rsidRPr="008313D9" w:rsidRDefault="006D0EFB" w:rsidP="008313D9">
            <w:pPr>
              <w:rPr>
                <w:color w:val="000000"/>
              </w:rPr>
            </w:pPr>
          </w:p>
        </w:tc>
        <w:tc>
          <w:tcPr>
            <w:tcW w:w="2126" w:type="dxa"/>
          </w:tcPr>
          <w:p w:rsidR="006D0EFB" w:rsidRPr="008313D9" w:rsidRDefault="006D0EFB" w:rsidP="008313D9">
            <w:pPr>
              <w:rPr>
                <w:color w:val="000000"/>
              </w:rPr>
            </w:pPr>
            <w:r w:rsidRPr="003D5FC4">
              <w:rPr>
                <w:color w:val="000000"/>
              </w:rPr>
              <w:t>Catatan Atas Laporan Keuangan (CALK)</w:t>
            </w:r>
          </w:p>
          <w:p w:rsidR="006D0EFB" w:rsidRPr="008313D9" w:rsidRDefault="006D0EFB" w:rsidP="008313D9">
            <w:pPr>
              <w:rPr>
                <w:color w:val="000000"/>
                <w:highlight w:val="yellow"/>
              </w:rPr>
            </w:pPr>
          </w:p>
        </w:tc>
        <w:tc>
          <w:tcPr>
            <w:tcW w:w="4961" w:type="dxa"/>
          </w:tcPr>
          <w:p w:rsidR="006D0EFB" w:rsidRPr="008313D9" w:rsidRDefault="006D0EFB" w:rsidP="008313D9">
            <w:r w:rsidRPr="008313D9">
              <w:t>Catatan Atas Laporan Keuangan (CALK) merupakan komponen laporan keuangan yang meliputi penjelasan daftar rincian dan/atau analisis atas laporan keuangan dan pos-pos yang disajikan dalam LRA Neraca, LO dan LPE. Termasuk pula dalam CALK adalah penyajian informasi yang diharuskan dan dianjurkan oleh Standar Akuntansi Pemerintah (SAP) serta pengungkapan-pengungkapan lainnya yang diperlukan untuk penyajian wajar laporan keuangan seperti kewajiban kontijensidan/atau komitmen-komitmen lainnya.</w:t>
            </w:r>
            <w:r w:rsidRPr="008313D9">
              <w:br/>
            </w:r>
            <w:r w:rsidRPr="008313D9">
              <w:rPr>
                <w:b/>
                <w:bCs/>
              </w:rPr>
              <w:t>CALK dibuat dalam periode tahunan</w:t>
            </w:r>
            <w:r w:rsidRPr="008313D9">
              <w:t>.</w:t>
            </w:r>
          </w:p>
        </w:tc>
        <w:tc>
          <w:tcPr>
            <w:tcW w:w="1843" w:type="dxa"/>
          </w:tcPr>
          <w:p w:rsidR="006D0EFB" w:rsidRPr="008313D9" w:rsidRDefault="006D0EFB" w:rsidP="008313D9">
            <w:pPr>
              <w:rPr>
                <w:color w:val="000000"/>
              </w:rPr>
            </w:pPr>
            <w:r w:rsidRPr="008313D9">
              <w:rPr>
                <w:color w:val="000000"/>
              </w:rPr>
              <w:t>Kasubag Akuntansi</w:t>
            </w:r>
          </w:p>
          <w:p w:rsidR="006D0EFB" w:rsidRPr="008313D9" w:rsidRDefault="006D0EFB" w:rsidP="008313D9">
            <w:pPr>
              <w:rPr>
                <w:color w:val="000000"/>
              </w:rPr>
            </w:pPr>
          </w:p>
        </w:tc>
        <w:tc>
          <w:tcPr>
            <w:tcW w:w="1417" w:type="dxa"/>
          </w:tcPr>
          <w:p w:rsidR="006D0EFB" w:rsidRPr="008313D9" w:rsidRDefault="004F36BE" w:rsidP="008313D9">
            <w:r>
              <w:t>Update Data 2019</w:t>
            </w:r>
          </w:p>
          <w:p w:rsidR="006D0EFB" w:rsidRPr="008313D9" w:rsidRDefault="006D0EFB" w:rsidP="008313D9"/>
        </w:tc>
        <w:tc>
          <w:tcPr>
            <w:tcW w:w="1418" w:type="dxa"/>
          </w:tcPr>
          <w:p w:rsidR="006708EE" w:rsidRDefault="006708EE" w:rsidP="006708EE">
            <w:pPr>
              <w:rPr>
                <w:rFonts w:ascii="Calibri" w:hAnsi="Calibri"/>
                <w:color w:val="000000"/>
              </w:rPr>
            </w:pPr>
            <w:r>
              <w:rPr>
                <w:rFonts w:ascii="Calibri" w:hAnsi="Calibri"/>
                <w:color w:val="000000"/>
              </w:rPr>
              <w:t>Hard &amp; Soft File</w:t>
            </w:r>
          </w:p>
          <w:p w:rsidR="006D0EFB" w:rsidRPr="008313D9" w:rsidRDefault="006D0EFB" w:rsidP="008313D9">
            <w:pPr>
              <w:rPr>
                <w:color w:val="000000"/>
              </w:rPr>
            </w:pPr>
          </w:p>
          <w:p w:rsidR="006D0EFB" w:rsidRPr="008313D9" w:rsidRDefault="006D0EFB" w:rsidP="008313D9">
            <w:pPr>
              <w:rPr>
                <w:color w:val="000000"/>
              </w:rPr>
            </w:pPr>
          </w:p>
        </w:tc>
        <w:tc>
          <w:tcPr>
            <w:tcW w:w="1134" w:type="dxa"/>
          </w:tcPr>
          <w:p w:rsidR="006D0EFB" w:rsidRPr="008313D9" w:rsidRDefault="006D0EFB" w:rsidP="008313D9">
            <w:pPr>
              <w:rPr>
                <w:color w:val="000000"/>
              </w:rPr>
            </w:pPr>
            <w:r w:rsidRPr="008313D9">
              <w:rPr>
                <w:color w:val="000000"/>
              </w:rPr>
              <w:t>1  Tahun</w:t>
            </w:r>
          </w:p>
          <w:p w:rsidR="006D0EFB" w:rsidRPr="008313D9" w:rsidRDefault="006D0EFB" w:rsidP="008313D9">
            <w:pPr>
              <w:rPr>
                <w:color w:val="000000"/>
              </w:rPr>
            </w:pPr>
          </w:p>
        </w:tc>
        <w:tc>
          <w:tcPr>
            <w:tcW w:w="2551" w:type="dxa"/>
          </w:tcPr>
          <w:p w:rsidR="006D0EFB" w:rsidRDefault="001208AA" w:rsidP="008313D9">
            <w:hyperlink r:id="rId28" w:history="1">
              <w:r w:rsidR="00EB151E" w:rsidRPr="00BB0AC7">
                <w:rPr>
                  <w:rStyle w:val="Hyperlink"/>
                </w:rPr>
                <w:t>http://ppid.rsjd-surakarta.jatengprov.go.id/informasi-berkala/laporan-catatan-atas-laporan-keuangan/</w:t>
              </w:r>
            </w:hyperlink>
          </w:p>
          <w:p w:rsidR="00EB151E" w:rsidRPr="008313D9" w:rsidRDefault="00EB151E" w:rsidP="008313D9"/>
        </w:tc>
      </w:tr>
      <w:tr w:rsidR="006D0EFB" w:rsidRPr="008313D9" w:rsidTr="006D0EFB">
        <w:trPr>
          <w:trHeight w:val="1407"/>
        </w:trPr>
        <w:tc>
          <w:tcPr>
            <w:tcW w:w="534" w:type="dxa"/>
          </w:tcPr>
          <w:p w:rsidR="006D0EFB" w:rsidRPr="008313D9" w:rsidRDefault="006D0EFB" w:rsidP="008313D9">
            <w:pPr>
              <w:rPr>
                <w:color w:val="000000"/>
              </w:rPr>
            </w:pPr>
            <w:r w:rsidRPr="008313D9">
              <w:rPr>
                <w:color w:val="000000"/>
              </w:rPr>
              <w:t>4.5</w:t>
            </w:r>
          </w:p>
          <w:p w:rsidR="006D0EFB" w:rsidRPr="008313D9" w:rsidRDefault="006D0EFB" w:rsidP="008313D9">
            <w:pPr>
              <w:rPr>
                <w:color w:val="000000"/>
              </w:rPr>
            </w:pPr>
          </w:p>
        </w:tc>
        <w:tc>
          <w:tcPr>
            <w:tcW w:w="2126" w:type="dxa"/>
          </w:tcPr>
          <w:p w:rsidR="006D0EFB" w:rsidRPr="008313D9" w:rsidRDefault="006D0EFB" w:rsidP="008313D9">
            <w:pPr>
              <w:rPr>
                <w:color w:val="000000"/>
              </w:rPr>
            </w:pPr>
            <w:r w:rsidRPr="003D5FC4">
              <w:rPr>
                <w:color w:val="000000"/>
              </w:rPr>
              <w:t>Daftar Aset Dan Investasi</w:t>
            </w:r>
          </w:p>
          <w:p w:rsidR="006D0EFB" w:rsidRPr="008313D9" w:rsidRDefault="006D0EFB" w:rsidP="008313D9">
            <w:pPr>
              <w:rPr>
                <w:color w:val="000000"/>
                <w:highlight w:val="yellow"/>
              </w:rPr>
            </w:pPr>
          </w:p>
        </w:tc>
        <w:tc>
          <w:tcPr>
            <w:tcW w:w="4961" w:type="dxa"/>
          </w:tcPr>
          <w:p w:rsidR="006D0EFB" w:rsidRPr="008313D9" w:rsidRDefault="006D0EFB" w:rsidP="008313D9">
            <w:r w:rsidRPr="008313D9">
              <w:t>Daftar Aset merupakan daftar barang-barang inventaris baik yang bergerak maupun tidak bergerak yang digunakan untuk operasional kegiatan di RSJD Surakarta dan dibuat laporan tahunan dalam bentuk Kartu Inventaris Barang (KIB).</w:t>
            </w:r>
          </w:p>
        </w:tc>
        <w:tc>
          <w:tcPr>
            <w:tcW w:w="1843" w:type="dxa"/>
          </w:tcPr>
          <w:p w:rsidR="006D0EFB" w:rsidRPr="008313D9" w:rsidRDefault="006D0EFB" w:rsidP="008313D9">
            <w:pPr>
              <w:rPr>
                <w:color w:val="000000"/>
              </w:rPr>
            </w:pPr>
            <w:r w:rsidRPr="008313D9">
              <w:rPr>
                <w:color w:val="000000"/>
              </w:rPr>
              <w:t>Kasubag Rumah Tangga &amp; Umum</w:t>
            </w:r>
          </w:p>
          <w:p w:rsidR="006D0EFB" w:rsidRPr="008313D9" w:rsidRDefault="006D0EFB" w:rsidP="008313D9">
            <w:pPr>
              <w:rPr>
                <w:color w:val="000000"/>
              </w:rPr>
            </w:pPr>
          </w:p>
        </w:tc>
        <w:tc>
          <w:tcPr>
            <w:tcW w:w="1417" w:type="dxa"/>
          </w:tcPr>
          <w:p w:rsidR="006D0EFB" w:rsidRPr="008313D9" w:rsidRDefault="006D0EFB" w:rsidP="008313D9">
            <w:r w:rsidRPr="008313D9">
              <w:t>Update Data 201</w:t>
            </w:r>
            <w:r>
              <w:t>9</w:t>
            </w:r>
          </w:p>
          <w:p w:rsidR="006D0EFB" w:rsidRPr="008313D9" w:rsidRDefault="006D0EFB" w:rsidP="008313D9"/>
        </w:tc>
        <w:tc>
          <w:tcPr>
            <w:tcW w:w="1418" w:type="dxa"/>
          </w:tcPr>
          <w:p w:rsidR="006708EE" w:rsidRDefault="006708EE" w:rsidP="006708EE">
            <w:pPr>
              <w:rPr>
                <w:rFonts w:ascii="Calibri" w:hAnsi="Calibri"/>
                <w:color w:val="000000"/>
              </w:rPr>
            </w:pPr>
            <w:r>
              <w:rPr>
                <w:rFonts w:ascii="Calibri" w:hAnsi="Calibri"/>
                <w:color w:val="000000"/>
              </w:rPr>
              <w:t>Hard &amp; Soft File</w:t>
            </w:r>
          </w:p>
          <w:p w:rsidR="006D0EFB" w:rsidRPr="008313D9" w:rsidRDefault="006D0EFB" w:rsidP="008313D9">
            <w:pPr>
              <w:rPr>
                <w:color w:val="000000"/>
              </w:rPr>
            </w:pPr>
          </w:p>
          <w:p w:rsidR="006D0EFB" w:rsidRPr="008313D9" w:rsidRDefault="006D0EFB" w:rsidP="008313D9">
            <w:pPr>
              <w:rPr>
                <w:color w:val="000000"/>
              </w:rPr>
            </w:pPr>
          </w:p>
        </w:tc>
        <w:tc>
          <w:tcPr>
            <w:tcW w:w="1134" w:type="dxa"/>
          </w:tcPr>
          <w:p w:rsidR="006D0EFB" w:rsidRPr="008313D9" w:rsidRDefault="006D0EFB" w:rsidP="008313D9">
            <w:pPr>
              <w:rPr>
                <w:color w:val="000000"/>
              </w:rPr>
            </w:pPr>
            <w:r w:rsidRPr="008313D9">
              <w:rPr>
                <w:color w:val="000000"/>
              </w:rPr>
              <w:t>Selama berlaku</w:t>
            </w:r>
          </w:p>
          <w:p w:rsidR="006D0EFB" w:rsidRPr="008313D9" w:rsidRDefault="006D0EFB" w:rsidP="008313D9">
            <w:pPr>
              <w:rPr>
                <w:color w:val="000000"/>
              </w:rPr>
            </w:pPr>
          </w:p>
        </w:tc>
        <w:tc>
          <w:tcPr>
            <w:tcW w:w="2551" w:type="dxa"/>
          </w:tcPr>
          <w:p w:rsidR="006D0EFB" w:rsidRDefault="001208AA" w:rsidP="008313D9">
            <w:hyperlink r:id="rId29" w:history="1">
              <w:r w:rsidR="00EB151E" w:rsidRPr="00BB0AC7">
                <w:rPr>
                  <w:rStyle w:val="Hyperlink"/>
                </w:rPr>
                <w:t>http://ppid.rsjd-surakarta.jatengprov.go.id/informasi-berkala/data-aset-dan-investasi/</w:t>
              </w:r>
            </w:hyperlink>
          </w:p>
          <w:p w:rsidR="00EB151E" w:rsidRPr="008313D9" w:rsidRDefault="00EB151E" w:rsidP="008313D9"/>
        </w:tc>
      </w:tr>
      <w:tr w:rsidR="006D0EFB" w:rsidRPr="008313D9" w:rsidTr="006D0EFB">
        <w:trPr>
          <w:trHeight w:val="1407"/>
        </w:trPr>
        <w:tc>
          <w:tcPr>
            <w:tcW w:w="534" w:type="dxa"/>
          </w:tcPr>
          <w:p w:rsidR="006D0EFB" w:rsidRPr="008313D9" w:rsidRDefault="006D0EFB" w:rsidP="00E21DDD">
            <w:pPr>
              <w:rPr>
                <w:color w:val="000000"/>
              </w:rPr>
            </w:pPr>
            <w:r w:rsidRPr="008313D9">
              <w:rPr>
                <w:color w:val="000000"/>
              </w:rPr>
              <w:t>4.6</w:t>
            </w:r>
          </w:p>
          <w:p w:rsidR="006D0EFB" w:rsidRPr="008313D9" w:rsidRDefault="006D0EFB" w:rsidP="00E21DDD">
            <w:pPr>
              <w:rPr>
                <w:color w:val="000000"/>
              </w:rPr>
            </w:pPr>
          </w:p>
        </w:tc>
        <w:tc>
          <w:tcPr>
            <w:tcW w:w="2126" w:type="dxa"/>
          </w:tcPr>
          <w:p w:rsidR="006D0EFB" w:rsidRPr="008313D9" w:rsidRDefault="006D0EFB" w:rsidP="00E21DDD">
            <w:pPr>
              <w:rPr>
                <w:color w:val="000000"/>
              </w:rPr>
            </w:pPr>
            <w:r w:rsidRPr="003D5FC4">
              <w:rPr>
                <w:color w:val="000000"/>
              </w:rPr>
              <w:t>Laporan Operasional</w:t>
            </w:r>
          </w:p>
          <w:p w:rsidR="006D0EFB" w:rsidRPr="008313D9" w:rsidRDefault="006D0EFB" w:rsidP="00E21DDD">
            <w:pPr>
              <w:rPr>
                <w:color w:val="000000"/>
                <w:highlight w:val="yellow"/>
              </w:rPr>
            </w:pPr>
          </w:p>
        </w:tc>
        <w:tc>
          <w:tcPr>
            <w:tcW w:w="4961" w:type="dxa"/>
          </w:tcPr>
          <w:p w:rsidR="006D0EFB" w:rsidRPr="008313D9" w:rsidRDefault="006D0EFB" w:rsidP="00E21DDD">
            <w:r w:rsidRPr="008313D9">
              <w:t xml:space="preserve">Laporan Operasional (LO) merupakan komponen laporan keuangan yang menyediakan informasi mengenai seluruh kegiatan operasional keuangan, entitas pelaporan yang tercermin dalam pendapatan-LO, beban, dan surplus/deficit operasional dari suatu entitas pelaporan. </w:t>
            </w:r>
            <w:r w:rsidRPr="008313D9">
              <w:br/>
              <w:t>Disamping melaporkan kegiatan opearsional, LO juga melaporkan transaksi keuangan dari kegiatan non operasional dan pos luar biasa yang merupakan transaksi diluar tugas dan fungsi utama entitas.</w:t>
            </w:r>
            <w:r w:rsidRPr="008313D9">
              <w:br/>
            </w:r>
            <w:r w:rsidRPr="008313D9">
              <w:rPr>
                <w:b/>
                <w:bCs/>
              </w:rPr>
              <w:t>Dokumen LO dibuat dalam periode tahunan.</w:t>
            </w:r>
          </w:p>
        </w:tc>
        <w:tc>
          <w:tcPr>
            <w:tcW w:w="1843" w:type="dxa"/>
          </w:tcPr>
          <w:p w:rsidR="006D0EFB" w:rsidRPr="008313D9" w:rsidRDefault="006D0EFB" w:rsidP="00E21DDD">
            <w:pPr>
              <w:rPr>
                <w:color w:val="000000"/>
              </w:rPr>
            </w:pPr>
            <w:r w:rsidRPr="008313D9">
              <w:rPr>
                <w:color w:val="000000"/>
              </w:rPr>
              <w:t>Kasubag Akuntansi</w:t>
            </w:r>
          </w:p>
          <w:p w:rsidR="006D0EFB" w:rsidRPr="008313D9" w:rsidRDefault="006D0EFB" w:rsidP="00E21DDD">
            <w:pPr>
              <w:rPr>
                <w:color w:val="000000"/>
              </w:rPr>
            </w:pPr>
          </w:p>
        </w:tc>
        <w:tc>
          <w:tcPr>
            <w:tcW w:w="1417" w:type="dxa"/>
          </w:tcPr>
          <w:p w:rsidR="006D0EFB" w:rsidRPr="008313D9" w:rsidRDefault="006D0EFB" w:rsidP="00E21DDD">
            <w:r w:rsidRPr="008313D9">
              <w:t>Update Data 201</w:t>
            </w:r>
            <w:r>
              <w:t>9</w:t>
            </w:r>
          </w:p>
          <w:p w:rsidR="006D0EFB" w:rsidRPr="008313D9" w:rsidRDefault="006D0EFB" w:rsidP="00E21DDD"/>
        </w:tc>
        <w:tc>
          <w:tcPr>
            <w:tcW w:w="1418" w:type="dxa"/>
          </w:tcPr>
          <w:p w:rsidR="006708EE" w:rsidRDefault="006708EE" w:rsidP="006708EE">
            <w:pPr>
              <w:rPr>
                <w:rFonts w:ascii="Calibri" w:hAnsi="Calibri"/>
                <w:color w:val="000000"/>
              </w:rPr>
            </w:pPr>
            <w:r>
              <w:rPr>
                <w:rFonts w:ascii="Calibri" w:hAnsi="Calibri"/>
                <w:color w:val="000000"/>
              </w:rPr>
              <w:t>Hard &amp; Soft File</w:t>
            </w:r>
          </w:p>
          <w:p w:rsidR="006D0EFB" w:rsidRPr="008313D9" w:rsidRDefault="006D0EFB" w:rsidP="00E21DDD">
            <w:pPr>
              <w:rPr>
                <w:color w:val="000000"/>
              </w:rPr>
            </w:pPr>
          </w:p>
          <w:p w:rsidR="006D0EFB" w:rsidRPr="008313D9" w:rsidRDefault="006D0EFB" w:rsidP="00E21DDD">
            <w:pPr>
              <w:rPr>
                <w:color w:val="000000"/>
              </w:rPr>
            </w:pPr>
          </w:p>
        </w:tc>
        <w:tc>
          <w:tcPr>
            <w:tcW w:w="1134" w:type="dxa"/>
          </w:tcPr>
          <w:p w:rsidR="006D0EFB" w:rsidRPr="008313D9" w:rsidRDefault="006D0EFB" w:rsidP="00E21DDD">
            <w:pPr>
              <w:rPr>
                <w:color w:val="000000"/>
              </w:rPr>
            </w:pPr>
            <w:r w:rsidRPr="008313D9">
              <w:rPr>
                <w:color w:val="000000"/>
              </w:rPr>
              <w:t>1  Tahun</w:t>
            </w:r>
          </w:p>
          <w:p w:rsidR="006D0EFB" w:rsidRPr="008313D9" w:rsidRDefault="006D0EFB" w:rsidP="00E21DDD">
            <w:pPr>
              <w:rPr>
                <w:color w:val="000000"/>
              </w:rPr>
            </w:pPr>
          </w:p>
        </w:tc>
        <w:tc>
          <w:tcPr>
            <w:tcW w:w="2551" w:type="dxa"/>
          </w:tcPr>
          <w:p w:rsidR="006D0EFB" w:rsidRDefault="001208AA" w:rsidP="00E21DDD">
            <w:hyperlink r:id="rId30" w:history="1">
              <w:r w:rsidR="00EB151E" w:rsidRPr="00BB0AC7">
                <w:rPr>
                  <w:rStyle w:val="Hyperlink"/>
                </w:rPr>
                <w:t>http://ppid.rsjd-surakarta.jatengprov.go.id/informasi-berkala/laporan-operasional/</w:t>
              </w:r>
            </w:hyperlink>
          </w:p>
          <w:p w:rsidR="00EB151E" w:rsidRPr="008313D9" w:rsidRDefault="00EB151E" w:rsidP="00E21DDD"/>
        </w:tc>
      </w:tr>
      <w:tr w:rsidR="006D0EFB" w:rsidRPr="008313D9" w:rsidTr="006D0EFB">
        <w:trPr>
          <w:trHeight w:val="1407"/>
        </w:trPr>
        <w:tc>
          <w:tcPr>
            <w:tcW w:w="534" w:type="dxa"/>
          </w:tcPr>
          <w:p w:rsidR="006D0EFB" w:rsidRPr="008313D9" w:rsidRDefault="006D0EFB" w:rsidP="00E21DDD">
            <w:pPr>
              <w:rPr>
                <w:color w:val="000000"/>
              </w:rPr>
            </w:pPr>
            <w:r w:rsidRPr="008313D9">
              <w:rPr>
                <w:color w:val="000000"/>
              </w:rPr>
              <w:lastRenderedPageBreak/>
              <w:t>4.7</w:t>
            </w:r>
          </w:p>
          <w:p w:rsidR="006D0EFB" w:rsidRPr="008313D9" w:rsidRDefault="006D0EFB" w:rsidP="00E21DDD">
            <w:pPr>
              <w:rPr>
                <w:color w:val="000000"/>
              </w:rPr>
            </w:pPr>
          </w:p>
        </w:tc>
        <w:tc>
          <w:tcPr>
            <w:tcW w:w="2126" w:type="dxa"/>
          </w:tcPr>
          <w:p w:rsidR="006D0EFB" w:rsidRPr="008313D9" w:rsidRDefault="006D0EFB" w:rsidP="00E21DDD">
            <w:pPr>
              <w:rPr>
                <w:color w:val="000000"/>
              </w:rPr>
            </w:pPr>
            <w:r w:rsidRPr="003D5FC4">
              <w:rPr>
                <w:color w:val="000000"/>
              </w:rPr>
              <w:t>Laporan Perubahan Ekuitas (LPE)</w:t>
            </w:r>
          </w:p>
          <w:p w:rsidR="006D0EFB" w:rsidRPr="008313D9" w:rsidRDefault="006D0EFB" w:rsidP="00E21DDD">
            <w:pPr>
              <w:rPr>
                <w:color w:val="000000"/>
                <w:highlight w:val="yellow"/>
              </w:rPr>
            </w:pPr>
          </w:p>
        </w:tc>
        <w:tc>
          <w:tcPr>
            <w:tcW w:w="4961" w:type="dxa"/>
          </w:tcPr>
          <w:p w:rsidR="00F714AF" w:rsidRDefault="006D0EFB" w:rsidP="00E21DDD">
            <w:r w:rsidRPr="008313D9">
              <w:t>LPE merupakan komponen laporan keuangan yang menyajikan sekurang-kurangnya pos-pos ekuitas awal, surplus/deficit – LO pada periode bersangkutan, koreksi-koreksi yang langsung menambah/mengurangiekuitas dan ekuitas akhir</w:t>
            </w:r>
            <w:r w:rsidR="00F714AF">
              <w:t>.</w:t>
            </w:r>
          </w:p>
          <w:p w:rsidR="00290C0C" w:rsidRDefault="00290C0C" w:rsidP="00E21DDD"/>
          <w:p w:rsidR="00642695" w:rsidRDefault="00642695" w:rsidP="00E21DDD"/>
          <w:p w:rsidR="00290C0C" w:rsidRPr="008313D9" w:rsidRDefault="00290C0C" w:rsidP="00E21DDD"/>
        </w:tc>
        <w:tc>
          <w:tcPr>
            <w:tcW w:w="1843" w:type="dxa"/>
          </w:tcPr>
          <w:p w:rsidR="006D0EFB" w:rsidRPr="008313D9" w:rsidRDefault="006D0EFB" w:rsidP="00E21DDD">
            <w:pPr>
              <w:rPr>
                <w:color w:val="000000"/>
              </w:rPr>
            </w:pPr>
            <w:r w:rsidRPr="008313D9">
              <w:rPr>
                <w:color w:val="000000"/>
              </w:rPr>
              <w:t>Kasubag Akuntansi</w:t>
            </w:r>
          </w:p>
          <w:p w:rsidR="006D0EFB" w:rsidRPr="008313D9" w:rsidRDefault="006D0EFB" w:rsidP="00E21DDD">
            <w:pPr>
              <w:rPr>
                <w:color w:val="000000"/>
              </w:rPr>
            </w:pPr>
          </w:p>
        </w:tc>
        <w:tc>
          <w:tcPr>
            <w:tcW w:w="1417" w:type="dxa"/>
          </w:tcPr>
          <w:p w:rsidR="006D0EFB" w:rsidRPr="008313D9" w:rsidRDefault="006D0EFB" w:rsidP="00E21DDD">
            <w:r w:rsidRPr="008313D9">
              <w:t>Update Data 201</w:t>
            </w:r>
            <w:r>
              <w:t>9</w:t>
            </w:r>
          </w:p>
          <w:p w:rsidR="006D0EFB" w:rsidRPr="008313D9" w:rsidRDefault="006D0EFB" w:rsidP="00E21DDD"/>
        </w:tc>
        <w:tc>
          <w:tcPr>
            <w:tcW w:w="1418" w:type="dxa"/>
          </w:tcPr>
          <w:p w:rsidR="006708EE" w:rsidRDefault="006708EE" w:rsidP="006708EE">
            <w:pPr>
              <w:rPr>
                <w:rFonts w:ascii="Calibri" w:hAnsi="Calibri"/>
                <w:color w:val="000000"/>
              </w:rPr>
            </w:pPr>
            <w:r>
              <w:rPr>
                <w:rFonts w:ascii="Calibri" w:hAnsi="Calibri"/>
                <w:color w:val="000000"/>
              </w:rPr>
              <w:t>Hard &amp; Soft File</w:t>
            </w:r>
          </w:p>
          <w:p w:rsidR="006D0EFB" w:rsidRPr="008313D9" w:rsidRDefault="006D0EFB" w:rsidP="00E21DDD">
            <w:pPr>
              <w:rPr>
                <w:color w:val="000000"/>
              </w:rPr>
            </w:pPr>
          </w:p>
        </w:tc>
        <w:tc>
          <w:tcPr>
            <w:tcW w:w="1134" w:type="dxa"/>
          </w:tcPr>
          <w:p w:rsidR="006D0EFB" w:rsidRPr="008313D9" w:rsidRDefault="006D0EFB" w:rsidP="00E21DDD">
            <w:pPr>
              <w:rPr>
                <w:color w:val="000000"/>
              </w:rPr>
            </w:pPr>
            <w:r w:rsidRPr="008313D9">
              <w:rPr>
                <w:color w:val="000000"/>
              </w:rPr>
              <w:t>1  Tahun</w:t>
            </w:r>
          </w:p>
          <w:p w:rsidR="006D0EFB" w:rsidRPr="008313D9" w:rsidRDefault="006D0EFB" w:rsidP="00E21DDD">
            <w:pPr>
              <w:rPr>
                <w:color w:val="000000"/>
              </w:rPr>
            </w:pPr>
          </w:p>
        </w:tc>
        <w:tc>
          <w:tcPr>
            <w:tcW w:w="2551" w:type="dxa"/>
          </w:tcPr>
          <w:p w:rsidR="006D0EFB" w:rsidRDefault="001208AA" w:rsidP="00E21DDD">
            <w:hyperlink r:id="rId31" w:history="1">
              <w:r w:rsidR="00EB151E" w:rsidRPr="00BB0AC7">
                <w:rPr>
                  <w:rStyle w:val="Hyperlink"/>
                </w:rPr>
                <w:t>http://ppid.rsjd-surakarta.jatengprov.go.id/informasi-berkala/laporan-perubahan-ekuitas/</w:t>
              </w:r>
            </w:hyperlink>
          </w:p>
          <w:p w:rsidR="00EB151E" w:rsidRPr="008313D9" w:rsidRDefault="00EB151E" w:rsidP="00E21DDD"/>
        </w:tc>
      </w:tr>
      <w:tr w:rsidR="001D44EB" w:rsidRPr="008313D9" w:rsidTr="00642695">
        <w:trPr>
          <w:trHeight w:val="416"/>
        </w:trPr>
        <w:tc>
          <w:tcPr>
            <w:tcW w:w="534" w:type="dxa"/>
          </w:tcPr>
          <w:p w:rsidR="001D44EB" w:rsidRPr="008313D9" w:rsidRDefault="001D44EB" w:rsidP="00E21DDD">
            <w:pPr>
              <w:rPr>
                <w:b/>
                <w:bCs/>
                <w:color w:val="000000"/>
              </w:rPr>
            </w:pPr>
            <w:r w:rsidRPr="008313D9">
              <w:rPr>
                <w:b/>
                <w:bCs/>
                <w:color w:val="000000"/>
              </w:rPr>
              <w:t>5</w:t>
            </w:r>
          </w:p>
        </w:tc>
        <w:tc>
          <w:tcPr>
            <w:tcW w:w="15450" w:type="dxa"/>
            <w:gridSpan w:val="7"/>
          </w:tcPr>
          <w:p w:rsidR="001D44EB" w:rsidRPr="008313D9" w:rsidRDefault="001D44EB" w:rsidP="00E21DDD">
            <w:pPr>
              <w:rPr>
                <w:b/>
                <w:bCs/>
                <w:color w:val="000000"/>
              </w:rPr>
            </w:pPr>
            <w:r w:rsidRPr="008313D9">
              <w:rPr>
                <w:b/>
                <w:bCs/>
                <w:color w:val="000000"/>
              </w:rPr>
              <w:t>RINGKASAN LAPORAN AKSES INFORMASI PUBLIK</w:t>
            </w:r>
          </w:p>
        </w:tc>
      </w:tr>
      <w:tr w:rsidR="006D0EFB" w:rsidRPr="008313D9" w:rsidTr="006D0EFB">
        <w:trPr>
          <w:trHeight w:val="864"/>
        </w:trPr>
        <w:tc>
          <w:tcPr>
            <w:tcW w:w="534" w:type="dxa"/>
          </w:tcPr>
          <w:p w:rsidR="006D0EFB" w:rsidRDefault="006D0EFB" w:rsidP="00E21DDD">
            <w:pPr>
              <w:rPr>
                <w:rFonts w:ascii="Calibri" w:hAnsi="Calibri"/>
                <w:color w:val="000000"/>
              </w:rPr>
            </w:pPr>
            <w:r>
              <w:rPr>
                <w:rFonts w:ascii="Calibri" w:hAnsi="Calibri"/>
                <w:color w:val="000000"/>
              </w:rPr>
              <w:t>5.1</w:t>
            </w:r>
          </w:p>
          <w:p w:rsidR="006D0EFB" w:rsidRPr="008313D9" w:rsidRDefault="006D0EFB" w:rsidP="00E21DDD">
            <w:pPr>
              <w:rPr>
                <w:color w:val="000000"/>
              </w:rPr>
            </w:pPr>
          </w:p>
        </w:tc>
        <w:tc>
          <w:tcPr>
            <w:tcW w:w="2126" w:type="dxa"/>
          </w:tcPr>
          <w:p w:rsidR="006D0EFB" w:rsidRDefault="006D0EFB" w:rsidP="00E21DDD">
            <w:pPr>
              <w:rPr>
                <w:rFonts w:ascii="Calibri" w:hAnsi="Calibri"/>
                <w:color w:val="000000"/>
              </w:rPr>
            </w:pPr>
            <w:r w:rsidRPr="003D5FC4">
              <w:rPr>
                <w:rFonts w:ascii="Calibri" w:hAnsi="Calibri"/>
                <w:color w:val="000000"/>
              </w:rPr>
              <w:t>Jumlah Permohonan Informasi Publik yang diterima</w:t>
            </w:r>
          </w:p>
          <w:p w:rsidR="006D0EFB" w:rsidRPr="008313D9" w:rsidRDefault="006D0EFB" w:rsidP="00E21DDD">
            <w:pPr>
              <w:rPr>
                <w:color w:val="000000"/>
                <w:highlight w:val="yellow"/>
              </w:rPr>
            </w:pPr>
          </w:p>
        </w:tc>
        <w:tc>
          <w:tcPr>
            <w:tcW w:w="4961" w:type="dxa"/>
          </w:tcPr>
          <w:p w:rsidR="006D0EFB" w:rsidRPr="00C94FA8" w:rsidRDefault="006D0EFB" w:rsidP="00E21DDD">
            <w:pPr>
              <w:rPr>
                <w:rFonts w:ascii="Calibri" w:hAnsi="Calibri"/>
              </w:rPr>
            </w:pPr>
            <w:r>
              <w:rPr>
                <w:rFonts w:ascii="Calibri" w:hAnsi="Calibri"/>
              </w:rPr>
              <w:t>Jumlah permohonan Informasi Publik yang diterima di Badan Publik RSJD Surakarta dan dikabulkan</w:t>
            </w:r>
            <w:r w:rsidR="00F714AF">
              <w:rPr>
                <w:rFonts w:ascii="Calibri" w:hAnsi="Calibri"/>
              </w:rPr>
              <w:t>.</w:t>
            </w:r>
          </w:p>
        </w:tc>
        <w:tc>
          <w:tcPr>
            <w:tcW w:w="1843" w:type="dxa"/>
          </w:tcPr>
          <w:p w:rsidR="006D0EFB" w:rsidRDefault="004A5D8A" w:rsidP="00E21DDD">
            <w:pPr>
              <w:rPr>
                <w:rFonts w:ascii="Calibri" w:hAnsi="Calibri"/>
                <w:color w:val="000000"/>
              </w:rPr>
            </w:pPr>
            <w:r>
              <w:rPr>
                <w:rFonts w:ascii="Calibri" w:hAnsi="Calibri"/>
                <w:color w:val="000000"/>
              </w:rPr>
              <w:t>Instalasi</w:t>
            </w:r>
            <w:r w:rsidR="006D0EFB">
              <w:rPr>
                <w:rFonts w:ascii="Calibri" w:hAnsi="Calibri"/>
                <w:color w:val="000000"/>
              </w:rPr>
              <w:t xml:space="preserve"> Humas &amp; Pemasaran</w:t>
            </w:r>
          </w:p>
          <w:p w:rsidR="006D0EFB" w:rsidRPr="008313D9" w:rsidRDefault="006D0EFB" w:rsidP="00E21DDD">
            <w:pPr>
              <w:rPr>
                <w:color w:val="000000"/>
              </w:rPr>
            </w:pPr>
          </w:p>
        </w:tc>
        <w:tc>
          <w:tcPr>
            <w:tcW w:w="1417" w:type="dxa"/>
          </w:tcPr>
          <w:p w:rsidR="006D0EFB" w:rsidRPr="008313D9" w:rsidRDefault="006D0EFB" w:rsidP="00E21DDD">
            <w:r w:rsidRPr="008313D9">
              <w:t>Update Data 201</w:t>
            </w:r>
            <w:r>
              <w:t>9</w:t>
            </w:r>
          </w:p>
          <w:p w:rsidR="006D0EFB" w:rsidRPr="008313D9" w:rsidRDefault="006D0EFB" w:rsidP="00E21DDD"/>
        </w:tc>
        <w:tc>
          <w:tcPr>
            <w:tcW w:w="1418" w:type="dxa"/>
          </w:tcPr>
          <w:p w:rsidR="006708EE" w:rsidRDefault="006708EE" w:rsidP="006708EE">
            <w:pPr>
              <w:rPr>
                <w:rFonts w:ascii="Calibri" w:hAnsi="Calibri"/>
                <w:color w:val="000000"/>
              </w:rPr>
            </w:pPr>
            <w:r>
              <w:rPr>
                <w:rFonts w:ascii="Calibri" w:hAnsi="Calibri"/>
                <w:color w:val="000000"/>
              </w:rPr>
              <w:t>Hard &amp; Soft File</w:t>
            </w:r>
          </w:p>
          <w:p w:rsidR="006D0EFB" w:rsidRPr="008313D9" w:rsidRDefault="006D0EFB" w:rsidP="00E21DDD">
            <w:pPr>
              <w:rPr>
                <w:color w:val="000000"/>
              </w:rPr>
            </w:pPr>
          </w:p>
        </w:tc>
        <w:tc>
          <w:tcPr>
            <w:tcW w:w="1134" w:type="dxa"/>
          </w:tcPr>
          <w:p w:rsidR="006D0EFB" w:rsidRDefault="006D0EFB" w:rsidP="00E21DDD">
            <w:pPr>
              <w:rPr>
                <w:rFonts w:ascii="Calibri" w:hAnsi="Calibri"/>
                <w:color w:val="000000"/>
              </w:rPr>
            </w:pPr>
            <w:r>
              <w:rPr>
                <w:rFonts w:ascii="Calibri" w:hAnsi="Calibri"/>
                <w:color w:val="000000"/>
              </w:rPr>
              <w:t>selama masih berlaku</w:t>
            </w:r>
          </w:p>
          <w:p w:rsidR="006D0EFB" w:rsidRPr="0062656F" w:rsidRDefault="006D0EFB" w:rsidP="00E21DDD">
            <w:pPr>
              <w:rPr>
                <w:b/>
                <w:color w:val="000000"/>
              </w:rPr>
            </w:pPr>
          </w:p>
        </w:tc>
        <w:tc>
          <w:tcPr>
            <w:tcW w:w="2551" w:type="dxa"/>
          </w:tcPr>
          <w:p w:rsidR="006D0EFB" w:rsidRDefault="001208AA" w:rsidP="00E21DDD">
            <w:hyperlink r:id="rId32" w:history="1">
              <w:r w:rsidR="00EB151E" w:rsidRPr="00BB0AC7">
                <w:rPr>
                  <w:rStyle w:val="Hyperlink"/>
                </w:rPr>
                <w:t>http://ppid.rsjd-surakarta.jatengprov.go.id/informasi-berkala/jumlah-permohonan-informasi-publik-yang-diterima/</w:t>
              </w:r>
            </w:hyperlink>
          </w:p>
          <w:p w:rsidR="00EB151E" w:rsidRPr="008313D9" w:rsidRDefault="00EB151E" w:rsidP="00E21DDD"/>
        </w:tc>
      </w:tr>
      <w:tr w:rsidR="006D0EFB" w:rsidRPr="008313D9" w:rsidTr="006D0EFB">
        <w:trPr>
          <w:trHeight w:val="1407"/>
        </w:trPr>
        <w:tc>
          <w:tcPr>
            <w:tcW w:w="534" w:type="dxa"/>
          </w:tcPr>
          <w:p w:rsidR="006D0EFB" w:rsidRDefault="006D0EFB" w:rsidP="00E21DDD">
            <w:pPr>
              <w:rPr>
                <w:rFonts w:ascii="Calibri" w:hAnsi="Calibri"/>
                <w:color w:val="000000"/>
              </w:rPr>
            </w:pPr>
            <w:r>
              <w:rPr>
                <w:rFonts w:ascii="Calibri" w:hAnsi="Calibri"/>
                <w:color w:val="000000"/>
              </w:rPr>
              <w:t>5.2</w:t>
            </w:r>
          </w:p>
          <w:p w:rsidR="006D0EFB" w:rsidRDefault="006D0EFB" w:rsidP="00E21DDD">
            <w:pPr>
              <w:rPr>
                <w:rFonts w:ascii="Calibri" w:hAnsi="Calibri"/>
                <w:color w:val="000000"/>
              </w:rPr>
            </w:pPr>
          </w:p>
        </w:tc>
        <w:tc>
          <w:tcPr>
            <w:tcW w:w="2126" w:type="dxa"/>
          </w:tcPr>
          <w:p w:rsidR="006D0EFB" w:rsidRDefault="006D0EFB" w:rsidP="00E21DDD">
            <w:pPr>
              <w:rPr>
                <w:rFonts w:ascii="Calibri" w:hAnsi="Calibri"/>
                <w:color w:val="000000"/>
              </w:rPr>
            </w:pPr>
            <w:r>
              <w:rPr>
                <w:rFonts w:ascii="Calibri" w:hAnsi="Calibri"/>
                <w:color w:val="000000"/>
              </w:rPr>
              <w:t>Jumlah Informasi Publik yang ditolak</w:t>
            </w:r>
          </w:p>
          <w:p w:rsidR="006D0EFB" w:rsidRPr="0062656F" w:rsidRDefault="006D0EFB" w:rsidP="00E21DDD">
            <w:pPr>
              <w:rPr>
                <w:rFonts w:ascii="Calibri" w:hAnsi="Calibri"/>
                <w:color w:val="000000"/>
                <w:highlight w:val="yellow"/>
              </w:rPr>
            </w:pPr>
          </w:p>
        </w:tc>
        <w:tc>
          <w:tcPr>
            <w:tcW w:w="4961" w:type="dxa"/>
          </w:tcPr>
          <w:p w:rsidR="006D0EFB" w:rsidRDefault="006D0EFB" w:rsidP="00E21DDD">
            <w:pPr>
              <w:rPr>
                <w:rFonts w:ascii="Calibri" w:hAnsi="Calibri"/>
                <w:color w:val="000000"/>
              </w:rPr>
            </w:pPr>
            <w:r>
              <w:rPr>
                <w:rFonts w:ascii="Calibri" w:hAnsi="Calibri"/>
                <w:color w:val="000000"/>
              </w:rPr>
              <w:t xml:space="preserve">Setiap permohonan Informasi yang diajukan tidak ada yang ditolak sebab dalam penentuan terhadap Informasi Yang Dikecualikan mengacu pada ketentuan Pasal 4 </w:t>
            </w:r>
            <w:r w:rsidR="004A5D8A">
              <w:rPr>
                <w:rFonts w:ascii="Calibri" w:hAnsi="Calibri"/>
                <w:color w:val="000000"/>
              </w:rPr>
              <w:t xml:space="preserve">ayat (2) </w:t>
            </w:r>
            <w:r>
              <w:rPr>
                <w:rFonts w:ascii="Calibri" w:hAnsi="Calibri"/>
                <w:color w:val="000000"/>
              </w:rPr>
              <w:t>huruf b Peraturan Komisi Informasi Nomor 1 Tahun 2017</w:t>
            </w:r>
            <w:r w:rsidR="00F714AF">
              <w:rPr>
                <w:rFonts w:ascii="Calibri" w:hAnsi="Calibri"/>
                <w:color w:val="000000"/>
              </w:rPr>
              <w:t>.</w:t>
            </w:r>
            <w:r>
              <w:rPr>
                <w:rFonts w:ascii="Calibri" w:hAnsi="Calibri"/>
                <w:color w:val="000000"/>
              </w:rPr>
              <w:br/>
            </w:r>
            <w:r w:rsidRPr="0062656F">
              <w:rPr>
                <w:rFonts w:ascii="Calibri" w:hAnsi="Calibri"/>
                <w:b/>
                <w:bCs/>
                <w:iCs/>
                <w:color w:val="000000"/>
              </w:rPr>
              <w:t>Pengujian Konsekwensi dapat dilakukan pada saat adanya permohonan Informasi Publik</w:t>
            </w:r>
            <w:r w:rsidR="00F714AF">
              <w:rPr>
                <w:rFonts w:ascii="Calibri" w:hAnsi="Calibri"/>
                <w:b/>
                <w:bCs/>
                <w:iCs/>
                <w:color w:val="000000"/>
              </w:rPr>
              <w:t>.</w:t>
            </w:r>
          </w:p>
          <w:p w:rsidR="006D0EFB" w:rsidRDefault="006D0EFB" w:rsidP="00E21DDD">
            <w:pPr>
              <w:rPr>
                <w:rFonts w:ascii="Calibri" w:hAnsi="Calibri"/>
              </w:rPr>
            </w:pPr>
          </w:p>
        </w:tc>
        <w:tc>
          <w:tcPr>
            <w:tcW w:w="1843" w:type="dxa"/>
          </w:tcPr>
          <w:p w:rsidR="006D0EFB" w:rsidRPr="004A5D8A" w:rsidRDefault="004A5D8A" w:rsidP="00E21DDD">
            <w:pPr>
              <w:rPr>
                <w:rFonts w:ascii="Calibri" w:hAnsi="Calibri"/>
                <w:color w:val="000000"/>
              </w:rPr>
            </w:pPr>
            <w:r>
              <w:rPr>
                <w:rFonts w:ascii="Calibri" w:hAnsi="Calibri"/>
                <w:color w:val="000000"/>
              </w:rPr>
              <w:t>Kabag Umum / PPID Pembantu</w:t>
            </w:r>
          </w:p>
        </w:tc>
        <w:tc>
          <w:tcPr>
            <w:tcW w:w="1417" w:type="dxa"/>
          </w:tcPr>
          <w:p w:rsidR="006D0EFB" w:rsidRPr="008313D9" w:rsidRDefault="006D0EFB" w:rsidP="00E21DDD">
            <w:r w:rsidRPr="008313D9">
              <w:t>Update Data 201</w:t>
            </w:r>
            <w:r>
              <w:t>9</w:t>
            </w:r>
          </w:p>
          <w:p w:rsidR="006D0EFB" w:rsidRPr="008313D9" w:rsidRDefault="006D0EFB" w:rsidP="00E21DDD"/>
        </w:tc>
        <w:tc>
          <w:tcPr>
            <w:tcW w:w="1418" w:type="dxa"/>
          </w:tcPr>
          <w:p w:rsidR="006D0EFB" w:rsidRDefault="006D0EFB" w:rsidP="00E21DDD">
            <w:pPr>
              <w:rPr>
                <w:rFonts w:ascii="Calibri" w:hAnsi="Calibri"/>
                <w:color w:val="000000"/>
              </w:rPr>
            </w:pPr>
            <w:r>
              <w:rPr>
                <w:rFonts w:ascii="Calibri" w:hAnsi="Calibri"/>
                <w:color w:val="000000"/>
              </w:rPr>
              <w:t>-</w:t>
            </w:r>
          </w:p>
          <w:p w:rsidR="006D0EFB" w:rsidRPr="008313D9" w:rsidRDefault="006D0EFB" w:rsidP="00E21DDD">
            <w:pPr>
              <w:rPr>
                <w:color w:val="000000"/>
              </w:rPr>
            </w:pPr>
          </w:p>
        </w:tc>
        <w:tc>
          <w:tcPr>
            <w:tcW w:w="1134" w:type="dxa"/>
          </w:tcPr>
          <w:p w:rsidR="006D0EFB" w:rsidRDefault="006D0EFB" w:rsidP="00E21DDD">
            <w:pPr>
              <w:rPr>
                <w:rFonts w:ascii="Calibri" w:hAnsi="Calibri"/>
                <w:color w:val="000000"/>
              </w:rPr>
            </w:pPr>
            <w:r>
              <w:rPr>
                <w:rFonts w:ascii="Calibri" w:hAnsi="Calibri"/>
                <w:color w:val="000000"/>
              </w:rPr>
              <w:t>-</w:t>
            </w:r>
          </w:p>
          <w:p w:rsidR="006D0EFB" w:rsidRPr="008313D9" w:rsidRDefault="006D0EFB" w:rsidP="00E21DDD">
            <w:pPr>
              <w:rPr>
                <w:color w:val="000000"/>
              </w:rPr>
            </w:pPr>
          </w:p>
        </w:tc>
        <w:tc>
          <w:tcPr>
            <w:tcW w:w="2551" w:type="dxa"/>
          </w:tcPr>
          <w:p w:rsidR="006D0EFB" w:rsidRDefault="001208AA" w:rsidP="00E21DDD">
            <w:hyperlink r:id="rId33" w:history="1">
              <w:r w:rsidR="0061799C" w:rsidRPr="00BB0AC7">
                <w:rPr>
                  <w:rStyle w:val="Hyperlink"/>
                </w:rPr>
                <w:t>http://ppid.rsjd-surakarta.jatengprov.go.id/informasi-berkala/jumlah-permohonan-informasi-publik-yang-ditolak/</w:t>
              </w:r>
            </w:hyperlink>
          </w:p>
          <w:p w:rsidR="0061799C" w:rsidRPr="008313D9" w:rsidRDefault="0061799C" w:rsidP="00E21DDD"/>
        </w:tc>
      </w:tr>
      <w:tr w:rsidR="006D0EFB" w:rsidRPr="008313D9" w:rsidTr="006D0EFB">
        <w:trPr>
          <w:trHeight w:val="1407"/>
        </w:trPr>
        <w:tc>
          <w:tcPr>
            <w:tcW w:w="534" w:type="dxa"/>
          </w:tcPr>
          <w:p w:rsidR="006D0EFB" w:rsidRDefault="006D0EFB" w:rsidP="00E21DDD">
            <w:pPr>
              <w:rPr>
                <w:rFonts w:ascii="Calibri" w:hAnsi="Calibri"/>
                <w:b/>
                <w:bCs/>
                <w:color w:val="000000"/>
              </w:rPr>
            </w:pPr>
            <w:r>
              <w:rPr>
                <w:rFonts w:ascii="Calibri" w:hAnsi="Calibri"/>
                <w:b/>
                <w:bCs/>
                <w:color w:val="000000"/>
              </w:rPr>
              <w:t>6</w:t>
            </w:r>
          </w:p>
          <w:p w:rsidR="006D0EFB" w:rsidRDefault="006D0EFB" w:rsidP="00E21DDD">
            <w:pPr>
              <w:rPr>
                <w:rFonts w:ascii="Calibri" w:hAnsi="Calibri"/>
                <w:color w:val="000000"/>
              </w:rPr>
            </w:pPr>
          </w:p>
        </w:tc>
        <w:tc>
          <w:tcPr>
            <w:tcW w:w="2126" w:type="dxa"/>
          </w:tcPr>
          <w:p w:rsidR="006D0EFB" w:rsidRDefault="006D0EFB" w:rsidP="00E21DDD">
            <w:pPr>
              <w:rPr>
                <w:rFonts w:ascii="Calibri" w:hAnsi="Calibri"/>
                <w:b/>
                <w:bCs/>
                <w:color w:val="000000"/>
              </w:rPr>
            </w:pPr>
            <w:r>
              <w:rPr>
                <w:rFonts w:ascii="Calibri" w:hAnsi="Calibri"/>
                <w:b/>
                <w:bCs/>
                <w:color w:val="000000"/>
              </w:rPr>
              <w:t xml:space="preserve">INFORMASI TENTANG PERATURAN, KEPUTUSAN DAN/ATAU KEBIJAKAN YANG MENGIKAT DAN/ATAU BERDAMPAK BAGI PUBLIC YANG DIKELUARKAN OLEH BADAN PUBLIK </w:t>
            </w:r>
          </w:p>
          <w:p w:rsidR="006D0EFB" w:rsidRDefault="006D0EFB" w:rsidP="00E21DDD">
            <w:pPr>
              <w:rPr>
                <w:rFonts w:ascii="Calibri" w:hAnsi="Calibri"/>
                <w:color w:val="000000"/>
              </w:rPr>
            </w:pPr>
          </w:p>
        </w:tc>
        <w:tc>
          <w:tcPr>
            <w:tcW w:w="4961" w:type="dxa"/>
          </w:tcPr>
          <w:p w:rsidR="006D0EFB" w:rsidRDefault="006D0EFB" w:rsidP="00E21DDD">
            <w:pPr>
              <w:rPr>
                <w:rFonts w:ascii="Calibri" w:hAnsi="Calibri"/>
                <w:color w:val="000000"/>
              </w:rPr>
            </w:pPr>
            <w:r>
              <w:rPr>
                <w:rFonts w:ascii="Calibri" w:hAnsi="Calibri"/>
                <w:color w:val="000000"/>
              </w:rPr>
              <w:t>Daftar Peraturan Perundang-undangan baik yang bersifat nasional, sektoral, regional maupun internal yang berlaku dan digunakan di Badan Publik RSJD Surakarta</w:t>
            </w:r>
            <w:r w:rsidR="00F714AF">
              <w:rPr>
                <w:rFonts w:ascii="Calibri" w:hAnsi="Calibri"/>
                <w:color w:val="000000"/>
              </w:rPr>
              <w:t>.</w:t>
            </w:r>
          </w:p>
          <w:p w:rsidR="006D0EFB" w:rsidRDefault="006D0EFB" w:rsidP="00E21DDD">
            <w:pPr>
              <w:rPr>
                <w:rFonts w:ascii="Calibri" w:hAnsi="Calibri"/>
                <w:color w:val="000000"/>
              </w:rPr>
            </w:pPr>
          </w:p>
        </w:tc>
        <w:tc>
          <w:tcPr>
            <w:tcW w:w="1843" w:type="dxa"/>
          </w:tcPr>
          <w:p w:rsidR="006D0EFB" w:rsidRDefault="004A5D8A" w:rsidP="00E21DDD">
            <w:pPr>
              <w:rPr>
                <w:rFonts w:ascii="Calibri" w:hAnsi="Calibri"/>
                <w:color w:val="000000"/>
              </w:rPr>
            </w:pPr>
            <w:r>
              <w:rPr>
                <w:rFonts w:ascii="Calibri" w:hAnsi="Calibri"/>
                <w:color w:val="000000"/>
              </w:rPr>
              <w:t xml:space="preserve">Subag Tata Usaha </w:t>
            </w:r>
            <w:r>
              <w:rPr>
                <w:rFonts w:ascii="Calibri" w:hAnsi="Calibri"/>
                <w:color w:val="000000"/>
              </w:rPr>
              <w:br/>
              <w:t>&amp; h</w:t>
            </w:r>
            <w:r w:rsidR="006D0EFB">
              <w:rPr>
                <w:rFonts w:ascii="Calibri" w:hAnsi="Calibri"/>
                <w:color w:val="000000"/>
              </w:rPr>
              <w:t>ukum</w:t>
            </w:r>
          </w:p>
          <w:p w:rsidR="006D0EFB" w:rsidRDefault="006D0EFB" w:rsidP="00E21DDD">
            <w:pPr>
              <w:rPr>
                <w:rFonts w:ascii="Calibri" w:hAnsi="Calibri"/>
                <w:color w:val="000000"/>
              </w:rPr>
            </w:pPr>
          </w:p>
        </w:tc>
        <w:tc>
          <w:tcPr>
            <w:tcW w:w="1417" w:type="dxa"/>
          </w:tcPr>
          <w:p w:rsidR="006D0EFB" w:rsidRPr="008313D9" w:rsidRDefault="006D0EFB" w:rsidP="00E21DDD">
            <w:r w:rsidRPr="008313D9">
              <w:t>Update Data 201</w:t>
            </w:r>
            <w:r>
              <w:t>9</w:t>
            </w:r>
          </w:p>
          <w:p w:rsidR="006D0EFB" w:rsidRPr="008313D9" w:rsidRDefault="006D0EFB" w:rsidP="00E21DDD"/>
        </w:tc>
        <w:tc>
          <w:tcPr>
            <w:tcW w:w="1418" w:type="dxa"/>
          </w:tcPr>
          <w:p w:rsidR="006708EE" w:rsidRDefault="006708EE" w:rsidP="006708EE">
            <w:pPr>
              <w:rPr>
                <w:rFonts w:ascii="Calibri" w:hAnsi="Calibri"/>
                <w:color w:val="000000"/>
              </w:rPr>
            </w:pPr>
            <w:r>
              <w:rPr>
                <w:rFonts w:ascii="Calibri" w:hAnsi="Calibri"/>
                <w:color w:val="000000"/>
              </w:rPr>
              <w:t>Hard &amp; Soft File</w:t>
            </w:r>
          </w:p>
          <w:p w:rsidR="006D0EFB" w:rsidRDefault="006D0EFB" w:rsidP="00E21DDD">
            <w:pPr>
              <w:rPr>
                <w:rFonts w:ascii="Calibri" w:hAnsi="Calibri"/>
                <w:color w:val="000000"/>
              </w:rPr>
            </w:pPr>
          </w:p>
        </w:tc>
        <w:tc>
          <w:tcPr>
            <w:tcW w:w="1134" w:type="dxa"/>
          </w:tcPr>
          <w:p w:rsidR="006D0EFB" w:rsidRDefault="006D0EFB" w:rsidP="00E21DDD">
            <w:pPr>
              <w:rPr>
                <w:rFonts w:ascii="Calibri" w:hAnsi="Calibri"/>
                <w:color w:val="000000"/>
              </w:rPr>
            </w:pPr>
            <w:r>
              <w:rPr>
                <w:rFonts w:ascii="Calibri" w:hAnsi="Calibri"/>
                <w:color w:val="000000"/>
              </w:rPr>
              <w:t>selama masih berlaku</w:t>
            </w:r>
          </w:p>
          <w:p w:rsidR="006D0EFB" w:rsidRDefault="006D0EFB" w:rsidP="00E21DDD">
            <w:pPr>
              <w:rPr>
                <w:rFonts w:ascii="Calibri" w:hAnsi="Calibri"/>
                <w:color w:val="000000"/>
              </w:rPr>
            </w:pPr>
          </w:p>
        </w:tc>
        <w:tc>
          <w:tcPr>
            <w:tcW w:w="2551" w:type="dxa"/>
          </w:tcPr>
          <w:p w:rsidR="006D0EFB" w:rsidRDefault="001208AA" w:rsidP="00E21DDD">
            <w:hyperlink r:id="rId34" w:history="1">
              <w:r w:rsidR="0061799C" w:rsidRPr="00BB0AC7">
                <w:rPr>
                  <w:rStyle w:val="Hyperlink"/>
                </w:rPr>
                <w:t>http://ppid.rsjd-surakarta.jatengprov.go.id/informasi-berkala/informasi-tentang-peraturan-keputusan-dan-kebijakan/</w:t>
              </w:r>
            </w:hyperlink>
          </w:p>
          <w:p w:rsidR="0061799C" w:rsidRPr="008313D9" w:rsidRDefault="0061799C" w:rsidP="00E21DDD"/>
        </w:tc>
      </w:tr>
      <w:tr w:rsidR="006D0EFB" w:rsidRPr="008313D9" w:rsidTr="006D0EFB">
        <w:trPr>
          <w:trHeight w:val="1407"/>
        </w:trPr>
        <w:tc>
          <w:tcPr>
            <w:tcW w:w="534" w:type="dxa"/>
          </w:tcPr>
          <w:p w:rsidR="006D0EFB" w:rsidRDefault="006D0EFB" w:rsidP="00E21DDD">
            <w:pPr>
              <w:rPr>
                <w:rFonts w:ascii="Calibri" w:hAnsi="Calibri"/>
                <w:b/>
                <w:bCs/>
                <w:color w:val="000000"/>
              </w:rPr>
            </w:pPr>
            <w:r>
              <w:rPr>
                <w:rFonts w:ascii="Calibri" w:hAnsi="Calibri"/>
                <w:b/>
                <w:bCs/>
                <w:color w:val="000000"/>
              </w:rPr>
              <w:lastRenderedPageBreak/>
              <w:t>7</w:t>
            </w:r>
          </w:p>
          <w:p w:rsidR="006D0EFB" w:rsidRDefault="006D0EFB" w:rsidP="00E21DDD">
            <w:pPr>
              <w:rPr>
                <w:rFonts w:ascii="Calibri" w:hAnsi="Calibri"/>
                <w:b/>
                <w:bCs/>
                <w:color w:val="000000"/>
              </w:rPr>
            </w:pPr>
          </w:p>
        </w:tc>
        <w:tc>
          <w:tcPr>
            <w:tcW w:w="2126" w:type="dxa"/>
          </w:tcPr>
          <w:p w:rsidR="006D0EFB" w:rsidRDefault="006D0EFB" w:rsidP="00E21DDD">
            <w:pPr>
              <w:rPr>
                <w:rFonts w:ascii="Calibri" w:hAnsi="Calibri"/>
                <w:b/>
                <w:bCs/>
                <w:color w:val="000000"/>
              </w:rPr>
            </w:pPr>
            <w:r>
              <w:rPr>
                <w:rFonts w:ascii="Calibri" w:hAnsi="Calibri"/>
                <w:b/>
                <w:bCs/>
                <w:color w:val="000000"/>
              </w:rPr>
              <w:t>INFORMASI TENTANG HAK DAN TATACARA MEMPEROLEH INFORMASI PUBLIK SERTA TATACARA MENGAJUKAN KEBERATAN SERTA PROSES PENYELESAIAN SENGKETA INFORMASI PUBLIK BERIKUT PIHAK-PIHAK YANG DAPAT DIHUBUNGI</w:t>
            </w:r>
          </w:p>
        </w:tc>
        <w:tc>
          <w:tcPr>
            <w:tcW w:w="4961" w:type="dxa"/>
          </w:tcPr>
          <w:p w:rsidR="006D0EFB" w:rsidRDefault="006D0EFB" w:rsidP="00E21DDD">
            <w:pPr>
              <w:pStyle w:val="ListParagraph"/>
              <w:numPr>
                <w:ilvl w:val="0"/>
                <w:numId w:val="17"/>
              </w:numPr>
              <w:ind w:left="181" w:hanging="283"/>
              <w:rPr>
                <w:rFonts w:ascii="Calibri" w:hAnsi="Calibri"/>
                <w:color w:val="000000"/>
              </w:rPr>
            </w:pPr>
            <w:r w:rsidRPr="0098351B">
              <w:rPr>
                <w:rFonts w:ascii="Calibri" w:hAnsi="Calibri"/>
                <w:color w:val="000000"/>
              </w:rPr>
              <w:t>Hak dan Tatac</w:t>
            </w:r>
            <w:r>
              <w:rPr>
                <w:rFonts w:ascii="Calibri" w:hAnsi="Calibri"/>
                <w:color w:val="000000"/>
              </w:rPr>
              <w:t xml:space="preserve">ara memperoleh Informasi Publik mengacu pada </w:t>
            </w:r>
            <w:r w:rsidRPr="0098351B">
              <w:rPr>
                <w:rFonts w:ascii="Calibri" w:hAnsi="Calibri"/>
                <w:color w:val="000000"/>
              </w:rPr>
              <w:t>ketentuan Pasal 23 – Pasal 25 Peraturan</w:t>
            </w:r>
            <w:r>
              <w:rPr>
                <w:rFonts w:ascii="Calibri" w:hAnsi="Calibri"/>
                <w:color w:val="000000"/>
              </w:rPr>
              <w:t xml:space="preserve"> Komisi Informasi Nomor 1 Tahun 2010</w:t>
            </w:r>
            <w:r w:rsidR="00F714AF">
              <w:rPr>
                <w:rFonts w:ascii="Calibri" w:hAnsi="Calibri"/>
                <w:color w:val="000000"/>
              </w:rPr>
              <w:t>.</w:t>
            </w:r>
          </w:p>
          <w:p w:rsidR="006D0EFB" w:rsidRDefault="006D0EFB" w:rsidP="00E21DDD">
            <w:pPr>
              <w:pStyle w:val="ListParagraph"/>
              <w:numPr>
                <w:ilvl w:val="0"/>
                <w:numId w:val="17"/>
              </w:numPr>
              <w:ind w:left="181" w:hanging="283"/>
              <w:rPr>
                <w:rFonts w:ascii="Calibri" w:hAnsi="Calibri"/>
                <w:color w:val="000000"/>
              </w:rPr>
            </w:pPr>
            <w:r w:rsidRPr="0098351B">
              <w:rPr>
                <w:rFonts w:ascii="Calibri" w:hAnsi="Calibri"/>
                <w:color w:val="000000"/>
              </w:rPr>
              <w:t xml:space="preserve">Tatacara pengajuan Keberatan </w:t>
            </w:r>
            <w:r>
              <w:rPr>
                <w:rFonts w:ascii="Calibri" w:hAnsi="Calibri"/>
                <w:color w:val="000000"/>
              </w:rPr>
              <w:t xml:space="preserve">atas permohonan Informasi </w:t>
            </w:r>
            <w:r w:rsidRPr="0098351B">
              <w:rPr>
                <w:rFonts w:ascii="Calibri" w:hAnsi="Calibri"/>
                <w:color w:val="000000"/>
              </w:rPr>
              <w:t>mengacu pada ketentuan Pasal 30 – 35 Peratura</w:t>
            </w:r>
            <w:r>
              <w:rPr>
                <w:rFonts w:ascii="Calibri" w:hAnsi="Calibri"/>
                <w:color w:val="000000"/>
              </w:rPr>
              <w:t>n Komisi Informasi Nomor 1 Tahun 2010</w:t>
            </w:r>
            <w:r w:rsidR="00F714AF">
              <w:rPr>
                <w:rFonts w:ascii="Calibri" w:hAnsi="Calibri"/>
                <w:color w:val="000000"/>
              </w:rPr>
              <w:t>.</w:t>
            </w:r>
          </w:p>
          <w:p w:rsidR="006D0EFB" w:rsidRDefault="006D0EFB" w:rsidP="00E21DDD">
            <w:pPr>
              <w:pStyle w:val="ListParagraph"/>
              <w:numPr>
                <w:ilvl w:val="0"/>
                <w:numId w:val="17"/>
              </w:numPr>
              <w:ind w:left="181" w:hanging="283"/>
              <w:rPr>
                <w:rFonts w:ascii="Calibri" w:hAnsi="Calibri"/>
                <w:color w:val="000000"/>
              </w:rPr>
            </w:pPr>
            <w:r w:rsidRPr="0098351B">
              <w:rPr>
                <w:rFonts w:ascii="Calibri" w:hAnsi="Calibri"/>
                <w:color w:val="000000"/>
              </w:rPr>
              <w:t>Standar Prosedur</w:t>
            </w:r>
            <w:r>
              <w:rPr>
                <w:rFonts w:ascii="Calibri" w:hAnsi="Calibri"/>
                <w:color w:val="000000"/>
              </w:rPr>
              <w:t xml:space="preserve"> Operasional (SPO) Badan Publik</w:t>
            </w:r>
          </w:p>
          <w:p w:rsidR="006D0EFB" w:rsidRDefault="006D0EFB" w:rsidP="00E21DDD">
            <w:pPr>
              <w:pStyle w:val="ListParagraph"/>
              <w:ind w:left="181"/>
              <w:rPr>
                <w:rFonts w:ascii="Calibri" w:hAnsi="Calibri"/>
                <w:color w:val="000000"/>
              </w:rPr>
            </w:pPr>
            <w:r>
              <w:rPr>
                <w:rFonts w:ascii="Calibri" w:hAnsi="Calibri"/>
                <w:color w:val="000000"/>
              </w:rPr>
              <w:t xml:space="preserve">RSJD Surakarta tentang Tatacara Permohonan </w:t>
            </w:r>
            <w:r w:rsidRPr="0098351B">
              <w:rPr>
                <w:rFonts w:ascii="Calibri" w:hAnsi="Calibri"/>
                <w:color w:val="000000"/>
              </w:rPr>
              <w:t>Inform</w:t>
            </w:r>
            <w:r>
              <w:rPr>
                <w:rFonts w:ascii="Calibri" w:hAnsi="Calibri"/>
                <w:color w:val="000000"/>
              </w:rPr>
              <w:t>asi dan Pengajuan Keberatan</w:t>
            </w:r>
            <w:r w:rsidR="00F714AF">
              <w:rPr>
                <w:rFonts w:ascii="Calibri" w:hAnsi="Calibri"/>
                <w:color w:val="000000"/>
              </w:rPr>
              <w:t>.</w:t>
            </w:r>
          </w:p>
          <w:p w:rsidR="006D0EFB" w:rsidRDefault="006D0EFB" w:rsidP="00E21DDD">
            <w:pPr>
              <w:pStyle w:val="ListParagraph"/>
              <w:numPr>
                <w:ilvl w:val="0"/>
                <w:numId w:val="17"/>
              </w:numPr>
              <w:ind w:left="181" w:hanging="283"/>
              <w:rPr>
                <w:rFonts w:ascii="Calibri" w:hAnsi="Calibri"/>
                <w:color w:val="000000"/>
              </w:rPr>
            </w:pPr>
            <w:r w:rsidRPr="0098351B">
              <w:rPr>
                <w:rFonts w:ascii="Calibri" w:hAnsi="Calibri"/>
                <w:color w:val="000000"/>
              </w:rPr>
              <w:t>Pihak-pi</w:t>
            </w:r>
            <w:r>
              <w:rPr>
                <w:rFonts w:ascii="Calibri" w:hAnsi="Calibri"/>
                <w:color w:val="000000"/>
              </w:rPr>
              <w:t>hak yang dapat dihubungi :</w:t>
            </w:r>
            <w:r>
              <w:rPr>
                <w:rFonts w:ascii="Calibri" w:hAnsi="Calibri"/>
                <w:color w:val="000000"/>
              </w:rPr>
              <w:br/>
            </w:r>
            <w:r w:rsidRPr="0098351B">
              <w:rPr>
                <w:rFonts w:ascii="Calibri" w:hAnsi="Calibri"/>
                <w:color w:val="000000"/>
              </w:rPr>
              <w:t xml:space="preserve">a. PPID Pembantu Badan Publik RSJD Surakarta </w:t>
            </w:r>
            <w:r w:rsidRPr="0098351B">
              <w:rPr>
                <w:rFonts w:ascii="Calibri" w:hAnsi="Calibri"/>
                <w:color w:val="000000"/>
              </w:rPr>
              <w:br/>
            </w:r>
            <w:r w:rsidRPr="0098351B">
              <w:rPr>
                <w:rFonts w:ascii="Calibri" w:hAnsi="Calibri"/>
                <w:b/>
                <w:bCs/>
                <w:color w:val="000000"/>
              </w:rPr>
              <w:t xml:space="preserve">( SUMINA, S.IP, MH – No HP. 081329964144 </w:t>
            </w:r>
            <w:r w:rsidR="003D5FC4">
              <w:rPr>
                <w:rFonts w:ascii="Calibri" w:hAnsi="Calibri"/>
                <w:b/>
                <w:bCs/>
                <w:color w:val="000000"/>
              </w:rPr>
              <w:t>)</w:t>
            </w:r>
            <w:r w:rsidRPr="0098351B">
              <w:rPr>
                <w:rFonts w:ascii="Calibri" w:hAnsi="Calibri"/>
                <w:color w:val="000000"/>
              </w:rPr>
              <w:br/>
              <w:t xml:space="preserve">b. Hotline Service Badan Publik RSJD Surakarta : </w:t>
            </w:r>
          </w:p>
          <w:p w:rsidR="006D0EFB" w:rsidRDefault="00F714AF" w:rsidP="00E21DDD">
            <w:pPr>
              <w:pStyle w:val="ListParagraph"/>
              <w:ind w:left="181"/>
              <w:rPr>
                <w:rFonts w:ascii="Calibri" w:hAnsi="Calibri"/>
                <w:color w:val="000000"/>
              </w:rPr>
            </w:pPr>
            <w:r>
              <w:rPr>
                <w:rFonts w:ascii="Calibri" w:hAnsi="Calibri"/>
                <w:b/>
                <w:bCs/>
                <w:color w:val="000000"/>
              </w:rPr>
              <w:t>082323000</w:t>
            </w:r>
            <w:r w:rsidR="006D0EFB" w:rsidRPr="0098351B">
              <w:rPr>
                <w:rFonts w:ascii="Calibri" w:hAnsi="Calibri"/>
                <w:b/>
                <w:bCs/>
                <w:color w:val="000000"/>
              </w:rPr>
              <w:t>333</w:t>
            </w:r>
            <w:r w:rsidR="006D0EFB" w:rsidRPr="0098351B">
              <w:rPr>
                <w:rFonts w:ascii="Calibri" w:hAnsi="Calibri"/>
                <w:color w:val="000000"/>
              </w:rPr>
              <w:t>.</w:t>
            </w:r>
          </w:p>
        </w:tc>
        <w:tc>
          <w:tcPr>
            <w:tcW w:w="1843" w:type="dxa"/>
          </w:tcPr>
          <w:p w:rsidR="006D0EFB" w:rsidRDefault="006D0EFB" w:rsidP="00E21DDD">
            <w:pPr>
              <w:rPr>
                <w:rFonts w:ascii="Calibri" w:hAnsi="Calibri"/>
                <w:color w:val="000000"/>
              </w:rPr>
            </w:pPr>
            <w:r>
              <w:rPr>
                <w:rFonts w:ascii="Calibri" w:hAnsi="Calibri"/>
                <w:color w:val="000000"/>
              </w:rPr>
              <w:t>Kabag Umum / PPID Pembantu</w:t>
            </w:r>
          </w:p>
          <w:p w:rsidR="006D0EFB" w:rsidRDefault="006D0EFB" w:rsidP="00E21DDD">
            <w:pPr>
              <w:rPr>
                <w:rFonts w:ascii="Calibri" w:hAnsi="Calibri"/>
                <w:color w:val="000000"/>
              </w:rPr>
            </w:pPr>
          </w:p>
        </w:tc>
        <w:tc>
          <w:tcPr>
            <w:tcW w:w="1417" w:type="dxa"/>
          </w:tcPr>
          <w:p w:rsidR="006D0EFB" w:rsidRPr="008313D9" w:rsidRDefault="006D0EFB" w:rsidP="00E21DDD">
            <w:r w:rsidRPr="008313D9">
              <w:t>Update Data 201</w:t>
            </w:r>
            <w:r>
              <w:t>9</w:t>
            </w:r>
          </w:p>
          <w:p w:rsidR="006D0EFB" w:rsidRPr="008313D9" w:rsidRDefault="006D0EFB" w:rsidP="00E21DDD"/>
        </w:tc>
        <w:tc>
          <w:tcPr>
            <w:tcW w:w="1418" w:type="dxa"/>
          </w:tcPr>
          <w:p w:rsidR="006708EE" w:rsidRDefault="006708EE" w:rsidP="006708EE">
            <w:pPr>
              <w:rPr>
                <w:rFonts w:ascii="Calibri" w:hAnsi="Calibri"/>
                <w:color w:val="000000"/>
              </w:rPr>
            </w:pPr>
            <w:r>
              <w:rPr>
                <w:rFonts w:ascii="Calibri" w:hAnsi="Calibri"/>
                <w:color w:val="000000"/>
              </w:rPr>
              <w:t>Hard &amp; Soft File</w:t>
            </w:r>
          </w:p>
          <w:p w:rsidR="006D0EFB" w:rsidRDefault="006D0EFB" w:rsidP="00E21DDD">
            <w:pPr>
              <w:rPr>
                <w:rFonts w:ascii="Calibri" w:hAnsi="Calibri"/>
                <w:color w:val="000000"/>
              </w:rPr>
            </w:pPr>
          </w:p>
        </w:tc>
        <w:tc>
          <w:tcPr>
            <w:tcW w:w="1134" w:type="dxa"/>
          </w:tcPr>
          <w:p w:rsidR="006D0EFB" w:rsidRDefault="006D0EFB" w:rsidP="00E21DDD">
            <w:pPr>
              <w:rPr>
                <w:rFonts w:ascii="Calibri" w:hAnsi="Calibri"/>
                <w:color w:val="000000"/>
              </w:rPr>
            </w:pPr>
            <w:r>
              <w:rPr>
                <w:rFonts w:ascii="Calibri" w:hAnsi="Calibri"/>
                <w:color w:val="000000"/>
              </w:rPr>
              <w:t>selama masih berlaku</w:t>
            </w:r>
          </w:p>
          <w:p w:rsidR="006D0EFB" w:rsidRDefault="006D0EFB" w:rsidP="00E21DDD">
            <w:pPr>
              <w:rPr>
                <w:rFonts w:ascii="Calibri" w:hAnsi="Calibri"/>
                <w:color w:val="000000"/>
              </w:rPr>
            </w:pPr>
          </w:p>
        </w:tc>
        <w:tc>
          <w:tcPr>
            <w:tcW w:w="2551" w:type="dxa"/>
          </w:tcPr>
          <w:p w:rsidR="006D0EFB" w:rsidRDefault="001208AA" w:rsidP="00E21DDD">
            <w:hyperlink r:id="rId35" w:history="1">
              <w:r w:rsidR="0061799C" w:rsidRPr="00BB0AC7">
                <w:rPr>
                  <w:rStyle w:val="Hyperlink"/>
                </w:rPr>
                <w:t>http://ppid.rsjd-surakarta.jatengprov.go.id/informasi-berkala/informasi-tentang-hak-dan-tata-cara-memperoleh-informasi-publik/</w:t>
              </w:r>
            </w:hyperlink>
          </w:p>
          <w:p w:rsidR="0061799C" w:rsidRPr="008313D9" w:rsidRDefault="0061799C" w:rsidP="00E21DDD"/>
        </w:tc>
      </w:tr>
      <w:tr w:rsidR="006D0EFB" w:rsidRPr="008313D9" w:rsidTr="006D0EFB">
        <w:trPr>
          <w:trHeight w:val="1407"/>
        </w:trPr>
        <w:tc>
          <w:tcPr>
            <w:tcW w:w="534" w:type="dxa"/>
          </w:tcPr>
          <w:p w:rsidR="006D0EFB" w:rsidRDefault="006D0EFB" w:rsidP="00E21DDD">
            <w:pPr>
              <w:rPr>
                <w:rFonts w:ascii="Calibri" w:hAnsi="Calibri"/>
                <w:b/>
                <w:bCs/>
                <w:color w:val="000000"/>
              </w:rPr>
            </w:pPr>
            <w:r>
              <w:rPr>
                <w:rFonts w:ascii="Calibri" w:hAnsi="Calibri"/>
                <w:b/>
                <w:bCs/>
                <w:color w:val="000000"/>
              </w:rPr>
              <w:t>8</w:t>
            </w:r>
          </w:p>
          <w:p w:rsidR="006D0EFB" w:rsidRDefault="006D0EFB" w:rsidP="00E21DDD">
            <w:pPr>
              <w:rPr>
                <w:rFonts w:ascii="Calibri" w:hAnsi="Calibri"/>
                <w:b/>
                <w:bCs/>
                <w:color w:val="000000"/>
              </w:rPr>
            </w:pPr>
          </w:p>
        </w:tc>
        <w:tc>
          <w:tcPr>
            <w:tcW w:w="2126" w:type="dxa"/>
          </w:tcPr>
          <w:p w:rsidR="006D0EFB" w:rsidRPr="004D4F18" w:rsidRDefault="006D0EFB" w:rsidP="00E21DDD">
            <w:pPr>
              <w:rPr>
                <w:rFonts w:ascii="Calibri" w:hAnsi="Calibri"/>
                <w:b/>
                <w:bCs/>
                <w:color w:val="000000"/>
                <w:highlight w:val="yellow"/>
              </w:rPr>
            </w:pPr>
            <w:r w:rsidRPr="00C57359">
              <w:rPr>
                <w:rFonts w:ascii="Calibri" w:hAnsi="Calibri"/>
                <w:b/>
                <w:bCs/>
                <w:color w:val="000000"/>
              </w:rPr>
              <w:t>INFORMASI TENTANG TATACARA PENGADUAN PENYALAHGUNAAN WEWENANG ATAU PELANGGARAN YANG DILAKUKAN BAIK OLEH PEJABAT BADAN PUBLIK MAUPUN PIHAK YANG MENDAPATKAN IJIN ATAU PERJANJIAN KERJA DARI BADAN PUBLIK YANG BERSANGKUTAN</w:t>
            </w:r>
          </w:p>
        </w:tc>
        <w:tc>
          <w:tcPr>
            <w:tcW w:w="4961" w:type="dxa"/>
          </w:tcPr>
          <w:p w:rsidR="006D0EFB" w:rsidRDefault="006D0EFB" w:rsidP="00E21DDD">
            <w:pPr>
              <w:rPr>
                <w:rFonts w:ascii="Calibri" w:hAnsi="Calibri"/>
                <w:color w:val="000000"/>
              </w:rPr>
            </w:pPr>
            <w:r>
              <w:rPr>
                <w:rFonts w:ascii="Calibri" w:hAnsi="Calibri"/>
                <w:color w:val="000000"/>
              </w:rPr>
              <w:t>Tatacara pengaduan penyalahgunaan wewenang atau pelanggaran yang dilakukan oleh Pejabat Badan Publik atau pihak ketiga / rekanan / mitra kerja, melalui :</w:t>
            </w:r>
          </w:p>
          <w:p w:rsidR="006D0EFB" w:rsidRDefault="006D0EFB" w:rsidP="00E21DDD">
            <w:pPr>
              <w:pStyle w:val="ListParagraph"/>
              <w:numPr>
                <w:ilvl w:val="0"/>
                <w:numId w:val="18"/>
              </w:numPr>
              <w:ind w:left="181" w:hanging="181"/>
              <w:rPr>
                <w:rFonts w:ascii="Calibri" w:hAnsi="Calibri"/>
                <w:color w:val="000000"/>
              </w:rPr>
            </w:pPr>
            <w:r w:rsidRPr="004D4F18">
              <w:rPr>
                <w:rFonts w:ascii="Calibri" w:hAnsi="Calibri"/>
                <w:color w:val="000000"/>
              </w:rPr>
              <w:t>Unit Pengendali</w:t>
            </w:r>
            <w:r>
              <w:rPr>
                <w:rFonts w:ascii="Calibri" w:hAnsi="Calibri"/>
                <w:color w:val="000000"/>
              </w:rPr>
              <w:t>an Gratifikasi (UPG) pada Badan</w:t>
            </w:r>
          </w:p>
          <w:p w:rsidR="006D0EFB" w:rsidRDefault="006D0EFB" w:rsidP="00E21DDD">
            <w:pPr>
              <w:pStyle w:val="ListParagraph"/>
              <w:ind w:left="181"/>
              <w:rPr>
                <w:rFonts w:ascii="Calibri" w:hAnsi="Calibri"/>
                <w:color w:val="000000"/>
              </w:rPr>
            </w:pPr>
            <w:r>
              <w:rPr>
                <w:rFonts w:ascii="Calibri" w:hAnsi="Calibri"/>
                <w:color w:val="000000"/>
              </w:rPr>
              <w:t>Publik RSJD Surakarta</w:t>
            </w:r>
          </w:p>
          <w:p w:rsidR="00C57359" w:rsidRDefault="00C57359" w:rsidP="00C57359">
            <w:pPr>
              <w:pStyle w:val="ListParagraph"/>
              <w:ind w:left="181"/>
              <w:rPr>
                <w:rFonts w:ascii="Calibri" w:hAnsi="Calibri"/>
                <w:color w:val="000000"/>
              </w:rPr>
            </w:pPr>
            <w:r>
              <w:rPr>
                <w:rFonts w:ascii="Calibri" w:hAnsi="Calibri"/>
                <w:color w:val="000000"/>
              </w:rPr>
              <w:t>(Ketua Tim UPG Suminanto, S. Kep  - HP. 08122606925)</w:t>
            </w:r>
            <w:r w:rsidR="003D5FC4">
              <w:rPr>
                <w:rFonts w:ascii="Calibri" w:hAnsi="Calibri"/>
                <w:color w:val="000000"/>
              </w:rPr>
              <w:t xml:space="preserve"> </w:t>
            </w:r>
          </w:p>
          <w:p w:rsidR="00C57359" w:rsidRPr="00C57359" w:rsidRDefault="00C57359" w:rsidP="00C57359">
            <w:pPr>
              <w:pStyle w:val="ListParagraph"/>
              <w:numPr>
                <w:ilvl w:val="0"/>
                <w:numId w:val="18"/>
              </w:numPr>
              <w:ind w:left="175" w:hanging="175"/>
              <w:rPr>
                <w:rFonts w:ascii="Calibri" w:hAnsi="Calibri"/>
                <w:color w:val="000000"/>
              </w:rPr>
            </w:pPr>
            <w:r w:rsidRPr="00C57359">
              <w:rPr>
                <w:rFonts w:ascii="Calibri" w:hAnsi="Calibri"/>
                <w:color w:val="000000"/>
              </w:rPr>
              <w:t xml:space="preserve">LAPOR GUBERNUR melalui link : </w:t>
            </w:r>
            <w:hyperlink r:id="rId36" w:history="1">
              <w:r w:rsidRPr="005F6DF3">
                <w:rPr>
                  <w:rStyle w:val="Hyperlink"/>
                  <w:rFonts w:ascii="Calibri" w:hAnsi="Calibri"/>
                </w:rPr>
                <w:t>https://laporgub.jatengprov.go.id/</w:t>
              </w:r>
            </w:hyperlink>
            <w:r>
              <w:rPr>
                <w:rFonts w:ascii="Calibri" w:hAnsi="Calibri"/>
                <w:color w:val="000000"/>
              </w:rPr>
              <w:t xml:space="preserve"> </w:t>
            </w:r>
          </w:p>
          <w:p w:rsidR="006D0EFB" w:rsidRDefault="006D0EFB" w:rsidP="00E21DDD">
            <w:pPr>
              <w:pStyle w:val="ListParagraph"/>
              <w:numPr>
                <w:ilvl w:val="0"/>
                <w:numId w:val="18"/>
              </w:numPr>
              <w:ind w:left="181" w:hanging="181"/>
              <w:rPr>
                <w:rFonts w:ascii="Calibri" w:hAnsi="Calibri"/>
                <w:color w:val="000000"/>
              </w:rPr>
            </w:pPr>
            <w:r w:rsidRPr="004D4F18">
              <w:rPr>
                <w:rFonts w:ascii="Calibri" w:hAnsi="Calibri"/>
                <w:color w:val="000000"/>
              </w:rPr>
              <w:t>Aplikasi Wishtle Blowing System (WB</w:t>
            </w:r>
            <w:r>
              <w:rPr>
                <w:rFonts w:ascii="Calibri" w:hAnsi="Calibri"/>
                <w:color w:val="000000"/>
              </w:rPr>
              <w:t xml:space="preserve">S) pada Badan Publik RSJD </w:t>
            </w:r>
            <w:r w:rsidRPr="004D4F18">
              <w:rPr>
                <w:rFonts w:ascii="Calibri" w:hAnsi="Calibri"/>
                <w:color w:val="000000"/>
              </w:rPr>
              <w:t>Surakarta</w:t>
            </w:r>
          </w:p>
          <w:p w:rsidR="00C57359" w:rsidRDefault="00C57359" w:rsidP="00C57359">
            <w:pPr>
              <w:pStyle w:val="ListParagraph"/>
              <w:ind w:left="181"/>
              <w:rPr>
                <w:rFonts w:ascii="Calibri" w:hAnsi="Calibri"/>
                <w:color w:val="000000"/>
              </w:rPr>
            </w:pPr>
            <w:r>
              <w:rPr>
                <w:rFonts w:ascii="Calibri" w:hAnsi="Calibri"/>
                <w:color w:val="000000"/>
              </w:rPr>
              <w:t xml:space="preserve">Bisa di akses di Website RSJD Surakarta dengan link sebagai berikut : </w:t>
            </w:r>
            <w:hyperlink r:id="rId37" w:history="1">
              <w:r w:rsidRPr="005F6DF3">
                <w:rPr>
                  <w:rStyle w:val="Hyperlink"/>
                  <w:rFonts w:ascii="Calibri" w:hAnsi="Calibri"/>
                </w:rPr>
                <w:t>http://rsjd-surakarta.jatengprov.go.id/wbs/</w:t>
              </w:r>
            </w:hyperlink>
          </w:p>
          <w:p w:rsidR="00C57359" w:rsidRPr="004D4F18" w:rsidRDefault="00C57359" w:rsidP="00C57359">
            <w:pPr>
              <w:pStyle w:val="ListParagraph"/>
              <w:ind w:left="181"/>
              <w:rPr>
                <w:rFonts w:ascii="Calibri" w:hAnsi="Calibri"/>
                <w:color w:val="000000"/>
              </w:rPr>
            </w:pPr>
          </w:p>
          <w:p w:rsidR="006D0EFB" w:rsidRDefault="006D0EFB" w:rsidP="00E21DDD">
            <w:pPr>
              <w:rPr>
                <w:rFonts w:ascii="Calibri" w:hAnsi="Calibri"/>
                <w:color w:val="000000"/>
              </w:rPr>
            </w:pPr>
          </w:p>
          <w:p w:rsidR="0061799C" w:rsidRPr="00383003" w:rsidRDefault="0061799C" w:rsidP="00E21DDD">
            <w:pPr>
              <w:rPr>
                <w:rFonts w:ascii="Calibri" w:hAnsi="Calibri"/>
                <w:color w:val="000000"/>
              </w:rPr>
            </w:pPr>
          </w:p>
        </w:tc>
        <w:tc>
          <w:tcPr>
            <w:tcW w:w="1843" w:type="dxa"/>
          </w:tcPr>
          <w:p w:rsidR="006D0EFB" w:rsidRDefault="004A5D8A" w:rsidP="004A5D8A">
            <w:pPr>
              <w:pStyle w:val="ListParagraph"/>
              <w:numPr>
                <w:ilvl w:val="0"/>
                <w:numId w:val="33"/>
              </w:numPr>
              <w:ind w:left="176" w:hanging="176"/>
              <w:rPr>
                <w:rFonts w:ascii="Calibri" w:hAnsi="Calibri"/>
                <w:color w:val="000000"/>
              </w:rPr>
            </w:pPr>
            <w:r>
              <w:rPr>
                <w:rFonts w:ascii="Calibri" w:hAnsi="Calibri"/>
                <w:color w:val="000000"/>
              </w:rPr>
              <w:t xml:space="preserve"> </w:t>
            </w:r>
            <w:r w:rsidR="006D0EFB" w:rsidRPr="004A5D8A">
              <w:rPr>
                <w:rFonts w:ascii="Calibri" w:hAnsi="Calibri"/>
                <w:color w:val="000000"/>
              </w:rPr>
              <w:t>Tim UPG</w:t>
            </w:r>
          </w:p>
          <w:p w:rsidR="004A5D8A" w:rsidRPr="004A5D8A" w:rsidRDefault="004A5D8A" w:rsidP="004A5D8A">
            <w:pPr>
              <w:pStyle w:val="ListParagraph"/>
              <w:numPr>
                <w:ilvl w:val="0"/>
                <w:numId w:val="33"/>
              </w:numPr>
              <w:ind w:left="176" w:hanging="176"/>
              <w:rPr>
                <w:rFonts w:ascii="Calibri" w:hAnsi="Calibri"/>
                <w:color w:val="000000"/>
              </w:rPr>
            </w:pPr>
            <w:r>
              <w:rPr>
                <w:rFonts w:ascii="Calibri" w:hAnsi="Calibri"/>
                <w:color w:val="000000"/>
              </w:rPr>
              <w:t xml:space="preserve"> Admin Aplikasi  Lapor Gub (Totok Hardiyanto, SKM, MM)</w:t>
            </w:r>
          </w:p>
          <w:p w:rsidR="006D0EFB" w:rsidRDefault="006D0EFB" w:rsidP="00E21DDD">
            <w:pPr>
              <w:rPr>
                <w:rFonts w:ascii="Calibri" w:hAnsi="Calibri"/>
                <w:color w:val="000000"/>
              </w:rPr>
            </w:pPr>
          </w:p>
        </w:tc>
        <w:tc>
          <w:tcPr>
            <w:tcW w:w="1417" w:type="dxa"/>
          </w:tcPr>
          <w:p w:rsidR="006D0EFB" w:rsidRPr="008313D9" w:rsidRDefault="006D0EFB" w:rsidP="00E21DDD">
            <w:r w:rsidRPr="008313D9">
              <w:t>Update Data 201</w:t>
            </w:r>
            <w:r>
              <w:t>9</w:t>
            </w:r>
          </w:p>
          <w:p w:rsidR="006D0EFB" w:rsidRPr="008313D9" w:rsidRDefault="006D0EFB" w:rsidP="00E21DDD"/>
        </w:tc>
        <w:tc>
          <w:tcPr>
            <w:tcW w:w="1418" w:type="dxa"/>
          </w:tcPr>
          <w:p w:rsidR="006708EE" w:rsidRDefault="006708EE" w:rsidP="006708EE">
            <w:pPr>
              <w:rPr>
                <w:rFonts w:ascii="Calibri" w:hAnsi="Calibri"/>
                <w:color w:val="000000"/>
              </w:rPr>
            </w:pPr>
            <w:r>
              <w:rPr>
                <w:rFonts w:ascii="Calibri" w:hAnsi="Calibri"/>
                <w:color w:val="000000"/>
              </w:rPr>
              <w:t>Hard &amp; Soft File</w:t>
            </w:r>
          </w:p>
          <w:p w:rsidR="006D0EFB" w:rsidRDefault="006D0EFB" w:rsidP="00E21DDD">
            <w:pPr>
              <w:rPr>
                <w:rFonts w:ascii="Calibri" w:hAnsi="Calibri"/>
                <w:color w:val="000000"/>
              </w:rPr>
            </w:pPr>
          </w:p>
        </w:tc>
        <w:tc>
          <w:tcPr>
            <w:tcW w:w="1134" w:type="dxa"/>
          </w:tcPr>
          <w:p w:rsidR="006D0EFB" w:rsidRDefault="006D0EFB" w:rsidP="00E21DDD">
            <w:pPr>
              <w:rPr>
                <w:rFonts w:ascii="Calibri" w:hAnsi="Calibri"/>
                <w:color w:val="000000"/>
              </w:rPr>
            </w:pPr>
            <w:r>
              <w:rPr>
                <w:rFonts w:ascii="Calibri" w:hAnsi="Calibri"/>
                <w:color w:val="000000"/>
              </w:rPr>
              <w:t>selama masih berlaku</w:t>
            </w:r>
          </w:p>
          <w:p w:rsidR="006D0EFB" w:rsidRDefault="006D0EFB" w:rsidP="00E21DDD">
            <w:pPr>
              <w:rPr>
                <w:rFonts w:ascii="Calibri" w:hAnsi="Calibri"/>
                <w:color w:val="000000"/>
              </w:rPr>
            </w:pPr>
          </w:p>
        </w:tc>
        <w:tc>
          <w:tcPr>
            <w:tcW w:w="2551" w:type="dxa"/>
          </w:tcPr>
          <w:p w:rsidR="006D0EFB" w:rsidRDefault="001208AA" w:rsidP="00E21DDD">
            <w:hyperlink r:id="rId38" w:history="1">
              <w:r w:rsidR="0061799C" w:rsidRPr="00BB0AC7">
                <w:rPr>
                  <w:rStyle w:val="Hyperlink"/>
                </w:rPr>
                <w:t>http://ppid.rsjd-surakarta.jatengprov.go.id/informasi-berkala/informasi-tentang-tata-cara-pengaduan-penyalahgunaan-wewenang-atau-pelanggaran-yang-dilakukan-oleh-pejabat-rsjd-surakarta/</w:t>
              </w:r>
            </w:hyperlink>
          </w:p>
          <w:p w:rsidR="0061799C" w:rsidRPr="008313D9" w:rsidRDefault="0061799C" w:rsidP="00E21DDD"/>
        </w:tc>
      </w:tr>
      <w:tr w:rsidR="006D0EFB" w:rsidRPr="008313D9" w:rsidTr="006D0EFB">
        <w:trPr>
          <w:trHeight w:val="1407"/>
        </w:trPr>
        <w:tc>
          <w:tcPr>
            <w:tcW w:w="534" w:type="dxa"/>
            <w:tcBorders>
              <w:bottom w:val="single" w:sz="4" w:space="0" w:color="000000" w:themeColor="text1"/>
            </w:tcBorders>
          </w:tcPr>
          <w:p w:rsidR="006D0EFB" w:rsidRDefault="006D0EFB" w:rsidP="00E21DDD">
            <w:pPr>
              <w:rPr>
                <w:rFonts w:ascii="Calibri" w:hAnsi="Calibri"/>
                <w:b/>
                <w:bCs/>
                <w:color w:val="000000"/>
              </w:rPr>
            </w:pPr>
            <w:r>
              <w:rPr>
                <w:rFonts w:ascii="Calibri" w:hAnsi="Calibri"/>
                <w:b/>
                <w:bCs/>
                <w:color w:val="000000"/>
              </w:rPr>
              <w:lastRenderedPageBreak/>
              <w:t>9</w:t>
            </w:r>
          </w:p>
          <w:p w:rsidR="006D0EFB" w:rsidRDefault="006D0EFB" w:rsidP="00E21DDD">
            <w:pPr>
              <w:rPr>
                <w:rFonts w:ascii="Calibri" w:hAnsi="Calibri"/>
                <w:b/>
                <w:bCs/>
                <w:color w:val="000000"/>
              </w:rPr>
            </w:pPr>
          </w:p>
        </w:tc>
        <w:tc>
          <w:tcPr>
            <w:tcW w:w="2126" w:type="dxa"/>
            <w:tcBorders>
              <w:bottom w:val="single" w:sz="4" w:space="0" w:color="000000" w:themeColor="text1"/>
            </w:tcBorders>
          </w:tcPr>
          <w:p w:rsidR="006D0EFB" w:rsidRDefault="006D0EFB" w:rsidP="00E21DDD">
            <w:pPr>
              <w:rPr>
                <w:rFonts w:ascii="Calibri" w:hAnsi="Calibri"/>
                <w:b/>
                <w:bCs/>
                <w:color w:val="000000"/>
              </w:rPr>
            </w:pPr>
            <w:r>
              <w:rPr>
                <w:rFonts w:ascii="Calibri" w:hAnsi="Calibri"/>
                <w:b/>
                <w:bCs/>
                <w:color w:val="000000"/>
              </w:rPr>
              <w:t>INFORMASI TENTANG PENGUMUMAN PENGADAAN BARANG / JASA SESUAI DENGAN PERATURAN PERUNDANG-UNDANGAN</w:t>
            </w:r>
          </w:p>
          <w:p w:rsidR="006D0EFB" w:rsidRDefault="006D0EFB" w:rsidP="00E21DDD">
            <w:pPr>
              <w:rPr>
                <w:rFonts w:ascii="Calibri" w:hAnsi="Calibri"/>
                <w:b/>
                <w:bCs/>
                <w:color w:val="000000"/>
              </w:rPr>
            </w:pPr>
          </w:p>
        </w:tc>
        <w:tc>
          <w:tcPr>
            <w:tcW w:w="4961" w:type="dxa"/>
            <w:tcBorders>
              <w:bottom w:val="single" w:sz="4" w:space="0" w:color="000000" w:themeColor="text1"/>
            </w:tcBorders>
          </w:tcPr>
          <w:p w:rsidR="006D0EFB" w:rsidRDefault="006D0EFB" w:rsidP="00E21DDD">
            <w:pPr>
              <w:rPr>
                <w:rFonts w:ascii="Calibri" w:hAnsi="Calibri"/>
              </w:rPr>
            </w:pPr>
            <w:r>
              <w:rPr>
                <w:rFonts w:ascii="Calibri" w:hAnsi="Calibri"/>
              </w:rPr>
              <w:t xml:space="preserve">Pengumuman Pengadaan Barang/Jasa Pemerintah di Badan Publik RSJD Surakarta melalui Aplikasi Sistem Informasi Rencana Umum Pengadaan </w:t>
            </w:r>
            <w:proofErr w:type="gramStart"/>
            <w:r>
              <w:rPr>
                <w:rFonts w:ascii="Calibri" w:hAnsi="Calibri"/>
              </w:rPr>
              <w:t>( SIRUP</w:t>
            </w:r>
            <w:proofErr w:type="gramEnd"/>
            <w:r>
              <w:rPr>
                <w:rFonts w:ascii="Calibri" w:hAnsi="Calibri"/>
              </w:rPr>
              <w:t xml:space="preserve"> ) RSJD Surakarta</w:t>
            </w:r>
            <w:r w:rsidR="00F714AF">
              <w:rPr>
                <w:rFonts w:ascii="Calibri" w:hAnsi="Calibri"/>
              </w:rPr>
              <w:t>.</w:t>
            </w:r>
          </w:p>
          <w:p w:rsidR="006D0EFB" w:rsidRDefault="006D0EFB" w:rsidP="00E21DDD">
            <w:pPr>
              <w:rPr>
                <w:rFonts w:ascii="Calibri" w:hAnsi="Calibri"/>
                <w:color w:val="000000"/>
              </w:rPr>
            </w:pPr>
          </w:p>
          <w:p w:rsidR="004F36BE" w:rsidRDefault="004F36BE" w:rsidP="00E21DDD">
            <w:pPr>
              <w:rPr>
                <w:rFonts w:ascii="Calibri" w:hAnsi="Calibri"/>
                <w:color w:val="000000"/>
              </w:rPr>
            </w:pPr>
          </w:p>
          <w:p w:rsidR="004F36BE" w:rsidRDefault="004F36BE" w:rsidP="00E21DDD">
            <w:pPr>
              <w:rPr>
                <w:rFonts w:ascii="Calibri" w:hAnsi="Calibri"/>
                <w:color w:val="000000"/>
              </w:rPr>
            </w:pPr>
          </w:p>
          <w:p w:rsidR="004F36BE" w:rsidRDefault="004F36BE" w:rsidP="00E21DDD">
            <w:pPr>
              <w:rPr>
                <w:rFonts w:ascii="Calibri" w:hAnsi="Calibri"/>
                <w:color w:val="000000"/>
              </w:rPr>
            </w:pPr>
          </w:p>
          <w:p w:rsidR="004F36BE" w:rsidRDefault="004F36BE" w:rsidP="00E21DDD">
            <w:pPr>
              <w:rPr>
                <w:rFonts w:ascii="Calibri" w:hAnsi="Calibri"/>
                <w:color w:val="000000"/>
              </w:rPr>
            </w:pPr>
          </w:p>
          <w:p w:rsidR="004F36BE" w:rsidRDefault="004F36BE" w:rsidP="00E21DDD">
            <w:pPr>
              <w:rPr>
                <w:rFonts w:ascii="Calibri" w:hAnsi="Calibri"/>
                <w:color w:val="000000"/>
              </w:rPr>
            </w:pPr>
          </w:p>
          <w:p w:rsidR="004F36BE" w:rsidRDefault="004F36BE" w:rsidP="00E21DDD">
            <w:pPr>
              <w:rPr>
                <w:rFonts w:ascii="Calibri" w:hAnsi="Calibri"/>
                <w:color w:val="000000"/>
              </w:rPr>
            </w:pPr>
          </w:p>
        </w:tc>
        <w:tc>
          <w:tcPr>
            <w:tcW w:w="1843" w:type="dxa"/>
            <w:tcBorders>
              <w:bottom w:val="single" w:sz="4" w:space="0" w:color="000000" w:themeColor="text1"/>
            </w:tcBorders>
          </w:tcPr>
          <w:p w:rsidR="006D0EFB" w:rsidRDefault="004A5D8A" w:rsidP="00E21DDD">
            <w:pPr>
              <w:rPr>
                <w:rFonts w:ascii="Calibri" w:hAnsi="Calibri"/>
                <w:color w:val="000000"/>
              </w:rPr>
            </w:pPr>
            <w:r>
              <w:rPr>
                <w:rFonts w:ascii="Calibri" w:hAnsi="Calibri"/>
                <w:color w:val="000000"/>
              </w:rPr>
              <w:t>Admin Agency / PPKom</w:t>
            </w:r>
          </w:p>
          <w:p w:rsidR="006D0EFB" w:rsidRDefault="006D0EFB" w:rsidP="00E21DDD">
            <w:pPr>
              <w:rPr>
                <w:rFonts w:ascii="Calibri" w:hAnsi="Calibri"/>
                <w:color w:val="000000"/>
              </w:rPr>
            </w:pPr>
          </w:p>
        </w:tc>
        <w:tc>
          <w:tcPr>
            <w:tcW w:w="1417" w:type="dxa"/>
            <w:tcBorders>
              <w:bottom w:val="single" w:sz="4" w:space="0" w:color="000000" w:themeColor="text1"/>
            </w:tcBorders>
          </w:tcPr>
          <w:p w:rsidR="006D0EFB" w:rsidRPr="008313D9" w:rsidRDefault="006D0EFB" w:rsidP="00E21DDD">
            <w:r w:rsidRPr="008313D9">
              <w:t>Update Data 201</w:t>
            </w:r>
            <w:r>
              <w:t>9</w:t>
            </w:r>
          </w:p>
          <w:p w:rsidR="006D0EFB" w:rsidRPr="008313D9" w:rsidRDefault="006D0EFB" w:rsidP="00E21DDD"/>
        </w:tc>
        <w:tc>
          <w:tcPr>
            <w:tcW w:w="1418" w:type="dxa"/>
            <w:tcBorders>
              <w:bottom w:val="single" w:sz="4" w:space="0" w:color="000000" w:themeColor="text1"/>
            </w:tcBorders>
          </w:tcPr>
          <w:p w:rsidR="006708EE" w:rsidRDefault="006708EE" w:rsidP="006708EE">
            <w:pPr>
              <w:rPr>
                <w:rFonts w:ascii="Calibri" w:hAnsi="Calibri"/>
                <w:color w:val="000000"/>
              </w:rPr>
            </w:pPr>
            <w:r>
              <w:rPr>
                <w:rFonts w:ascii="Calibri" w:hAnsi="Calibri"/>
                <w:color w:val="000000"/>
              </w:rPr>
              <w:t>Hard &amp; Soft File</w:t>
            </w:r>
          </w:p>
          <w:p w:rsidR="006D0EFB" w:rsidRDefault="006D0EFB" w:rsidP="00E21DDD">
            <w:pPr>
              <w:rPr>
                <w:rFonts w:ascii="Calibri" w:hAnsi="Calibri"/>
                <w:color w:val="000000"/>
              </w:rPr>
            </w:pPr>
          </w:p>
        </w:tc>
        <w:tc>
          <w:tcPr>
            <w:tcW w:w="1134" w:type="dxa"/>
            <w:tcBorders>
              <w:bottom w:val="single" w:sz="4" w:space="0" w:color="000000" w:themeColor="text1"/>
            </w:tcBorders>
          </w:tcPr>
          <w:p w:rsidR="006D0EFB" w:rsidRDefault="006D0EFB" w:rsidP="00E21DDD">
            <w:pPr>
              <w:rPr>
                <w:rFonts w:ascii="Calibri" w:hAnsi="Calibri"/>
                <w:color w:val="000000"/>
              </w:rPr>
            </w:pPr>
            <w:r>
              <w:rPr>
                <w:rFonts w:ascii="Calibri" w:hAnsi="Calibri"/>
                <w:color w:val="000000"/>
              </w:rPr>
              <w:t>1 Tahun</w:t>
            </w:r>
          </w:p>
          <w:p w:rsidR="006D0EFB" w:rsidRDefault="006D0EFB" w:rsidP="00E21DDD">
            <w:pPr>
              <w:rPr>
                <w:rFonts w:ascii="Calibri" w:hAnsi="Calibri"/>
                <w:color w:val="000000"/>
              </w:rPr>
            </w:pPr>
          </w:p>
        </w:tc>
        <w:tc>
          <w:tcPr>
            <w:tcW w:w="2551" w:type="dxa"/>
            <w:tcBorders>
              <w:bottom w:val="single" w:sz="4" w:space="0" w:color="000000" w:themeColor="text1"/>
            </w:tcBorders>
          </w:tcPr>
          <w:p w:rsidR="006D0EFB" w:rsidRDefault="001208AA" w:rsidP="00E21DDD">
            <w:hyperlink r:id="rId39" w:history="1">
              <w:r w:rsidR="0061799C" w:rsidRPr="00BB0AC7">
                <w:rPr>
                  <w:rStyle w:val="Hyperlink"/>
                </w:rPr>
                <w:t>http://ppid.rsjd-surakarta.jatengprov.go.id/informasi-berkala/informasi-tentang-pengumuman-pengadaan-barang-dan-jasa/</w:t>
              </w:r>
            </w:hyperlink>
          </w:p>
          <w:p w:rsidR="0061799C" w:rsidRPr="008313D9" w:rsidRDefault="0061799C" w:rsidP="00E21DDD"/>
        </w:tc>
      </w:tr>
      <w:tr w:rsidR="006D0EFB" w:rsidRPr="008313D9" w:rsidTr="006D0EFB">
        <w:trPr>
          <w:trHeight w:val="1407"/>
        </w:trPr>
        <w:tc>
          <w:tcPr>
            <w:tcW w:w="534" w:type="dxa"/>
            <w:tcBorders>
              <w:bottom w:val="single" w:sz="4" w:space="0" w:color="auto"/>
            </w:tcBorders>
          </w:tcPr>
          <w:p w:rsidR="006D0EFB" w:rsidRDefault="006D0EFB" w:rsidP="00E21DDD">
            <w:pPr>
              <w:rPr>
                <w:rFonts w:ascii="Calibri" w:hAnsi="Calibri"/>
                <w:b/>
                <w:bCs/>
                <w:color w:val="000000"/>
              </w:rPr>
            </w:pPr>
            <w:r>
              <w:rPr>
                <w:rFonts w:ascii="Calibri" w:hAnsi="Calibri"/>
                <w:b/>
                <w:bCs/>
                <w:color w:val="000000"/>
              </w:rPr>
              <w:t>10</w:t>
            </w:r>
          </w:p>
          <w:p w:rsidR="006D0EFB" w:rsidRDefault="006D0EFB" w:rsidP="00E21DDD">
            <w:pPr>
              <w:rPr>
                <w:rFonts w:ascii="Calibri" w:hAnsi="Calibri"/>
                <w:b/>
                <w:bCs/>
                <w:color w:val="000000"/>
              </w:rPr>
            </w:pPr>
          </w:p>
        </w:tc>
        <w:tc>
          <w:tcPr>
            <w:tcW w:w="2126" w:type="dxa"/>
            <w:tcBorders>
              <w:bottom w:val="single" w:sz="4" w:space="0" w:color="auto"/>
            </w:tcBorders>
          </w:tcPr>
          <w:p w:rsidR="006D0EFB" w:rsidRDefault="006D0EFB" w:rsidP="00E21DDD">
            <w:pPr>
              <w:rPr>
                <w:rFonts w:ascii="Calibri" w:hAnsi="Calibri"/>
                <w:b/>
                <w:bCs/>
                <w:color w:val="000000"/>
              </w:rPr>
            </w:pPr>
            <w:r>
              <w:rPr>
                <w:rFonts w:ascii="Calibri" w:hAnsi="Calibri"/>
                <w:b/>
                <w:bCs/>
                <w:color w:val="000000"/>
              </w:rPr>
              <w:t>INFORMASI TENTANG PROSEDUR PERINGATAN DINI DAN PROSEDUR EVAKUASI KEADAAN DARURAT DI BADAN PUBLIK RSJD SURAKARTA</w:t>
            </w:r>
          </w:p>
          <w:p w:rsidR="006D0EFB" w:rsidRDefault="006D0EFB" w:rsidP="00E21DDD">
            <w:pPr>
              <w:rPr>
                <w:rFonts w:ascii="Calibri" w:hAnsi="Calibri"/>
                <w:b/>
                <w:bCs/>
                <w:color w:val="000000"/>
              </w:rPr>
            </w:pPr>
          </w:p>
        </w:tc>
        <w:tc>
          <w:tcPr>
            <w:tcW w:w="4961" w:type="dxa"/>
            <w:tcBorders>
              <w:bottom w:val="single" w:sz="4" w:space="0" w:color="auto"/>
            </w:tcBorders>
          </w:tcPr>
          <w:p w:rsidR="006D0EFB" w:rsidRDefault="006D0EFB" w:rsidP="00E21DDD">
            <w:pPr>
              <w:rPr>
                <w:rFonts w:ascii="Calibri" w:hAnsi="Calibri"/>
                <w:color w:val="000000"/>
              </w:rPr>
            </w:pPr>
            <w:r>
              <w:rPr>
                <w:rFonts w:ascii="Calibri" w:hAnsi="Calibri"/>
                <w:color w:val="000000"/>
              </w:rPr>
              <w:t>Prosedur Peringatan Dini dan Evakuasi di Badan Publik RSJD Surakarta :</w:t>
            </w:r>
          </w:p>
          <w:p w:rsidR="006D0EFB" w:rsidRDefault="006D0EFB" w:rsidP="00E21DDD">
            <w:pPr>
              <w:pStyle w:val="ListParagraph"/>
              <w:numPr>
                <w:ilvl w:val="0"/>
                <w:numId w:val="19"/>
              </w:numPr>
              <w:ind w:left="181" w:hanging="283"/>
              <w:rPr>
                <w:rFonts w:ascii="Calibri" w:hAnsi="Calibri"/>
                <w:color w:val="000000"/>
              </w:rPr>
            </w:pPr>
            <w:r w:rsidRPr="004D4F18">
              <w:rPr>
                <w:rFonts w:ascii="Calibri" w:hAnsi="Calibri"/>
                <w:color w:val="000000"/>
              </w:rPr>
              <w:t>Kegiatan Safe</w:t>
            </w:r>
            <w:r>
              <w:rPr>
                <w:rFonts w:ascii="Calibri" w:hAnsi="Calibri"/>
                <w:color w:val="000000"/>
              </w:rPr>
              <w:t xml:space="preserve">ty Briefing : informasi tentang panduan keselamatan </w:t>
            </w:r>
            <w:r w:rsidRPr="004D4F18">
              <w:rPr>
                <w:rFonts w:ascii="Calibri" w:hAnsi="Calibri"/>
                <w:color w:val="000000"/>
              </w:rPr>
              <w:t>yang diberikan oleh petugas ba</w:t>
            </w:r>
            <w:r>
              <w:rPr>
                <w:rFonts w:ascii="Calibri" w:hAnsi="Calibri"/>
                <w:color w:val="000000"/>
              </w:rPr>
              <w:t xml:space="preserve">ik secara langsung maupun </w:t>
            </w:r>
            <w:r w:rsidR="00F714AF">
              <w:rPr>
                <w:rFonts w:ascii="Calibri" w:hAnsi="Calibri"/>
                <w:color w:val="000000"/>
              </w:rPr>
              <w:t>menggunakan sarana Vide</w:t>
            </w:r>
            <w:r w:rsidRPr="004D4F18">
              <w:rPr>
                <w:rFonts w:ascii="Calibri" w:hAnsi="Calibri"/>
                <w:color w:val="000000"/>
              </w:rPr>
              <w:t>o kepada s</w:t>
            </w:r>
            <w:r>
              <w:rPr>
                <w:rFonts w:ascii="Calibri" w:hAnsi="Calibri"/>
                <w:color w:val="000000"/>
              </w:rPr>
              <w:t>ekelompok orang (sekurang -</w:t>
            </w:r>
            <w:r w:rsidRPr="004D4F18">
              <w:rPr>
                <w:rFonts w:ascii="Calibri" w:hAnsi="Calibri"/>
                <w:color w:val="000000"/>
              </w:rPr>
              <w:t>kurangnya 15</w:t>
            </w:r>
            <w:r>
              <w:rPr>
                <w:rFonts w:ascii="Calibri" w:hAnsi="Calibri"/>
                <w:color w:val="000000"/>
              </w:rPr>
              <w:t xml:space="preserve"> orang) yang berkumpul di suatu ruangan </w:t>
            </w:r>
          </w:p>
          <w:p w:rsidR="006D0EFB" w:rsidRDefault="006D0EFB" w:rsidP="00E21DDD">
            <w:pPr>
              <w:pStyle w:val="ListParagraph"/>
              <w:numPr>
                <w:ilvl w:val="0"/>
                <w:numId w:val="19"/>
              </w:numPr>
              <w:ind w:left="181" w:hanging="283"/>
              <w:rPr>
                <w:rFonts w:ascii="Calibri" w:hAnsi="Calibri"/>
                <w:color w:val="000000"/>
              </w:rPr>
            </w:pPr>
            <w:r w:rsidRPr="004D4F18">
              <w:rPr>
                <w:rFonts w:ascii="Calibri" w:hAnsi="Calibri"/>
                <w:color w:val="000000"/>
              </w:rPr>
              <w:t xml:space="preserve">Panduan Jalur </w:t>
            </w:r>
            <w:r>
              <w:rPr>
                <w:rFonts w:ascii="Calibri" w:hAnsi="Calibri"/>
                <w:color w:val="000000"/>
              </w:rPr>
              <w:t xml:space="preserve">Evakuasi melalui papan penunjuk arah yang ada di </w:t>
            </w:r>
            <w:r w:rsidRPr="004D4F18">
              <w:rPr>
                <w:rFonts w:ascii="Calibri" w:hAnsi="Calibri"/>
                <w:color w:val="000000"/>
              </w:rPr>
              <w:t>lingkun</w:t>
            </w:r>
            <w:r>
              <w:rPr>
                <w:rFonts w:ascii="Calibri" w:hAnsi="Calibri"/>
                <w:color w:val="000000"/>
              </w:rPr>
              <w:t>gan RS</w:t>
            </w:r>
          </w:p>
          <w:p w:rsidR="006D0EFB" w:rsidRDefault="006D0EFB" w:rsidP="00E21DDD">
            <w:pPr>
              <w:pStyle w:val="ListParagraph"/>
              <w:numPr>
                <w:ilvl w:val="0"/>
                <w:numId w:val="19"/>
              </w:numPr>
              <w:ind w:left="181" w:hanging="283"/>
              <w:rPr>
                <w:rFonts w:ascii="Calibri" w:hAnsi="Calibri"/>
                <w:color w:val="000000"/>
              </w:rPr>
            </w:pPr>
            <w:r w:rsidRPr="004D4F18">
              <w:rPr>
                <w:rFonts w:ascii="Calibri" w:hAnsi="Calibri"/>
                <w:color w:val="000000"/>
              </w:rPr>
              <w:t>Tersedianya sarana komunikasi ked</w:t>
            </w:r>
            <w:r>
              <w:rPr>
                <w:rFonts w:ascii="Calibri" w:hAnsi="Calibri"/>
                <w:color w:val="000000"/>
              </w:rPr>
              <w:t>aruratan, yaitu: Iphone : 200</w:t>
            </w:r>
            <w:r w:rsidRPr="004D4F18">
              <w:rPr>
                <w:rFonts w:ascii="Calibri" w:hAnsi="Calibri"/>
                <w:color w:val="000000"/>
              </w:rPr>
              <w:t>,  Fire Alarm yang terpa</w:t>
            </w:r>
            <w:r>
              <w:rPr>
                <w:rFonts w:ascii="Calibri" w:hAnsi="Calibri"/>
                <w:color w:val="000000"/>
              </w:rPr>
              <w:t>sang di seluruh unit kerja</w:t>
            </w:r>
          </w:p>
          <w:p w:rsidR="006D0EFB" w:rsidRDefault="006D0EFB" w:rsidP="00E21DDD">
            <w:pPr>
              <w:pStyle w:val="ListParagraph"/>
              <w:numPr>
                <w:ilvl w:val="0"/>
                <w:numId w:val="19"/>
              </w:numPr>
              <w:ind w:left="181" w:hanging="283"/>
              <w:rPr>
                <w:rFonts w:ascii="Calibri" w:hAnsi="Calibri"/>
                <w:color w:val="000000"/>
              </w:rPr>
            </w:pPr>
            <w:r>
              <w:rPr>
                <w:rFonts w:ascii="Calibri" w:hAnsi="Calibri"/>
                <w:color w:val="000000"/>
              </w:rPr>
              <w:t>Panduan penggunaan APAR</w:t>
            </w:r>
          </w:p>
          <w:p w:rsidR="006D0EFB" w:rsidRDefault="006D0EFB" w:rsidP="00E21DDD">
            <w:pPr>
              <w:pStyle w:val="ListParagraph"/>
              <w:numPr>
                <w:ilvl w:val="0"/>
                <w:numId w:val="19"/>
              </w:numPr>
              <w:ind w:left="181" w:hanging="283"/>
              <w:rPr>
                <w:rFonts w:ascii="Calibri" w:hAnsi="Calibri"/>
                <w:color w:val="000000"/>
              </w:rPr>
            </w:pPr>
            <w:r w:rsidRPr="004D4F18">
              <w:rPr>
                <w:rFonts w:ascii="Calibri" w:hAnsi="Calibri"/>
                <w:color w:val="000000"/>
              </w:rPr>
              <w:t>Panduan Bila terjadi bencana : Kebak</w:t>
            </w:r>
            <w:r>
              <w:rPr>
                <w:rFonts w:ascii="Calibri" w:hAnsi="Calibri"/>
                <w:color w:val="000000"/>
              </w:rPr>
              <w:t>aran, Gempa Bumi, Darurat ancaman Bom</w:t>
            </w:r>
          </w:p>
          <w:p w:rsidR="001D44EB" w:rsidRPr="001D44EB" w:rsidRDefault="006D0EFB" w:rsidP="001D44EB">
            <w:pPr>
              <w:pStyle w:val="ListParagraph"/>
              <w:numPr>
                <w:ilvl w:val="0"/>
                <w:numId w:val="19"/>
              </w:numPr>
              <w:ind w:left="181" w:hanging="283"/>
              <w:rPr>
                <w:rFonts w:ascii="Calibri" w:hAnsi="Calibri"/>
                <w:color w:val="000000"/>
              </w:rPr>
            </w:pPr>
            <w:r w:rsidRPr="004D4F18">
              <w:rPr>
                <w:rFonts w:ascii="Calibri" w:hAnsi="Calibri"/>
                <w:color w:val="000000"/>
              </w:rPr>
              <w:t>Prosed</w:t>
            </w:r>
            <w:r>
              <w:rPr>
                <w:rFonts w:ascii="Calibri" w:hAnsi="Calibri"/>
                <w:color w:val="000000"/>
              </w:rPr>
              <w:t>ur  Evakuasi / Prinsip Evakuasi</w:t>
            </w:r>
          </w:p>
        </w:tc>
        <w:tc>
          <w:tcPr>
            <w:tcW w:w="1843" w:type="dxa"/>
            <w:tcBorders>
              <w:bottom w:val="single" w:sz="4" w:space="0" w:color="auto"/>
            </w:tcBorders>
          </w:tcPr>
          <w:p w:rsidR="006D0EFB" w:rsidRDefault="006D0EFB" w:rsidP="00E21DDD">
            <w:pPr>
              <w:rPr>
                <w:rFonts w:ascii="Calibri" w:hAnsi="Calibri"/>
                <w:color w:val="000000"/>
              </w:rPr>
            </w:pPr>
            <w:r>
              <w:rPr>
                <w:rFonts w:ascii="Calibri" w:hAnsi="Calibri"/>
                <w:color w:val="000000"/>
              </w:rPr>
              <w:t>K3RS</w:t>
            </w:r>
          </w:p>
          <w:p w:rsidR="006D0EFB" w:rsidRDefault="006D0EFB" w:rsidP="00E21DDD">
            <w:pPr>
              <w:rPr>
                <w:rFonts w:ascii="Calibri" w:hAnsi="Calibri"/>
                <w:color w:val="000000"/>
              </w:rPr>
            </w:pPr>
          </w:p>
        </w:tc>
        <w:tc>
          <w:tcPr>
            <w:tcW w:w="1417" w:type="dxa"/>
            <w:tcBorders>
              <w:bottom w:val="single" w:sz="4" w:space="0" w:color="auto"/>
            </w:tcBorders>
          </w:tcPr>
          <w:p w:rsidR="006D0EFB" w:rsidRPr="008313D9" w:rsidRDefault="006D0EFB" w:rsidP="00E21DDD">
            <w:r w:rsidRPr="008313D9">
              <w:t>Update Data 201</w:t>
            </w:r>
            <w:r>
              <w:t>9</w:t>
            </w:r>
          </w:p>
          <w:p w:rsidR="006D0EFB" w:rsidRPr="008313D9" w:rsidRDefault="006D0EFB" w:rsidP="00E21DDD"/>
        </w:tc>
        <w:tc>
          <w:tcPr>
            <w:tcW w:w="1418" w:type="dxa"/>
            <w:tcBorders>
              <w:bottom w:val="single" w:sz="4" w:space="0" w:color="auto"/>
            </w:tcBorders>
          </w:tcPr>
          <w:p w:rsidR="006708EE" w:rsidRDefault="006708EE" w:rsidP="006708EE">
            <w:pPr>
              <w:rPr>
                <w:rFonts w:ascii="Calibri" w:hAnsi="Calibri"/>
                <w:color w:val="000000"/>
              </w:rPr>
            </w:pPr>
            <w:r>
              <w:rPr>
                <w:rFonts w:ascii="Calibri" w:hAnsi="Calibri"/>
                <w:color w:val="000000"/>
              </w:rPr>
              <w:t>Hard &amp; Soft File</w:t>
            </w:r>
          </w:p>
          <w:p w:rsidR="006D0EFB" w:rsidRDefault="006D0EFB" w:rsidP="00E21DDD">
            <w:pPr>
              <w:rPr>
                <w:rFonts w:ascii="Calibri" w:hAnsi="Calibri"/>
                <w:color w:val="000000"/>
              </w:rPr>
            </w:pPr>
          </w:p>
        </w:tc>
        <w:tc>
          <w:tcPr>
            <w:tcW w:w="1134" w:type="dxa"/>
            <w:tcBorders>
              <w:bottom w:val="single" w:sz="4" w:space="0" w:color="auto"/>
            </w:tcBorders>
          </w:tcPr>
          <w:p w:rsidR="006D0EFB" w:rsidRDefault="006D0EFB" w:rsidP="00E21DDD">
            <w:pPr>
              <w:rPr>
                <w:rFonts w:ascii="Calibri" w:hAnsi="Calibri"/>
                <w:color w:val="000000"/>
              </w:rPr>
            </w:pPr>
            <w:r>
              <w:rPr>
                <w:rFonts w:ascii="Calibri" w:hAnsi="Calibri"/>
                <w:color w:val="000000"/>
              </w:rPr>
              <w:t>selama masih berlaku</w:t>
            </w:r>
          </w:p>
          <w:p w:rsidR="006D0EFB" w:rsidRDefault="006D0EFB" w:rsidP="00E21DDD">
            <w:pPr>
              <w:rPr>
                <w:rFonts w:ascii="Calibri" w:hAnsi="Calibri"/>
                <w:color w:val="000000"/>
              </w:rPr>
            </w:pPr>
          </w:p>
        </w:tc>
        <w:tc>
          <w:tcPr>
            <w:tcW w:w="2551" w:type="dxa"/>
            <w:tcBorders>
              <w:bottom w:val="single" w:sz="4" w:space="0" w:color="auto"/>
            </w:tcBorders>
          </w:tcPr>
          <w:p w:rsidR="006D0EFB" w:rsidRDefault="001208AA" w:rsidP="00E21DDD">
            <w:hyperlink r:id="rId40" w:history="1">
              <w:r w:rsidR="0061799C" w:rsidRPr="00BB0AC7">
                <w:rPr>
                  <w:rStyle w:val="Hyperlink"/>
                </w:rPr>
                <w:t>http://ppid.rsjd-surakarta.jatengprov.go.id/informasi-berkala/informasi-tentang-prosedur-peringatan-dini-dan-prosedur-evakuasi/</w:t>
              </w:r>
            </w:hyperlink>
          </w:p>
          <w:p w:rsidR="0061799C" w:rsidRPr="008313D9" w:rsidRDefault="0061799C" w:rsidP="00E21DDD"/>
        </w:tc>
      </w:tr>
    </w:tbl>
    <w:p w:rsidR="004F36BE" w:rsidRDefault="004F36BE"/>
    <w:p w:rsidR="0061799C" w:rsidRDefault="0061799C"/>
    <w:p w:rsidR="0061799C" w:rsidRDefault="0061799C"/>
    <w:p w:rsidR="0061799C" w:rsidRDefault="0061799C"/>
    <w:p w:rsidR="0061799C" w:rsidRDefault="0061799C"/>
    <w:p w:rsidR="001D44EB" w:rsidRPr="001D44EB" w:rsidRDefault="001D44EB">
      <w:pPr>
        <w:rPr>
          <w:sz w:val="28"/>
          <w:szCs w:val="28"/>
        </w:rPr>
      </w:pPr>
      <w:r w:rsidRPr="001D44EB">
        <w:rPr>
          <w:rFonts w:ascii="Calibri" w:hAnsi="Calibri"/>
          <w:b/>
          <w:bCs/>
          <w:color w:val="000000"/>
          <w:sz w:val="28"/>
          <w:szCs w:val="28"/>
        </w:rPr>
        <w:lastRenderedPageBreak/>
        <w:t>B. INFORMASI YANG WAJIB DIUMUMKAN SECARA SERTA MERTA</w:t>
      </w:r>
    </w:p>
    <w:tbl>
      <w:tblPr>
        <w:tblStyle w:val="TableGrid"/>
        <w:tblW w:w="15984" w:type="dxa"/>
        <w:tblLayout w:type="fixed"/>
        <w:tblLook w:val="04A0"/>
      </w:tblPr>
      <w:tblGrid>
        <w:gridCol w:w="534"/>
        <w:gridCol w:w="2126"/>
        <w:gridCol w:w="4961"/>
        <w:gridCol w:w="1843"/>
        <w:gridCol w:w="1417"/>
        <w:gridCol w:w="1418"/>
        <w:gridCol w:w="1134"/>
        <w:gridCol w:w="2551"/>
      </w:tblGrid>
      <w:tr w:rsidR="006D0EFB" w:rsidRPr="008313D9" w:rsidTr="001D44EB">
        <w:tc>
          <w:tcPr>
            <w:tcW w:w="534" w:type="dxa"/>
            <w:shd w:val="clear" w:color="auto" w:fill="C2D69B" w:themeFill="accent3" w:themeFillTint="99"/>
          </w:tcPr>
          <w:p w:rsidR="006D0EFB" w:rsidRPr="008313D9" w:rsidRDefault="006D0EFB" w:rsidP="003F46CC">
            <w:pPr>
              <w:jc w:val="center"/>
            </w:pPr>
            <w:r w:rsidRPr="008313D9">
              <w:t>1</w:t>
            </w:r>
          </w:p>
        </w:tc>
        <w:tc>
          <w:tcPr>
            <w:tcW w:w="2126" w:type="dxa"/>
            <w:shd w:val="clear" w:color="auto" w:fill="C2D69B" w:themeFill="accent3" w:themeFillTint="99"/>
          </w:tcPr>
          <w:p w:rsidR="006D0EFB" w:rsidRPr="008313D9" w:rsidRDefault="006D0EFB" w:rsidP="003F46CC">
            <w:pPr>
              <w:jc w:val="center"/>
            </w:pPr>
            <w:r w:rsidRPr="008313D9">
              <w:t>2</w:t>
            </w:r>
          </w:p>
        </w:tc>
        <w:tc>
          <w:tcPr>
            <w:tcW w:w="4961" w:type="dxa"/>
            <w:shd w:val="clear" w:color="auto" w:fill="C2D69B" w:themeFill="accent3" w:themeFillTint="99"/>
          </w:tcPr>
          <w:p w:rsidR="006D0EFB" w:rsidRPr="008313D9" w:rsidRDefault="006D0EFB" w:rsidP="003F46CC">
            <w:pPr>
              <w:jc w:val="center"/>
            </w:pPr>
            <w:r w:rsidRPr="008313D9">
              <w:t>3</w:t>
            </w:r>
          </w:p>
        </w:tc>
        <w:tc>
          <w:tcPr>
            <w:tcW w:w="1843" w:type="dxa"/>
            <w:shd w:val="clear" w:color="auto" w:fill="C2D69B" w:themeFill="accent3" w:themeFillTint="99"/>
          </w:tcPr>
          <w:p w:rsidR="006D0EFB" w:rsidRPr="008313D9" w:rsidRDefault="006D0EFB" w:rsidP="003F46CC">
            <w:pPr>
              <w:jc w:val="center"/>
            </w:pPr>
            <w:r w:rsidRPr="008313D9">
              <w:t>4</w:t>
            </w:r>
          </w:p>
        </w:tc>
        <w:tc>
          <w:tcPr>
            <w:tcW w:w="1417" w:type="dxa"/>
            <w:shd w:val="clear" w:color="auto" w:fill="C2D69B" w:themeFill="accent3" w:themeFillTint="99"/>
          </w:tcPr>
          <w:p w:rsidR="006D0EFB" w:rsidRPr="008313D9" w:rsidRDefault="006D0EFB" w:rsidP="003F46CC">
            <w:pPr>
              <w:jc w:val="center"/>
            </w:pPr>
            <w:r w:rsidRPr="008313D9">
              <w:t>5</w:t>
            </w:r>
          </w:p>
        </w:tc>
        <w:tc>
          <w:tcPr>
            <w:tcW w:w="1418" w:type="dxa"/>
            <w:shd w:val="clear" w:color="auto" w:fill="C2D69B" w:themeFill="accent3" w:themeFillTint="99"/>
          </w:tcPr>
          <w:p w:rsidR="006D0EFB" w:rsidRPr="008313D9" w:rsidRDefault="006D0EFB" w:rsidP="003F46CC">
            <w:pPr>
              <w:jc w:val="center"/>
            </w:pPr>
            <w:r w:rsidRPr="008313D9">
              <w:t>6</w:t>
            </w:r>
          </w:p>
        </w:tc>
        <w:tc>
          <w:tcPr>
            <w:tcW w:w="1134" w:type="dxa"/>
            <w:shd w:val="clear" w:color="auto" w:fill="C2D69B" w:themeFill="accent3" w:themeFillTint="99"/>
          </w:tcPr>
          <w:p w:rsidR="006D0EFB" w:rsidRPr="008313D9" w:rsidRDefault="001D44EB" w:rsidP="003F46CC">
            <w:pPr>
              <w:jc w:val="center"/>
            </w:pPr>
            <w:r>
              <w:t>7</w:t>
            </w:r>
          </w:p>
        </w:tc>
        <w:tc>
          <w:tcPr>
            <w:tcW w:w="2551" w:type="dxa"/>
            <w:shd w:val="clear" w:color="auto" w:fill="C2D69B" w:themeFill="accent3" w:themeFillTint="99"/>
          </w:tcPr>
          <w:p w:rsidR="006D0EFB" w:rsidRPr="008313D9" w:rsidRDefault="001D44EB" w:rsidP="003F46CC">
            <w:pPr>
              <w:jc w:val="center"/>
            </w:pPr>
            <w:r>
              <w:t>8</w:t>
            </w:r>
          </w:p>
        </w:tc>
      </w:tr>
      <w:tr w:rsidR="006D0EFB" w:rsidRPr="008313D9" w:rsidTr="001D44EB">
        <w:trPr>
          <w:trHeight w:val="1343"/>
        </w:trPr>
        <w:tc>
          <w:tcPr>
            <w:tcW w:w="534" w:type="dxa"/>
            <w:shd w:val="clear" w:color="auto" w:fill="C2D69B" w:themeFill="accent3" w:themeFillTint="99"/>
          </w:tcPr>
          <w:p w:rsidR="006D0EFB" w:rsidRPr="008313D9" w:rsidRDefault="006D0EFB" w:rsidP="003F46CC">
            <w:pPr>
              <w:jc w:val="center"/>
            </w:pPr>
            <w:r w:rsidRPr="008313D9">
              <w:t>No</w:t>
            </w:r>
          </w:p>
        </w:tc>
        <w:tc>
          <w:tcPr>
            <w:tcW w:w="2126" w:type="dxa"/>
            <w:shd w:val="clear" w:color="auto" w:fill="C2D69B" w:themeFill="accent3" w:themeFillTint="99"/>
          </w:tcPr>
          <w:p w:rsidR="006D0EFB" w:rsidRPr="008313D9" w:rsidRDefault="006D0EFB" w:rsidP="003F46CC">
            <w:pPr>
              <w:jc w:val="center"/>
            </w:pPr>
            <w:r w:rsidRPr="008313D9">
              <w:t>NAMA/JUDUL INFORMASI</w:t>
            </w:r>
          </w:p>
        </w:tc>
        <w:tc>
          <w:tcPr>
            <w:tcW w:w="4961" w:type="dxa"/>
            <w:shd w:val="clear" w:color="auto" w:fill="C2D69B" w:themeFill="accent3" w:themeFillTint="99"/>
          </w:tcPr>
          <w:p w:rsidR="006D0EFB" w:rsidRPr="008313D9" w:rsidRDefault="006D0EFB" w:rsidP="003F46CC">
            <w:pPr>
              <w:jc w:val="center"/>
            </w:pPr>
            <w:r w:rsidRPr="008313D9">
              <w:t>RINGKASAN ISI INFORMASI</w:t>
            </w:r>
          </w:p>
        </w:tc>
        <w:tc>
          <w:tcPr>
            <w:tcW w:w="1843" w:type="dxa"/>
            <w:shd w:val="clear" w:color="auto" w:fill="C2D69B" w:themeFill="accent3" w:themeFillTint="99"/>
          </w:tcPr>
          <w:p w:rsidR="006D0EFB" w:rsidRPr="008313D9" w:rsidRDefault="006D0EFB" w:rsidP="003F46CC">
            <w:pPr>
              <w:jc w:val="center"/>
            </w:pPr>
            <w:r w:rsidRPr="008313D9">
              <w:t>PENANGGUNG JAWAB PEMBUATAN / PENERBIT INFORMASI</w:t>
            </w:r>
          </w:p>
        </w:tc>
        <w:tc>
          <w:tcPr>
            <w:tcW w:w="1417" w:type="dxa"/>
            <w:shd w:val="clear" w:color="auto" w:fill="C2D69B" w:themeFill="accent3" w:themeFillTint="99"/>
          </w:tcPr>
          <w:p w:rsidR="006D0EFB" w:rsidRPr="008313D9" w:rsidRDefault="006D0EFB" w:rsidP="003F46CC">
            <w:pPr>
              <w:jc w:val="center"/>
            </w:pPr>
            <w:r w:rsidRPr="008313D9">
              <w:t>WAKTU PEMBUATAN INFORMASI</w:t>
            </w:r>
          </w:p>
        </w:tc>
        <w:tc>
          <w:tcPr>
            <w:tcW w:w="1418" w:type="dxa"/>
            <w:shd w:val="clear" w:color="auto" w:fill="C2D69B" w:themeFill="accent3" w:themeFillTint="99"/>
          </w:tcPr>
          <w:p w:rsidR="006D0EFB" w:rsidRPr="008313D9" w:rsidRDefault="001D44EB" w:rsidP="003F46CC">
            <w:pPr>
              <w:jc w:val="center"/>
            </w:pPr>
            <w:r>
              <w:t>BENTUK INFORMASI YANG TERSEDIA</w:t>
            </w:r>
          </w:p>
        </w:tc>
        <w:tc>
          <w:tcPr>
            <w:tcW w:w="1134" w:type="dxa"/>
            <w:shd w:val="clear" w:color="auto" w:fill="C2D69B" w:themeFill="accent3" w:themeFillTint="99"/>
          </w:tcPr>
          <w:p w:rsidR="006D0EFB" w:rsidRPr="008313D9" w:rsidRDefault="006D0EFB" w:rsidP="003F46CC">
            <w:pPr>
              <w:jc w:val="center"/>
            </w:pPr>
            <w:r w:rsidRPr="008313D9">
              <w:t>RETENSI ARSIP</w:t>
            </w:r>
          </w:p>
        </w:tc>
        <w:tc>
          <w:tcPr>
            <w:tcW w:w="2551" w:type="dxa"/>
            <w:shd w:val="clear" w:color="auto" w:fill="C2D69B" w:themeFill="accent3" w:themeFillTint="99"/>
          </w:tcPr>
          <w:p w:rsidR="006D0EFB" w:rsidRPr="008313D9" w:rsidRDefault="0061799C" w:rsidP="003F46CC">
            <w:pPr>
              <w:jc w:val="center"/>
            </w:pPr>
            <w:r>
              <w:t>JENIS MEDIA YANG MEMUAT INFORMASI</w:t>
            </w:r>
          </w:p>
        </w:tc>
      </w:tr>
      <w:tr w:rsidR="006D0EFB" w:rsidRPr="008313D9" w:rsidTr="006D0EFB">
        <w:trPr>
          <w:trHeight w:val="1343"/>
        </w:trPr>
        <w:tc>
          <w:tcPr>
            <w:tcW w:w="534" w:type="dxa"/>
          </w:tcPr>
          <w:p w:rsidR="006D0EFB" w:rsidRDefault="006D0EFB" w:rsidP="00E21DDD">
            <w:pPr>
              <w:jc w:val="center"/>
              <w:rPr>
                <w:rFonts w:ascii="Calibri" w:hAnsi="Calibri"/>
                <w:b/>
                <w:bCs/>
                <w:color w:val="000000"/>
              </w:rPr>
            </w:pPr>
            <w:r>
              <w:rPr>
                <w:rFonts w:ascii="Calibri" w:hAnsi="Calibri"/>
                <w:b/>
                <w:bCs/>
                <w:color w:val="000000"/>
              </w:rPr>
              <w:t>1</w:t>
            </w:r>
          </w:p>
          <w:p w:rsidR="006D0EFB" w:rsidRPr="008313D9" w:rsidRDefault="006D0EFB" w:rsidP="00E21DDD">
            <w:pPr>
              <w:jc w:val="center"/>
            </w:pPr>
          </w:p>
        </w:tc>
        <w:tc>
          <w:tcPr>
            <w:tcW w:w="2126" w:type="dxa"/>
          </w:tcPr>
          <w:p w:rsidR="006D0EFB" w:rsidRPr="00A936E5" w:rsidRDefault="006D0EFB" w:rsidP="004F36BE">
            <w:pPr>
              <w:rPr>
                <w:rFonts w:ascii="Calibri" w:hAnsi="Calibri"/>
                <w:b/>
                <w:bCs/>
                <w:color w:val="000000"/>
              </w:rPr>
            </w:pPr>
            <w:r w:rsidRPr="00A936E5">
              <w:rPr>
                <w:rFonts w:ascii="Calibri" w:hAnsi="Calibri"/>
                <w:b/>
                <w:bCs/>
                <w:color w:val="000000"/>
              </w:rPr>
              <w:t>PROSEDUR PENANGANAN KEADAAN BENCANA YANG TERJADI DI LINGKUNGAN RSJD SURAKARTA</w:t>
            </w:r>
          </w:p>
          <w:p w:rsidR="006D0EFB" w:rsidRPr="008313D9" w:rsidRDefault="006D0EFB" w:rsidP="00E21DDD">
            <w:pPr>
              <w:jc w:val="center"/>
            </w:pPr>
          </w:p>
        </w:tc>
        <w:tc>
          <w:tcPr>
            <w:tcW w:w="4961" w:type="dxa"/>
          </w:tcPr>
          <w:p w:rsidR="006D0EFB" w:rsidRDefault="006D0EFB" w:rsidP="00E21DDD">
            <w:pPr>
              <w:rPr>
                <w:rFonts w:ascii="Calibri" w:hAnsi="Calibri"/>
                <w:color w:val="000000"/>
              </w:rPr>
            </w:pPr>
            <w:r>
              <w:rPr>
                <w:rFonts w:ascii="Calibri" w:hAnsi="Calibri"/>
                <w:color w:val="000000"/>
              </w:rPr>
              <w:t>Informasi yang harus segera disampaikan (secara serta merta) apabila terjadi situasi darurat dan membahayakan bagi pasien rumah sakit, pegawai Badan Publik dan pengunjung /pengguna layananrumah sakit, yaitu:</w:t>
            </w:r>
          </w:p>
          <w:p w:rsidR="006D0EFB" w:rsidRDefault="006D0EFB" w:rsidP="00E21DDD">
            <w:pPr>
              <w:pStyle w:val="ListParagraph"/>
              <w:numPr>
                <w:ilvl w:val="0"/>
                <w:numId w:val="20"/>
              </w:numPr>
              <w:ind w:left="323" w:hanging="323"/>
              <w:rPr>
                <w:rFonts w:ascii="Calibri" w:hAnsi="Calibri"/>
                <w:color w:val="000000"/>
              </w:rPr>
            </w:pPr>
            <w:r w:rsidRPr="00A936E5">
              <w:rPr>
                <w:rFonts w:ascii="Calibri" w:hAnsi="Calibri"/>
                <w:color w:val="000000"/>
              </w:rPr>
              <w:t>Pengumuman tentang jalu</w:t>
            </w:r>
            <w:r>
              <w:rPr>
                <w:rFonts w:ascii="Calibri" w:hAnsi="Calibri"/>
                <w:color w:val="000000"/>
              </w:rPr>
              <w:t>r evakuasi dan Titik Kumpul</w:t>
            </w:r>
          </w:p>
          <w:p w:rsidR="006D0EFB" w:rsidRDefault="006D0EFB" w:rsidP="00E21DDD">
            <w:pPr>
              <w:pStyle w:val="ListParagraph"/>
              <w:numPr>
                <w:ilvl w:val="0"/>
                <w:numId w:val="20"/>
              </w:numPr>
              <w:ind w:left="323" w:hanging="323"/>
              <w:rPr>
                <w:rFonts w:ascii="Calibri" w:hAnsi="Calibri"/>
                <w:color w:val="000000"/>
              </w:rPr>
            </w:pPr>
            <w:r w:rsidRPr="00A936E5">
              <w:rPr>
                <w:rFonts w:ascii="Calibri" w:hAnsi="Calibri"/>
                <w:color w:val="000000"/>
              </w:rPr>
              <w:t xml:space="preserve">Prosedur  </w:t>
            </w:r>
            <w:r>
              <w:rPr>
                <w:rFonts w:ascii="Calibri" w:hAnsi="Calibri"/>
                <w:color w:val="000000"/>
              </w:rPr>
              <w:t>/ Prinsip- prinsip Evakuasi</w:t>
            </w:r>
          </w:p>
          <w:p w:rsidR="006D0EFB" w:rsidRDefault="006D0EFB" w:rsidP="00E21DDD">
            <w:pPr>
              <w:pStyle w:val="ListParagraph"/>
              <w:numPr>
                <w:ilvl w:val="0"/>
                <w:numId w:val="20"/>
              </w:numPr>
              <w:ind w:left="323" w:hanging="323"/>
              <w:rPr>
                <w:rFonts w:ascii="Calibri" w:hAnsi="Calibri"/>
                <w:color w:val="000000"/>
              </w:rPr>
            </w:pPr>
            <w:r w:rsidRPr="00A936E5">
              <w:rPr>
                <w:rFonts w:ascii="Calibri" w:hAnsi="Calibri"/>
                <w:color w:val="000000"/>
              </w:rPr>
              <w:t>Kode-kode kedaruratan, yang terdiri dari:</w:t>
            </w:r>
            <w:r w:rsidRPr="00A936E5">
              <w:rPr>
                <w:rFonts w:ascii="Calibri" w:hAnsi="Calibri"/>
                <w:color w:val="000000"/>
              </w:rPr>
              <w:br/>
              <w:t xml:space="preserve">     • Co</w:t>
            </w:r>
            <w:r>
              <w:rPr>
                <w:rFonts w:ascii="Calibri" w:hAnsi="Calibri"/>
                <w:color w:val="000000"/>
              </w:rPr>
              <w:t>de Blue untuk kedaruratan medis</w:t>
            </w:r>
            <w:r w:rsidRPr="00A936E5">
              <w:rPr>
                <w:rFonts w:ascii="Calibri" w:hAnsi="Calibri"/>
                <w:color w:val="000000"/>
              </w:rPr>
              <w:br/>
              <w:t xml:space="preserve">     • Code Red untuk k</w:t>
            </w:r>
            <w:r>
              <w:rPr>
                <w:rFonts w:ascii="Calibri" w:hAnsi="Calibri"/>
                <w:color w:val="000000"/>
              </w:rPr>
              <w:t>ebakaran</w:t>
            </w:r>
            <w:r w:rsidRPr="00A936E5">
              <w:rPr>
                <w:rFonts w:ascii="Calibri" w:hAnsi="Calibri"/>
                <w:color w:val="000000"/>
              </w:rPr>
              <w:br/>
              <w:t xml:space="preserve">     • Code Yellow untuk pasien lari </w:t>
            </w:r>
            <w:r w:rsidRPr="00A936E5">
              <w:rPr>
                <w:rFonts w:ascii="Calibri" w:hAnsi="Calibri"/>
                <w:color w:val="000000"/>
              </w:rPr>
              <w:br/>
              <w:t xml:space="preserve">     • Code Black untuk ancaman Bom</w:t>
            </w:r>
            <w:r w:rsidRPr="00A936E5">
              <w:rPr>
                <w:rFonts w:ascii="Calibri" w:hAnsi="Calibri"/>
                <w:color w:val="000000"/>
              </w:rPr>
              <w:br/>
              <w:t xml:space="preserve">     • Code</w:t>
            </w:r>
            <w:r>
              <w:rPr>
                <w:rFonts w:ascii="Calibri" w:hAnsi="Calibri"/>
                <w:color w:val="000000"/>
              </w:rPr>
              <w:t xml:space="preserve"> White untuk ancaman pembunuhan</w:t>
            </w:r>
            <w:r w:rsidRPr="00A936E5">
              <w:rPr>
                <w:rFonts w:ascii="Calibri" w:hAnsi="Calibri"/>
                <w:color w:val="000000"/>
              </w:rPr>
              <w:br/>
            </w:r>
            <w:r>
              <w:rPr>
                <w:rFonts w:ascii="Calibri" w:hAnsi="Calibri"/>
                <w:color w:val="000000"/>
              </w:rPr>
              <w:t xml:space="preserve">   </w:t>
            </w:r>
            <w:r w:rsidR="00794820">
              <w:rPr>
                <w:rFonts w:ascii="Calibri" w:hAnsi="Calibri"/>
                <w:color w:val="000000"/>
              </w:rPr>
              <w:t xml:space="preserve">  </w:t>
            </w:r>
            <w:r>
              <w:rPr>
                <w:rFonts w:ascii="Calibri" w:hAnsi="Calibri"/>
                <w:color w:val="000000"/>
              </w:rPr>
              <w:t>• Code Purple untuk Evakuasi</w:t>
            </w:r>
            <w:r w:rsidRPr="00A936E5">
              <w:rPr>
                <w:rFonts w:ascii="Calibri" w:hAnsi="Calibri"/>
                <w:color w:val="000000"/>
              </w:rPr>
              <w:br/>
              <w:t xml:space="preserve">     • Code O</w:t>
            </w:r>
            <w:r>
              <w:rPr>
                <w:rFonts w:ascii="Calibri" w:hAnsi="Calibri"/>
                <w:color w:val="000000"/>
              </w:rPr>
              <w:t>range untuk Kedaruratan Masal</w:t>
            </w:r>
          </w:p>
          <w:p w:rsidR="006D0EFB" w:rsidRPr="00C94FA8" w:rsidRDefault="006D0EFB" w:rsidP="00E21DDD">
            <w:pPr>
              <w:pStyle w:val="ListParagraph"/>
              <w:numPr>
                <w:ilvl w:val="0"/>
                <w:numId w:val="20"/>
              </w:numPr>
              <w:ind w:left="323" w:hanging="323"/>
              <w:rPr>
                <w:rFonts w:ascii="Calibri" w:hAnsi="Calibri"/>
                <w:color w:val="000000"/>
              </w:rPr>
            </w:pPr>
            <w:r w:rsidRPr="00A936E5">
              <w:rPr>
                <w:rFonts w:ascii="Calibri" w:hAnsi="Calibri"/>
                <w:color w:val="000000"/>
              </w:rPr>
              <w:t>langkah-langkah  pengamanan dari bencana  kebaka</w:t>
            </w:r>
            <w:r>
              <w:rPr>
                <w:rFonts w:ascii="Calibri" w:hAnsi="Calibri"/>
                <w:color w:val="000000"/>
              </w:rPr>
              <w:t xml:space="preserve">ran, gempa </w:t>
            </w:r>
            <w:r w:rsidRPr="00A936E5">
              <w:rPr>
                <w:rFonts w:ascii="Calibri" w:hAnsi="Calibri"/>
                <w:color w:val="000000"/>
              </w:rPr>
              <w:t>bumi, ancaman bo</w:t>
            </w:r>
            <w:r>
              <w:rPr>
                <w:rFonts w:ascii="Calibri" w:hAnsi="Calibri"/>
                <w:color w:val="000000"/>
              </w:rPr>
              <w:t>m</w:t>
            </w:r>
          </w:p>
        </w:tc>
        <w:tc>
          <w:tcPr>
            <w:tcW w:w="1843" w:type="dxa"/>
          </w:tcPr>
          <w:p w:rsidR="006D0EFB" w:rsidRDefault="006D0EFB" w:rsidP="00E21DDD">
            <w:pPr>
              <w:rPr>
                <w:rFonts w:ascii="Calibri" w:hAnsi="Calibri"/>
                <w:color w:val="000000"/>
              </w:rPr>
            </w:pPr>
            <w:r>
              <w:rPr>
                <w:rFonts w:ascii="Calibri" w:hAnsi="Calibri"/>
                <w:color w:val="000000"/>
              </w:rPr>
              <w:t>K3RS</w:t>
            </w:r>
          </w:p>
          <w:p w:rsidR="006D0EFB" w:rsidRDefault="006D0EFB" w:rsidP="00E21DDD">
            <w:pPr>
              <w:rPr>
                <w:rFonts w:ascii="Calibri" w:hAnsi="Calibri"/>
                <w:color w:val="000000"/>
              </w:rPr>
            </w:pPr>
          </w:p>
        </w:tc>
        <w:tc>
          <w:tcPr>
            <w:tcW w:w="1417" w:type="dxa"/>
          </w:tcPr>
          <w:p w:rsidR="006D0EFB" w:rsidRPr="008313D9" w:rsidRDefault="006D0EFB" w:rsidP="00E21DDD">
            <w:r w:rsidRPr="008313D9">
              <w:t>Update Data 201</w:t>
            </w:r>
            <w:r>
              <w:t>9</w:t>
            </w:r>
          </w:p>
          <w:p w:rsidR="006D0EFB" w:rsidRPr="008313D9" w:rsidRDefault="006D0EFB" w:rsidP="00E21DDD"/>
        </w:tc>
        <w:tc>
          <w:tcPr>
            <w:tcW w:w="1418" w:type="dxa"/>
          </w:tcPr>
          <w:p w:rsidR="006D0EFB" w:rsidRDefault="001D44EB" w:rsidP="00E21DDD">
            <w:pPr>
              <w:rPr>
                <w:rFonts w:ascii="Calibri" w:hAnsi="Calibri"/>
                <w:color w:val="000000"/>
              </w:rPr>
            </w:pPr>
            <w:r>
              <w:rPr>
                <w:rFonts w:ascii="Calibri" w:hAnsi="Calibri"/>
                <w:color w:val="000000"/>
              </w:rPr>
              <w:t>Hard &amp; Soft File</w:t>
            </w:r>
          </w:p>
          <w:p w:rsidR="006D0EFB" w:rsidRDefault="006D0EFB" w:rsidP="00E21DDD">
            <w:pPr>
              <w:rPr>
                <w:rFonts w:ascii="Calibri" w:hAnsi="Calibri"/>
                <w:color w:val="000000"/>
              </w:rPr>
            </w:pPr>
          </w:p>
        </w:tc>
        <w:tc>
          <w:tcPr>
            <w:tcW w:w="1134" w:type="dxa"/>
          </w:tcPr>
          <w:p w:rsidR="006D0EFB" w:rsidRDefault="006D0EFB" w:rsidP="006708EE">
            <w:pPr>
              <w:jc w:val="center"/>
              <w:rPr>
                <w:rFonts w:ascii="Calibri" w:hAnsi="Calibri"/>
                <w:color w:val="000000"/>
              </w:rPr>
            </w:pPr>
            <w:r>
              <w:rPr>
                <w:rFonts w:ascii="Calibri" w:hAnsi="Calibri"/>
                <w:color w:val="000000"/>
              </w:rPr>
              <w:t>selama masih berlaku</w:t>
            </w:r>
          </w:p>
          <w:p w:rsidR="006D0EFB" w:rsidRDefault="006D0EFB" w:rsidP="00E21DDD">
            <w:pPr>
              <w:rPr>
                <w:rFonts w:ascii="Calibri" w:hAnsi="Calibri"/>
                <w:color w:val="000000"/>
              </w:rPr>
            </w:pPr>
          </w:p>
        </w:tc>
        <w:tc>
          <w:tcPr>
            <w:tcW w:w="2551" w:type="dxa"/>
          </w:tcPr>
          <w:p w:rsidR="006D0EFB" w:rsidRDefault="001208AA" w:rsidP="00E21DDD">
            <w:pPr>
              <w:jc w:val="center"/>
            </w:pPr>
            <w:hyperlink r:id="rId41" w:history="1">
              <w:r w:rsidR="0061799C" w:rsidRPr="00BB0AC7">
                <w:rPr>
                  <w:rStyle w:val="Hyperlink"/>
                </w:rPr>
                <w:t>http://ppid.rsjd-surakarta.jatengprov.go.id/informasi-serta-merta/</w:t>
              </w:r>
            </w:hyperlink>
          </w:p>
          <w:p w:rsidR="0061799C" w:rsidRPr="008313D9" w:rsidRDefault="0061799C" w:rsidP="00E21DDD">
            <w:pPr>
              <w:jc w:val="center"/>
            </w:pPr>
          </w:p>
        </w:tc>
      </w:tr>
    </w:tbl>
    <w:p w:rsidR="001D44EB" w:rsidRDefault="001D44EB">
      <w:pPr>
        <w:rPr>
          <w:rFonts w:ascii="Calibri" w:hAnsi="Calibri"/>
          <w:b/>
          <w:bCs/>
          <w:color w:val="000000"/>
          <w:sz w:val="32"/>
          <w:szCs w:val="32"/>
        </w:rPr>
      </w:pPr>
    </w:p>
    <w:p w:rsidR="00290C0C" w:rsidRDefault="00290C0C">
      <w:pPr>
        <w:rPr>
          <w:rFonts w:ascii="Calibri" w:hAnsi="Calibri"/>
          <w:b/>
          <w:bCs/>
          <w:color w:val="000000"/>
          <w:sz w:val="32"/>
          <w:szCs w:val="32"/>
        </w:rPr>
      </w:pPr>
    </w:p>
    <w:p w:rsidR="00290C0C" w:rsidRDefault="00290C0C">
      <w:pPr>
        <w:rPr>
          <w:rFonts w:ascii="Calibri" w:hAnsi="Calibri"/>
          <w:b/>
          <w:bCs/>
          <w:color w:val="000000"/>
          <w:sz w:val="32"/>
          <w:szCs w:val="32"/>
        </w:rPr>
      </w:pPr>
    </w:p>
    <w:p w:rsidR="00290C0C" w:rsidRDefault="00290C0C">
      <w:pPr>
        <w:rPr>
          <w:rFonts w:ascii="Calibri" w:hAnsi="Calibri"/>
          <w:b/>
          <w:bCs/>
          <w:color w:val="000000"/>
          <w:sz w:val="32"/>
          <w:szCs w:val="32"/>
        </w:rPr>
      </w:pPr>
    </w:p>
    <w:p w:rsidR="00290C0C" w:rsidRDefault="00290C0C">
      <w:pPr>
        <w:rPr>
          <w:rFonts w:ascii="Calibri" w:hAnsi="Calibri"/>
          <w:b/>
          <w:bCs/>
          <w:color w:val="000000"/>
          <w:sz w:val="32"/>
          <w:szCs w:val="32"/>
        </w:rPr>
      </w:pPr>
    </w:p>
    <w:p w:rsidR="001D44EB" w:rsidRPr="00517381" w:rsidRDefault="001D44EB">
      <w:pPr>
        <w:rPr>
          <w:sz w:val="28"/>
          <w:szCs w:val="28"/>
        </w:rPr>
      </w:pPr>
      <w:r w:rsidRPr="00517381">
        <w:rPr>
          <w:rFonts w:ascii="Calibri" w:hAnsi="Calibri"/>
          <w:b/>
          <w:bCs/>
          <w:color w:val="000000"/>
          <w:sz w:val="28"/>
          <w:szCs w:val="28"/>
        </w:rPr>
        <w:lastRenderedPageBreak/>
        <w:t>C. INFORMASI YANG WAJIB TERSEDIA SETIAP SAAT</w:t>
      </w:r>
    </w:p>
    <w:tbl>
      <w:tblPr>
        <w:tblStyle w:val="TableGrid"/>
        <w:tblW w:w="15984" w:type="dxa"/>
        <w:tblLayout w:type="fixed"/>
        <w:tblLook w:val="04A0"/>
      </w:tblPr>
      <w:tblGrid>
        <w:gridCol w:w="534"/>
        <w:gridCol w:w="2126"/>
        <w:gridCol w:w="4961"/>
        <w:gridCol w:w="1843"/>
        <w:gridCol w:w="1417"/>
        <w:gridCol w:w="1418"/>
        <w:gridCol w:w="1134"/>
        <w:gridCol w:w="2551"/>
      </w:tblGrid>
      <w:tr w:rsidR="006D0EFB" w:rsidRPr="008313D9" w:rsidTr="001D44EB">
        <w:trPr>
          <w:trHeight w:val="281"/>
        </w:trPr>
        <w:tc>
          <w:tcPr>
            <w:tcW w:w="534" w:type="dxa"/>
            <w:shd w:val="clear" w:color="auto" w:fill="C2D69B" w:themeFill="accent3" w:themeFillTint="99"/>
          </w:tcPr>
          <w:p w:rsidR="006D0EFB" w:rsidRPr="008313D9" w:rsidRDefault="006D0EFB" w:rsidP="00A936E5">
            <w:pPr>
              <w:jc w:val="center"/>
            </w:pPr>
            <w:r w:rsidRPr="008313D9">
              <w:t>1</w:t>
            </w:r>
          </w:p>
        </w:tc>
        <w:tc>
          <w:tcPr>
            <w:tcW w:w="2126" w:type="dxa"/>
            <w:shd w:val="clear" w:color="auto" w:fill="C2D69B" w:themeFill="accent3" w:themeFillTint="99"/>
          </w:tcPr>
          <w:p w:rsidR="006D0EFB" w:rsidRPr="008313D9" w:rsidRDefault="006D0EFB" w:rsidP="00A936E5">
            <w:pPr>
              <w:jc w:val="center"/>
            </w:pPr>
            <w:r w:rsidRPr="008313D9">
              <w:t>2</w:t>
            </w:r>
          </w:p>
        </w:tc>
        <w:tc>
          <w:tcPr>
            <w:tcW w:w="4961" w:type="dxa"/>
            <w:shd w:val="clear" w:color="auto" w:fill="C2D69B" w:themeFill="accent3" w:themeFillTint="99"/>
          </w:tcPr>
          <w:p w:rsidR="006D0EFB" w:rsidRPr="008313D9" w:rsidRDefault="006D0EFB" w:rsidP="00A936E5">
            <w:pPr>
              <w:jc w:val="center"/>
            </w:pPr>
            <w:r w:rsidRPr="008313D9">
              <w:t>3</w:t>
            </w:r>
          </w:p>
        </w:tc>
        <w:tc>
          <w:tcPr>
            <w:tcW w:w="1843" w:type="dxa"/>
            <w:shd w:val="clear" w:color="auto" w:fill="C2D69B" w:themeFill="accent3" w:themeFillTint="99"/>
          </w:tcPr>
          <w:p w:rsidR="006D0EFB" w:rsidRPr="008313D9" w:rsidRDefault="006D0EFB" w:rsidP="00A936E5">
            <w:pPr>
              <w:jc w:val="center"/>
            </w:pPr>
            <w:r w:rsidRPr="008313D9">
              <w:t>4</w:t>
            </w:r>
          </w:p>
        </w:tc>
        <w:tc>
          <w:tcPr>
            <w:tcW w:w="1417" w:type="dxa"/>
            <w:shd w:val="clear" w:color="auto" w:fill="C2D69B" w:themeFill="accent3" w:themeFillTint="99"/>
          </w:tcPr>
          <w:p w:rsidR="006D0EFB" w:rsidRPr="008313D9" w:rsidRDefault="006D0EFB" w:rsidP="00A936E5">
            <w:pPr>
              <w:jc w:val="center"/>
            </w:pPr>
            <w:r w:rsidRPr="008313D9">
              <w:t>5</w:t>
            </w:r>
          </w:p>
        </w:tc>
        <w:tc>
          <w:tcPr>
            <w:tcW w:w="1418" w:type="dxa"/>
            <w:shd w:val="clear" w:color="auto" w:fill="C2D69B" w:themeFill="accent3" w:themeFillTint="99"/>
          </w:tcPr>
          <w:p w:rsidR="006D0EFB" w:rsidRPr="008313D9" w:rsidRDefault="006D0EFB" w:rsidP="00A936E5">
            <w:pPr>
              <w:jc w:val="center"/>
            </w:pPr>
            <w:r w:rsidRPr="008313D9">
              <w:t>6</w:t>
            </w:r>
          </w:p>
        </w:tc>
        <w:tc>
          <w:tcPr>
            <w:tcW w:w="1134" w:type="dxa"/>
            <w:shd w:val="clear" w:color="auto" w:fill="C2D69B" w:themeFill="accent3" w:themeFillTint="99"/>
          </w:tcPr>
          <w:p w:rsidR="006D0EFB" w:rsidRPr="008313D9" w:rsidRDefault="00517381" w:rsidP="00A936E5">
            <w:pPr>
              <w:jc w:val="center"/>
            </w:pPr>
            <w:r>
              <w:t>7</w:t>
            </w:r>
          </w:p>
        </w:tc>
        <w:tc>
          <w:tcPr>
            <w:tcW w:w="2551" w:type="dxa"/>
            <w:shd w:val="clear" w:color="auto" w:fill="C2D69B" w:themeFill="accent3" w:themeFillTint="99"/>
          </w:tcPr>
          <w:p w:rsidR="006D0EFB" w:rsidRPr="008313D9" w:rsidRDefault="00517381" w:rsidP="00A936E5">
            <w:pPr>
              <w:jc w:val="center"/>
            </w:pPr>
            <w:r>
              <w:t>8</w:t>
            </w:r>
          </w:p>
        </w:tc>
      </w:tr>
      <w:tr w:rsidR="001D44EB" w:rsidRPr="008313D9" w:rsidTr="001D44EB">
        <w:trPr>
          <w:trHeight w:val="1343"/>
        </w:trPr>
        <w:tc>
          <w:tcPr>
            <w:tcW w:w="534" w:type="dxa"/>
            <w:shd w:val="clear" w:color="auto" w:fill="C2D69B" w:themeFill="accent3" w:themeFillTint="99"/>
          </w:tcPr>
          <w:p w:rsidR="001D44EB" w:rsidRPr="008313D9" w:rsidRDefault="001D44EB" w:rsidP="00A936E5">
            <w:pPr>
              <w:jc w:val="center"/>
            </w:pPr>
            <w:r w:rsidRPr="008313D9">
              <w:t>No</w:t>
            </w:r>
          </w:p>
        </w:tc>
        <w:tc>
          <w:tcPr>
            <w:tcW w:w="2126" w:type="dxa"/>
            <w:shd w:val="clear" w:color="auto" w:fill="C2D69B" w:themeFill="accent3" w:themeFillTint="99"/>
          </w:tcPr>
          <w:p w:rsidR="001D44EB" w:rsidRPr="008313D9" w:rsidRDefault="001D44EB" w:rsidP="00A936E5">
            <w:pPr>
              <w:jc w:val="center"/>
            </w:pPr>
            <w:r w:rsidRPr="008313D9">
              <w:t>NAMA/JUDUL INFORMASI</w:t>
            </w:r>
          </w:p>
        </w:tc>
        <w:tc>
          <w:tcPr>
            <w:tcW w:w="4961" w:type="dxa"/>
            <w:shd w:val="clear" w:color="auto" w:fill="C2D69B" w:themeFill="accent3" w:themeFillTint="99"/>
          </w:tcPr>
          <w:p w:rsidR="001D44EB" w:rsidRPr="008313D9" w:rsidRDefault="001D44EB" w:rsidP="00A936E5">
            <w:pPr>
              <w:jc w:val="center"/>
            </w:pPr>
            <w:r w:rsidRPr="008313D9">
              <w:t>RINGKASAN ISI INFORMASI</w:t>
            </w:r>
          </w:p>
        </w:tc>
        <w:tc>
          <w:tcPr>
            <w:tcW w:w="1843" w:type="dxa"/>
            <w:shd w:val="clear" w:color="auto" w:fill="C2D69B" w:themeFill="accent3" w:themeFillTint="99"/>
          </w:tcPr>
          <w:p w:rsidR="001D44EB" w:rsidRPr="008313D9" w:rsidRDefault="001D44EB" w:rsidP="00A936E5">
            <w:pPr>
              <w:jc w:val="center"/>
            </w:pPr>
            <w:r w:rsidRPr="008313D9">
              <w:t>PENANGGUNG JAWAB PEMBUATAN / PENERBIT INFORMASI</w:t>
            </w:r>
          </w:p>
        </w:tc>
        <w:tc>
          <w:tcPr>
            <w:tcW w:w="1417" w:type="dxa"/>
            <w:shd w:val="clear" w:color="auto" w:fill="C2D69B" w:themeFill="accent3" w:themeFillTint="99"/>
          </w:tcPr>
          <w:p w:rsidR="001D44EB" w:rsidRPr="008313D9" w:rsidRDefault="001D44EB" w:rsidP="00A936E5">
            <w:pPr>
              <w:jc w:val="center"/>
            </w:pPr>
            <w:r w:rsidRPr="008313D9">
              <w:t>WAKTU PEMBUATAN INFORMASI</w:t>
            </w:r>
          </w:p>
        </w:tc>
        <w:tc>
          <w:tcPr>
            <w:tcW w:w="1418" w:type="dxa"/>
            <w:shd w:val="clear" w:color="auto" w:fill="C2D69B" w:themeFill="accent3" w:themeFillTint="99"/>
          </w:tcPr>
          <w:p w:rsidR="001D44EB" w:rsidRPr="008313D9" w:rsidRDefault="001D44EB" w:rsidP="003D5FC4">
            <w:pPr>
              <w:jc w:val="center"/>
            </w:pPr>
            <w:r>
              <w:t>BENTUK INFORMASI YANG TERSEDIA</w:t>
            </w:r>
          </w:p>
        </w:tc>
        <w:tc>
          <w:tcPr>
            <w:tcW w:w="1134" w:type="dxa"/>
            <w:shd w:val="clear" w:color="auto" w:fill="C2D69B" w:themeFill="accent3" w:themeFillTint="99"/>
          </w:tcPr>
          <w:p w:rsidR="001D44EB" w:rsidRPr="008313D9" w:rsidRDefault="001D44EB" w:rsidP="00A936E5">
            <w:pPr>
              <w:jc w:val="center"/>
            </w:pPr>
            <w:r w:rsidRPr="008313D9">
              <w:t>RETENSI ARSIP</w:t>
            </w:r>
          </w:p>
        </w:tc>
        <w:tc>
          <w:tcPr>
            <w:tcW w:w="2551" w:type="dxa"/>
            <w:shd w:val="clear" w:color="auto" w:fill="C2D69B" w:themeFill="accent3" w:themeFillTint="99"/>
          </w:tcPr>
          <w:p w:rsidR="001D44EB" w:rsidRPr="008313D9" w:rsidRDefault="001D44EB" w:rsidP="00A936E5">
            <w:pPr>
              <w:jc w:val="center"/>
            </w:pPr>
            <w:r>
              <w:t>JENIS MEDIA YANG MEMUAT INFORMASI</w:t>
            </w:r>
          </w:p>
        </w:tc>
      </w:tr>
      <w:tr w:rsidR="001D44EB" w:rsidRPr="008313D9" w:rsidTr="006D0EFB">
        <w:trPr>
          <w:trHeight w:val="1343"/>
        </w:trPr>
        <w:tc>
          <w:tcPr>
            <w:tcW w:w="534" w:type="dxa"/>
          </w:tcPr>
          <w:p w:rsidR="001D44EB" w:rsidRDefault="001D44EB" w:rsidP="00E21DDD">
            <w:pPr>
              <w:jc w:val="center"/>
              <w:rPr>
                <w:rFonts w:ascii="Calibri" w:hAnsi="Calibri"/>
                <w:b/>
                <w:bCs/>
                <w:color w:val="000000"/>
              </w:rPr>
            </w:pPr>
            <w:r>
              <w:rPr>
                <w:rFonts w:ascii="Calibri" w:hAnsi="Calibri"/>
                <w:b/>
                <w:bCs/>
                <w:color w:val="000000"/>
              </w:rPr>
              <w:t>1</w:t>
            </w:r>
          </w:p>
          <w:p w:rsidR="001D44EB" w:rsidRPr="008313D9" w:rsidRDefault="001D44EB" w:rsidP="00E21DDD">
            <w:pPr>
              <w:jc w:val="center"/>
            </w:pPr>
          </w:p>
        </w:tc>
        <w:tc>
          <w:tcPr>
            <w:tcW w:w="2126" w:type="dxa"/>
          </w:tcPr>
          <w:p w:rsidR="001D44EB" w:rsidRDefault="001D44EB" w:rsidP="00E21DDD">
            <w:pPr>
              <w:rPr>
                <w:rFonts w:ascii="Calibri" w:hAnsi="Calibri"/>
                <w:b/>
                <w:bCs/>
                <w:color w:val="000000"/>
              </w:rPr>
            </w:pPr>
            <w:r w:rsidRPr="00794820">
              <w:rPr>
                <w:rFonts w:ascii="Calibri" w:hAnsi="Calibri"/>
                <w:b/>
                <w:bCs/>
                <w:color w:val="000000"/>
              </w:rPr>
              <w:t>DAFTAR INFORMASI PUBLIK (DIP) TAHUN 2019 BADAN PUBLIK RSJD SURAKARTA</w:t>
            </w:r>
          </w:p>
          <w:p w:rsidR="001D44EB" w:rsidRPr="008313D9" w:rsidRDefault="001D44EB" w:rsidP="00E21DDD">
            <w:pPr>
              <w:jc w:val="center"/>
            </w:pPr>
          </w:p>
        </w:tc>
        <w:tc>
          <w:tcPr>
            <w:tcW w:w="4961" w:type="dxa"/>
          </w:tcPr>
          <w:p w:rsidR="001D44EB" w:rsidRPr="00C94FA8" w:rsidRDefault="001D44EB" w:rsidP="00E21DDD">
            <w:pPr>
              <w:rPr>
                <w:rFonts w:ascii="Calibri" w:hAnsi="Calibri" w:cs="Calibri"/>
                <w:color w:val="000000"/>
              </w:rPr>
            </w:pPr>
            <w:r>
              <w:rPr>
                <w:rFonts w:ascii="Calibri" w:hAnsi="Calibri" w:cs="Calibri"/>
                <w:color w:val="000000"/>
              </w:rPr>
              <w:t>Daftar Informasi Publik (DIP) adalah Daftar yang memuat tentang informasi yang dihasilkan, disimpan, dikelola , dikirim dan/atau diterima oleh suatu Badan Publik yang berkaitan dengan penyelenggra dan penyelenggaraan negara dan/atau penyelenggara dan penyelenggaraan Badan Publik lainnya yang sesuai dengan Undang-Undang serta informasi lain yang berkaitan dengan kepenti</w:t>
            </w:r>
            <w:r w:rsidR="00DC2637">
              <w:rPr>
                <w:rFonts w:ascii="Calibri" w:hAnsi="Calibri" w:cs="Calibri"/>
                <w:color w:val="000000"/>
              </w:rPr>
              <w:t>ngan publik</w:t>
            </w:r>
            <w:r>
              <w:rPr>
                <w:rFonts w:ascii="Calibri" w:hAnsi="Calibri" w:cs="Calibri"/>
                <w:color w:val="000000"/>
              </w:rPr>
              <w:t>.</w:t>
            </w:r>
            <w:r>
              <w:rPr>
                <w:rFonts w:ascii="Calibri" w:hAnsi="Calibri" w:cs="Calibri"/>
                <w:color w:val="000000"/>
              </w:rPr>
              <w:br/>
              <w:t xml:space="preserve">Daftar Informasi Publik terdiri </w:t>
            </w:r>
            <w:proofErr w:type="gramStart"/>
            <w:r>
              <w:rPr>
                <w:rFonts w:ascii="Calibri" w:hAnsi="Calibri" w:cs="Calibri"/>
                <w:color w:val="000000"/>
              </w:rPr>
              <w:t>dari :</w:t>
            </w:r>
            <w:proofErr w:type="gramEnd"/>
            <w:r>
              <w:rPr>
                <w:rFonts w:ascii="Calibri" w:hAnsi="Calibri" w:cs="Calibri"/>
                <w:color w:val="000000"/>
              </w:rPr>
              <w:t xml:space="preserve"> </w:t>
            </w:r>
            <w:r w:rsidRPr="00C94FA8">
              <w:rPr>
                <w:rFonts w:ascii="Calibri" w:hAnsi="Calibri" w:cs="Calibri"/>
                <w:b/>
                <w:bCs/>
                <w:iCs/>
                <w:color w:val="000000"/>
              </w:rPr>
              <w:t>Informasi yang wajib tersedia dan diumumkan secara berkala, Informasi yang wajib diumumkan secara Serta Merta dan Informasi Yang wajib tersedia Setiap Saat</w:t>
            </w:r>
            <w:r w:rsidR="00F714AF">
              <w:rPr>
                <w:rFonts w:ascii="Calibri" w:hAnsi="Calibri" w:cs="Calibri"/>
                <w:b/>
                <w:bCs/>
                <w:iCs/>
                <w:color w:val="000000"/>
              </w:rPr>
              <w:t>.</w:t>
            </w:r>
          </w:p>
        </w:tc>
        <w:tc>
          <w:tcPr>
            <w:tcW w:w="1843" w:type="dxa"/>
          </w:tcPr>
          <w:p w:rsidR="001D44EB" w:rsidRDefault="00F714AF" w:rsidP="00E21DDD">
            <w:pPr>
              <w:jc w:val="center"/>
              <w:rPr>
                <w:rFonts w:ascii="Calibri" w:hAnsi="Calibri" w:cs="Calibri"/>
                <w:color w:val="000000"/>
              </w:rPr>
            </w:pPr>
            <w:r>
              <w:rPr>
                <w:rFonts w:ascii="Calibri" w:hAnsi="Calibri" w:cs="Calibri"/>
                <w:color w:val="000000"/>
              </w:rPr>
              <w:t xml:space="preserve">Kabag Umum / </w:t>
            </w:r>
            <w:r w:rsidR="001D44EB">
              <w:rPr>
                <w:rFonts w:ascii="Calibri" w:hAnsi="Calibri" w:cs="Calibri"/>
                <w:color w:val="000000"/>
              </w:rPr>
              <w:t>PPID Pembantu</w:t>
            </w:r>
          </w:p>
          <w:p w:rsidR="001D44EB" w:rsidRPr="008313D9" w:rsidRDefault="001D44EB" w:rsidP="00E21DDD">
            <w:pPr>
              <w:jc w:val="center"/>
            </w:pPr>
          </w:p>
        </w:tc>
        <w:tc>
          <w:tcPr>
            <w:tcW w:w="1417" w:type="dxa"/>
          </w:tcPr>
          <w:p w:rsidR="001D44EB" w:rsidRPr="008313D9" w:rsidRDefault="001D44EB" w:rsidP="00E21DDD">
            <w:r w:rsidRPr="008313D9">
              <w:t>Update Data 201</w:t>
            </w:r>
            <w:r>
              <w:t>9</w:t>
            </w:r>
          </w:p>
          <w:p w:rsidR="001D44EB" w:rsidRPr="008313D9" w:rsidRDefault="001D44EB" w:rsidP="00E21DDD"/>
        </w:tc>
        <w:tc>
          <w:tcPr>
            <w:tcW w:w="1418" w:type="dxa"/>
          </w:tcPr>
          <w:p w:rsidR="001D44EB" w:rsidRDefault="001D44EB" w:rsidP="003D5FC4">
            <w:pPr>
              <w:rPr>
                <w:rFonts w:ascii="Calibri" w:hAnsi="Calibri"/>
                <w:color w:val="000000"/>
              </w:rPr>
            </w:pPr>
            <w:r>
              <w:rPr>
                <w:rFonts w:ascii="Calibri" w:hAnsi="Calibri"/>
                <w:color w:val="000000"/>
              </w:rPr>
              <w:t>Hard &amp; Soft File</w:t>
            </w:r>
          </w:p>
          <w:p w:rsidR="001D44EB" w:rsidRDefault="001D44EB" w:rsidP="003D5FC4">
            <w:pPr>
              <w:rPr>
                <w:rFonts w:ascii="Calibri" w:hAnsi="Calibri"/>
                <w:color w:val="000000"/>
              </w:rPr>
            </w:pPr>
          </w:p>
        </w:tc>
        <w:tc>
          <w:tcPr>
            <w:tcW w:w="1134" w:type="dxa"/>
          </w:tcPr>
          <w:p w:rsidR="001D44EB" w:rsidRDefault="001D44EB" w:rsidP="00E21DDD">
            <w:pPr>
              <w:jc w:val="center"/>
              <w:rPr>
                <w:rFonts w:ascii="Calibri" w:hAnsi="Calibri" w:cs="Calibri"/>
                <w:color w:val="000000"/>
              </w:rPr>
            </w:pPr>
            <w:r>
              <w:rPr>
                <w:rFonts w:ascii="Calibri" w:hAnsi="Calibri" w:cs="Calibri"/>
                <w:color w:val="000000"/>
              </w:rPr>
              <w:t>selama masih berlaku</w:t>
            </w:r>
          </w:p>
          <w:p w:rsidR="001D44EB" w:rsidRPr="008313D9" w:rsidRDefault="001D44EB" w:rsidP="00E21DDD">
            <w:pPr>
              <w:jc w:val="center"/>
            </w:pPr>
          </w:p>
        </w:tc>
        <w:tc>
          <w:tcPr>
            <w:tcW w:w="2551" w:type="dxa"/>
          </w:tcPr>
          <w:p w:rsidR="001D44EB" w:rsidRDefault="001208AA" w:rsidP="0061799C">
            <w:hyperlink r:id="rId42" w:history="1">
              <w:r w:rsidR="0061799C" w:rsidRPr="00BB0AC7">
                <w:rPr>
                  <w:rStyle w:val="Hyperlink"/>
                </w:rPr>
                <w:t>http://ppid.rsjd-surakarta.jatengprov.go.id/informasi-setiap-saat/daftar-informasi-publik-dip/</w:t>
              </w:r>
            </w:hyperlink>
          </w:p>
          <w:p w:rsidR="0061799C" w:rsidRPr="008313D9" w:rsidRDefault="0061799C" w:rsidP="00E21DDD">
            <w:pPr>
              <w:jc w:val="center"/>
            </w:pPr>
          </w:p>
        </w:tc>
      </w:tr>
      <w:tr w:rsidR="001D44EB" w:rsidRPr="008313D9" w:rsidTr="006D0EFB">
        <w:trPr>
          <w:trHeight w:val="1343"/>
        </w:trPr>
        <w:tc>
          <w:tcPr>
            <w:tcW w:w="534" w:type="dxa"/>
          </w:tcPr>
          <w:p w:rsidR="001D44EB" w:rsidRDefault="001D44EB" w:rsidP="00E21DDD">
            <w:pPr>
              <w:jc w:val="center"/>
              <w:rPr>
                <w:rFonts w:ascii="Calibri" w:hAnsi="Calibri" w:cs="Calibri"/>
                <w:b/>
                <w:bCs/>
                <w:color w:val="000000"/>
              </w:rPr>
            </w:pPr>
            <w:r>
              <w:rPr>
                <w:rFonts w:ascii="Calibri" w:hAnsi="Calibri" w:cs="Calibri"/>
                <w:b/>
                <w:bCs/>
                <w:color w:val="000000"/>
              </w:rPr>
              <w:t>2</w:t>
            </w:r>
          </w:p>
          <w:p w:rsidR="001D44EB" w:rsidRDefault="001D44EB" w:rsidP="00E21DDD">
            <w:pPr>
              <w:jc w:val="center"/>
              <w:rPr>
                <w:rFonts w:ascii="Calibri" w:hAnsi="Calibri"/>
                <w:b/>
                <w:bCs/>
                <w:color w:val="000000"/>
              </w:rPr>
            </w:pPr>
          </w:p>
        </w:tc>
        <w:tc>
          <w:tcPr>
            <w:tcW w:w="2126" w:type="dxa"/>
          </w:tcPr>
          <w:p w:rsidR="001D44EB" w:rsidRPr="00FA39D9" w:rsidRDefault="001D44EB" w:rsidP="00E21DDD">
            <w:pPr>
              <w:rPr>
                <w:rFonts w:ascii="Calibri" w:hAnsi="Calibri" w:cs="Calibri"/>
                <w:b/>
                <w:color w:val="000000"/>
              </w:rPr>
            </w:pPr>
            <w:r w:rsidRPr="00FA39D9">
              <w:rPr>
                <w:rFonts w:ascii="Calibri" w:hAnsi="Calibri" w:cs="Calibri"/>
                <w:b/>
                <w:color w:val="000000"/>
              </w:rPr>
              <w:t xml:space="preserve">INFORMASI TENTANG PERATURAN  KEPUTUSAN DAN/ATAU KEBIJAKAN BADAN PUBLIK </w:t>
            </w:r>
          </w:p>
        </w:tc>
        <w:tc>
          <w:tcPr>
            <w:tcW w:w="4961" w:type="dxa"/>
          </w:tcPr>
          <w:p w:rsidR="001D44EB" w:rsidRDefault="001D44EB" w:rsidP="00E21DDD">
            <w:pPr>
              <w:rPr>
                <w:rFonts w:ascii="Calibri" w:hAnsi="Calibri" w:cs="Calibri"/>
                <w:color w:val="000000"/>
              </w:rPr>
            </w:pPr>
            <w:r>
              <w:rPr>
                <w:rFonts w:ascii="Calibri" w:hAnsi="Calibri" w:cs="Calibri"/>
                <w:color w:val="000000"/>
              </w:rPr>
              <w:t>Daftar Kumpulan Peraturan Perundang-undangan yang digunakan di Badan Publik RSJD Surakarta, baik yang bersifat Nasional, Sektoral, Regional dan Internal.</w:t>
            </w:r>
          </w:p>
          <w:p w:rsidR="001D44EB" w:rsidRDefault="001D44EB" w:rsidP="00E21DDD">
            <w:pPr>
              <w:rPr>
                <w:rFonts w:ascii="Calibri" w:hAnsi="Calibri" w:cs="Calibri"/>
                <w:color w:val="000000"/>
              </w:rPr>
            </w:pPr>
          </w:p>
        </w:tc>
        <w:tc>
          <w:tcPr>
            <w:tcW w:w="1843" w:type="dxa"/>
          </w:tcPr>
          <w:p w:rsidR="001D44EB" w:rsidRDefault="001D44EB" w:rsidP="00F714AF">
            <w:pPr>
              <w:rPr>
                <w:rFonts w:ascii="Calibri" w:hAnsi="Calibri" w:cs="Calibri"/>
                <w:color w:val="000000"/>
              </w:rPr>
            </w:pPr>
            <w:r>
              <w:rPr>
                <w:rFonts w:ascii="Calibri" w:hAnsi="Calibri" w:cs="Calibri"/>
                <w:color w:val="000000"/>
              </w:rPr>
              <w:t>Subag Kepegawaian</w:t>
            </w:r>
            <w:r w:rsidR="00F714AF">
              <w:rPr>
                <w:rFonts w:ascii="Calibri" w:hAnsi="Calibri" w:cs="Calibri"/>
                <w:color w:val="000000"/>
              </w:rPr>
              <w:t>,</w:t>
            </w:r>
            <w:r>
              <w:rPr>
                <w:rFonts w:ascii="Calibri" w:hAnsi="Calibri" w:cs="Calibri"/>
                <w:color w:val="000000"/>
              </w:rPr>
              <w:t xml:space="preserve"> TU &amp; Hukum</w:t>
            </w:r>
          </w:p>
          <w:p w:rsidR="001D44EB" w:rsidRDefault="001D44EB" w:rsidP="00E21DDD">
            <w:pPr>
              <w:jc w:val="center"/>
              <w:rPr>
                <w:rFonts w:ascii="Calibri" w:hAnsi="Calibri" w:cs="Calibri"/>
                <w:color w:val="000000"/>
              </w:rPr>
            </w:pPr>
          </w:p>
        </w:tc>
        <w:tc>
          <w:tcPr>
            <w:tcW w:w="1417" w:type="dxa"/>
          </w:tcPr>
          <w:p w:rsidR="001D44EB" w:rsidRPr="008313D9" w:rsidRDefault="001D44EB" w:rsidP="00E21DDD">
            <w:r w:rsidRPr="008313D9">
              <w:t>Update Data 201</w:t>
            </w:r>
            <w:r>
              <w:t>9</w:t>
            </w:r>
          </w:p>
          <w:p w:rsidR="001D44EB" w:rsidRPr="008313D9" w:rsidRDefault="001D44EB" w:rsidP="00E21DDD"/>
        </w:tc>
        <w:tc>
          <w:tcPr>
            <w:tcW w:w="1418" w:type="dxa"/>
          </w:tcPr>
          <w:p w:rsidR="006708EE" w:rsidRDefault="006708EE" w:rsidP="006708EE">
            <w:pPr>
              <w:rPr>
                <w:rFonts w:ascii="Calibri" w:hAnsi="Calibri"/>
                <w:color w:val="000000"/>
              </w:rPr>
            </w:pPr>
            <w:r>
              <w:rPr>
                <w:rFonts w:ascii="Calibri" w:hAnsi="Calibri"/>
                <w:color w:val="000000"/>
              </w:rPr>
              <w:t>Hard &amp; Soft File</w:t>
            </w:r>
          </w:p>
          <w:p w:rsidR="001D44EB" w:rsidRDefault="001D44EB" w:rsidP="00E21DDD">
            <w:pPr>
              <w:jc w:val="center"/>
              <w:rPr>
                <w:rFonts w:ascii="Calibri" w:hAnsi="Calibri" w:cs="Calibri"/>
                <w:color w:val="000000"/>
              </w:rPr>
            </w:pPr>
          </w:p>
        </w:tc>
        <w:tc>
          <w:tcPr>
            <w:tcW w:w="1134" w:type="dxa"/>
          </w:tcPr>
          <w:p w:rsidR="001D44EB" w:rsidRDefault="001D44EB" w:rsidP="00E21DDD">
            <w:pPr>
              <w:jc w:val="center"/>
              <w:rPr>
                <w:rFonts w:ascii="Calibri" w:hAnsi="Calibri" w:cs="Calibri"/>
                <w:color w:val="000000"/>
              </w:rPr>
            </w:pPr>
            <w:r>
              <w:rPr>
                <w:rFonts w:ascii="Calibri" w:hAnsi="Calibri" w:cs="Calibri"/>
                <w:color w:val="000000"/>
              </w:rPr>
              <w:t>selama masih berlaku</w:t>
            </w:r>
          </w:p>
          <w:p w:rsidR="001D44EB" w:rsidRDefault="001D44EB" w:rsidP="00E21DDD">
            <w:pPr>
              <w:jc w:val="center"/>
              <w:rPr>
                <w:rFonts w:ascii="Calibri" w:hAnsi="Calibri" w:cs="Calibri"/>
                <w:color w:val="000000"/>
              </w:rPr>
            </w:pPr>
          </w:p>
        </w:tc>
        <w:tc>
          <w:tcPr>
            <w:tcW w:w="2551" w:type="dxa"/>
          </w:tcPr>
          <w:p w:rsidR="001D44EB" w:rsidRDefault="001208AA" w:rsidP="0061799C">
            <w:hyperlink r:id="rId43" w:history="1">
              <w:r w:rsidR="0061799C" w:rsidRPr="00BB0AC7">
                <w:rPr>
                  <w:rStyle w:val="Hyperlink"/>
                </w:rPr>
                <w:t>http://ppid.rsjd-surakarta.jatengprov.go.id/informasi-berkala/informasi-tentang-peraturan-keputusan-dan-kebijakan/</w:t>
              </w:r>
            </w:hyperlink>
          </w:p>
          <w:p w:rsidR="0061799C" w:rsidRPr="008313D9" w:rsidRDefault="0061799C" w:rsidP="0061799C"/>
        </w:tc>
      </w:tr>
      <w:tr w:rsidR="001D44EB" w:rsidRPr="008313D9" w:rsidTr="006D0EFB">
        <w:trPr>
          <w:trHeight w:val="1343"/>
        </w:trPr>
        <w:tc>
          <w:tcPr>
            <w:tcW w:w="534" w:type="dxa"/>
          </w:tcPr>
          <w:p w:rsidR="001D44EB" w:rsidRDefault="001D44EB" w:rsidP="00E21DDD">
            <w:pPr>
              <w:jc w:val="center"/>
              <w:rPr>
                <w:rFonts w:ascii="Calibri" w:hAnsi="Calibri" w:cs="Calibri"/>
                <w:b/>
                <w:bCs/>
                <w:color w:val="000000"/>
              </w:rPr>
            </w:pPr>
            <w:r>
              <w:rPr>
                <w:rFonts w:ascii="Calibri" w:hAnsi="Calibri" w:cs="Calibri"/>
                <w:b/>
                <w:bCs/>
                <w:color w:val="000000"/>
              </w:rPr>
              <w:t>3</w:t>
            </w:r>
          </w:p>
          <w:p w:rsidR="001D44EB" w:rsidRDefault="001D44EB" w:rsidP="00E21DDD">
            <w:pPr>
              <w:jc w:val="center"/>
              <w:rPr>
                <w:rFonts w:ascii="Calibri" w:hAnsi="Calibri" w:cs="Calibri"/>
                <w:b/>
                <w:bCs/>
                <w:color w:val="000000"/>
              </w:rPr>
            </w:pPr>
          </w:p>
        </w:tc>
        <w:tc>
          <w:tcPr>
            <w:tcW w:w="2126" w:type="dxa"/>
          </w:tcPr>
          <w:p w:rsidR="001D44EB" w:rsidRPr="00FA39D9" w:rsidRDefault="001D44EB" w:rsidP="00E21DDD">
            <w:pPr>
              <w:rPr>
                <w:rFonts w:ascii="Calibri" w:hAnsi="Calibri" w:cs="Calibri"/>
                <w:b/>
                <w:color w:val="000000"/>
              </w:rPr>
            </w:pPr>
            <w:r w:rsidRPr="00FA39D9">
              <w:rPr>
                <w:rFonts w:ascii="Calibri" w:hAnsi="Calibri" w:cs="Calibri"/>
                <w:b/>
                <w:color w:val="000000"/>
              </w:rPr>
              <w:t>INFORMASI TENTANG ORGANISASI, ADMINISTRASI, KEPEGAWAIAN DAN KEUANGAN</w:t>
            </w:r>
          </w:p>
        </w:tc>
        <w:tc>
          <w:tcPr>
            <w:tcW w:w="4961" w:type="dxa"/>
          </w:tcPr>
          <w:p w:rsidR="001D44EB" w:rsidRDefault="001D44EB" w:rsidP="00E21DDD">
            <w:pPr>
              <w:pStyle w:val="ListParagraph"/>
              <w:numPr>
                <w:ilvl w:val="0"/>
                <w:numId w:val="21"/>
              </w:numPr>
              <w:ind w:left="217" w:hanging="270"/>
              <w:rPr>
                <w:rFonts w:ascii="Calibri" w:hAnsi="Calibri" w:cs="Calibri"/>
                <w:color w:val="000000"/>
              </w:rPr>
            </w:pPr>
            <w:r w:rsidRPr="00FA39D9">
              <w:rPr>
                <w:rFonts w:ascii="Calibri" w:hAnsi="Calibri" w:cs="Calibri"/>
                <w:color w:val="000000"/>
              </w:rPr>
              <w:t>Pedoman Pengelolaan Organisasi RSJD Surakarta</w:t>
            </w:r>
          </w:p>
          <w:p w:rsidR="001D44EB" w:rsidRDefault="001D44EB" w:rsidP="00E21DDD">
            <w:pPr>
              <w:pStyle w:val="ListParagraph"/>
              <w:ind w:left="217"/>
              <w:rPr>
                <w:rFonts w:ascii="Calibri" w:hAnsi="Calibri" w:cs="Calibri"/>
                <w:color w:val="000000"/>
              </w:rPr>
            </w:pPr>
            <w:r w:rsidRPr="00FA39D9">
              <w:rPr>
                <w:rFonts w:ascii="Calibri" w:hAnsi="Calibri" w:cs="Calibri"/>
                <w:color w:val="000000"/>
              </w:rPr>
              <w:t>diatur dalam</w:t>
            </w:r>
            <w:r w:rsidR="00F714AF">
              <w:rPr>
                <w:rFonts w:ascii="Calibri" w:hAnsi="Calibri" w:cs="Calibri"/>
                <w:color w:val="000000"/>
              </w:rPr>
              <w:t xml:space="preserve"> </w:t>
            </w:r>
            <w:r w:rsidRPr="00FA39D9">
              <w:rPr>
                <w:rFonts w:ascii="Calibri" w:hAnsi="Calibri" w:cs="Calibri"/>
                <w:color w:val="000000"/>
              </w:rPr>
              <w:t>Perda Nomor 8 Tahun 2008 tentang</w:t>
            </w:r>
            <w:r w:rsidR="00F714AF">
              <w:rPr>
                <w:rFonts w:ascii="Calibri" w:hAnsi="Calibri" w:cs="Calibri"/>
                <w:color w:val="000000"/>
              </w:rPr>
              <w:t xml:space="preserve"> </w:t>
            </w:r>
            <w:r w:rsidRPr="00FA39D9">
              <w:rPr>
                <w:rFonts w:ascii="Calibri" w:hAnsi="Calibri" w:cs="Calibri"/>
                <w:color w:val="000000"/>
              </w:rPr>
              <w:t>Susunan Organisasi DanTatakerja RSUD dan RSJD Provinsi Jawa Tengah dan Pergub Nomor 97Tahun 2008 tentang Penjabaran Tupoksi RSJD dr. Amino</w:t>
            </w:r>
            <w:r w:rsidR="00F714AF">
              <w:rPr>
                <w:rFonts w:ascii="Calibri" w:hAnsi="Calibri" w:cs="Calibri"/>
                <w:color w:val="000000"/>
              </w:rPr>
              <w:t xml:space="preserve"> </w:t>
            </w:r>
            <w:r w:rsidRPr="00FA39D9">
              <w:rPr>
                <w:rFonts w:ascii="Calibri" w:hAnsi="Calibri" w:cs="Calibri"/>
                <w:color w:val="000000"/>
              </w:rPr>
              <w:t>Gondohutomo dan RSJD Surakarta Provins</w:t>
            </w:r>
            <w:r>
              <w:rPr>
                <w:rFonts w:ascii="Calibri" w:hAnsi="Calibri" w:cs="Calibri"/>
                <w:color w:val="000000"/>
              </w:rPr>
              <w:t xml:space="preserve">i </w:t>
            </w:r>
            <w:r w:rsidRPr="00FA39D9">
              <w:rPr>
                <w:rFonts w:ascii="Calibri" w:hAnsi="Calibri" w:cs="Calibri"/>
                <w:color w:val="000000"/>
              </w:rPr>
              <w:t>Jawa Tengah</w:t>
            </w:r>
            <w:r>
              <w:rPr>
                <w:rFonts w:ascii="Calibri" w:hAnsi="Calibri" w:cs="Calibri"/>
                <w:color w:val="000000"/>
              </w:rPr>
              <w:t>.</w:t>
            </w:r>
          </w:p>
          <w:p w:rsidR="001D44EB" w:rsidRDefault="001D44EB" w:rsidP="00E21DDD">
            <w:pPr>
              <w:pStyle w:val="ListParagraph"/>
              <w:numPr>
                <w:ilvl w:val="0"/>
                <w:numId w:val="21"/>
              </w:numPr>
              <w:ind w:left="217" w:hanging="270"/>
              <w:rPr>
                <w:rFonts w:ascii="Calibri" w:hAnsi="Calibri" w:cs="Calibri"/>
                <w:color w:val="000000"/>
              </w:rPr>
            </w:pPr>
            <w:r w:rsidRPr="00FA39D9">
              <w:rPr>
                <w:rFonts w:ascii="Calibri" w:hAnsi="Calibri" w:cs="Calibri"/>
                <w:color w:val="000000"/>
              </w:rPr>
              <w:lastRenderedPageBreak/>
              <w:t>Profil lengkap pimpinan dan pegawai Badan Publik</w:t>
            </w:r>
            <w:r w:rsidR="00F714AF">
              <w:rPr>
                <w:rFonts w:ascii="Calibri" w:hAnsi="Calibri" w:cs="Calibri"/>
                <w:color w:val="000000"/>
              </w:rPr>
              <w:t xml:space="preserve"> </w:t>
            </w:r>
            <w:r w:rsidRPr="00FA39D9">
              <w:rPr>
                <w:rFonts w:ascii="Calibri" w:hAnsi="Calibri" w:cs="Calibri"/>
                <w:color w:val="000000"/>
              </w:rPr>
              <w:t>RSJD Surakarta secara lengkap tersimpan dibawah penguasaan Subag Kepegawaian, Tata Usaha Dan Hukum RSJD Surakarta dan di Simpeg On Line (</w:t>
            </w:r>
            <w:proofErr w:type="gramStart"/>
            <w:r w:rsidRPr="00FA39D9">
              <w:rPr>
                <w:rFonts w:ascii="Calibri" w:hAnsi="Calibri" w:cs="Calibri"/>
                <w:color w:val="000000"/>
              </w:rPr>
              <w:t>terkoneksi )</w:t>
            </w:r>
            <w:proofErr w:type="gramEnd"/>
            <w:r w:rsidRPr="00FA39D9">
              <w:rPr>
                <w:rFonts w:ascii="Calibri" w:hAnsi="Calibri" w:cs="Calibri"/>
                <w:color w:val="000000"/>
              </w:rPr>
              <w:t xml:space="preserve"> dengan Badan Kepegawaian Daerah</w:t>
            </w:r>
            <w:r w:rsidR="00F714AF">
              <w:rPr>
                <w:rFonts w:ascii="Calibri" w:hAnsi="Calibri" w:cs="Calibri"/>
                <w:color w:val="000000"/>
              </w:rPr>
              <w:t xml:space="preserve"> </w:t>
            </w:r>
            <w:r w:rsidRPr="00FA39D9">
              <w:rPr>
                <w:rFonts w:ascii="Calibri" w:hAnsi="Calibri" w:cs="Calibri"/>
                <w:color w:val="000000"/>
              </w:rPr>
              <w:t>Provinsi Jawa Tengah</w:t>
            </w:r>
            <w:r>
              <w:rPr>
                <w:rFonts w:ascii="Calibri" w:hAnsi="Calibri" w:cs="Calibri"/>
                <w:color w:val="000000"/>
              </w:rPr>
              <w:t>.</w:t>
            </w:r>
          </w:p>
          <w:p w:rsidR="001D44EB" w:rsidRDefault="001D44EB" w:rsidP="00E21DDD">
            <w:pPr>
              <w:pStyle w:val="ListParagraph"/>
              <w:numPr>
                <w:ilvl w:val="0"/>
                <w:numId w:val="21"/>
              </w:numPr>
              <w:ind w:left="217" w:hanging="270"/>
              <w:rPr>
                <w:rFonts w:ascii="Calibri" w:hAnsi="Calibri" w:cs="Calibri"/>
                <w:color w:val="000000"/>
              </w:rPr>
            </w:pPr>
            <w:r w:rsidRPr="00FA39D9">
              <w:rPr>
                <w:rFonts w:ascii="Calibri" w:hAnsi="Calibri" w:cs="Calibri"/>
                <w:color w:val="000000"/>
              </w:rPr>
              <w:t>Anggaran Badan Publik RSJD Surakarta tercantum dalam DPA APBD dan RBA BLUD serta</w:t>
            </w:r>
            <w:r w:rsidR="00F714AF">
              <w:rPr>
                <w:rFonts w:ascii="Calibri" w:hAnsi="Calibri" w:cs="Calibri"/>
                <w:color w:val="000000"/>
              </w:rPr>
              <w:t xml:space="preserve"> </w:t>
            </w:r>
            <w:r w:rsidRPr="00FA39D9">
              <w:rPr>
                <w:rFonts w:ascii="Calibri" w:hAnsi="Calibri" w:cs="Calibri"/>
                <w:color w:val="000000"/>
              </w:rPr>
              <w:t>pelaporannya oleh Subag Akuntansi RSJD</w:t>
            </w:r>
            <w:r w:rsidR="00F714AF">
              <w:rPr>
                <w:rFonts w:ascii="Calibri" w:hAnsi="Calibri" w:cs="Calibri"/>
                <w:color w:val="000000"/>
              </w:rPr>
              <w:t xml:space="preserve"> </w:t>
            </w:r>
            <w:r w:rsidRPr="00FA39D9">
              <w:rPr>
                <w:rFonts w:ascii="Calibri" w:hAnsi="Calibri" w:cs="Calibri"/>
                <w:color w:val="000000"/>
              </w:rPr>
              <w:t xml:space="preserve">Surakarta yang </w:t>
            </w:r>
            <w:proofErr w:type="gramStart"/>
            <w:r w:rsidRPr="00FA39D9">
              <w:rPr>
                <w:rFonts w:ascii="Calibri" w:hAnsi="Calibri" w:cs="Calibri"/>
                <w:color w:val="000000"/>
              </w:rPr>
              <w:t>meliputi :</w:t>
            </w:r>
            <w:proofErr w:type="gramEnd"/>
            <w:r w:rsidRPr="00FA39D9">
              <w:rPr>
                <w:rFonts w:ascii="Calibri" w:hAnsi="Calibri" w:cs="Calibri"/>
                <w:color w:val="000000"/>
              </w:rPr>
              <w:t xml:space="preserve"> LRA Neraca, CALK dan LO</w:t>
            </w:r>
            <w:r>
              <w:rPr>
                <w:rFonts w:ascii="Calibri" w:hAnsi="Calibri" w:cs="Calibri"/>
                <w:color w:val="000000"/>
              </w:rPr>
              <w:t>.</w:t>
            </w:r>
          </w:p>
          <w:p w:rsidR="001D44EB" w:rsidRDefault="001D44EB" w:rsidP="00E21DDD">
            <w:pPr>
              <w:pStyle w:val="ListParagraph"/>
              <w:numPr>
                <w:ilvl w:val="0"/>
                <w:numId w:val="21"/>
              </w:numPr>
              <w:ind w:left="217" w:hanging="270"/>
              <w:rPr>
                <w:rFonts w:ascii="Calibri" w:hAnsi="Calibri" w:cs="Calibri"/>
                <w:color w:val="000000"/>
              </w:rPr>
            </w:pPr>
            <w:r w:rsidRPr="00FA39D9">
              <w:rPr>
                <w:rFonts w:ascii="Calibri" w:hAnsi="Calibri" w:cs="Calibri"/>
                <w:color w:val="000000"/>
              </w:rPr>
              <w:t>Data Statistik yang dibuat oleh Badan Publik RSJD Surakarta</w:t>
            </w:r>
            <w:r>
              <w:rPr>
                <w:rFonts w:ascii="Calibri" w:hAnsi="Calibri" w:cs="Calibri"/>
                <w:color w:val="000000"/>
              </w:rPr>
              <w:t xml:space="preserve">, </w:t>
            </w:r>
            <w:r w:rsidRPr="00FA39D9">
              <w:rPr>
                <w:rFonts w:ascii="Calibri" w:hAnsi="Calibri" w:cs="Calibri"/>
                <w:color w:val="000000"/>
              </w:rPr>
              <w:t>meliputi :</w:t>
            </w:r>
          </w:p>
          <w:p w:rsidR="001D44EB" w:rsidRDefault="001D44EB" w:rsidP="00E21DDD">
            <w:pPr>
              <w:pStyle w:val="ListParagraph"/>
              <w:numPr>
                <w:ilvl w:val="0"/>
                <w:numId w:val="22"/>
              </w:numPr>
              <w:ind w:left="487" w:hanging="270"/>
              <w:rPr>
                <w:rFonts w:ascii="Calibri" w:hAnsi="Calibri" w:cs="Calibri"/>
                <w:color w:val="000000"/>
              </w:rPr>
            </w:pPr>
            <w:r w:rsidRPr="00FA39D9">
              <w:rPr>
                <w:rFonts w:ascii="Calibri" w:hAnsi="Calibri" w:cs="Calibri"/>
                <w:color w:val="000000"/>
              </w:rPr>
              <w:t xml:space="preserve">Kinerja Pendapatan </w:t>
            </w:r>
          </w:p>
          <w:p w:rsidR="001D44EB" w:rsidRDefault="001D44EB" w:rsidP="00E21DDD">
            <w:pPr>
              <w:pStyle w:val="ListParagraph"/>
              <w:numPr>
                <w:ilvl w:val="0"/>
                <w:numId w:val="22"/>
              </w:numPr>
              <w:ind w:left="487" w:hanging="270"/>
              <w:rPr>
                <w:rFonts w:ascii="Calibri" w:hAnsi="Calibri" w:cs="Calibri"/>
                <w:color w:val="000000"/>
              </w:rPr>
            </w:pPr>
            <w:r w:rsidRPr="00FA39D9">
              <w:rPr>
                <w:rFonts w:ascii="Calibri" w:hAnsi="Calibri" w:cs="Calibri"/>
                <w:color w:val="000000"/>
              </w:rPr>
              <w:t>Capaian Kinerja Pelayanan</w:t>
            </w:r>
          </w:p>
          <w:p w:rsidR="001D44EB" w:rsidRDefault="001D44EB" w:rsidP="00E21DDD">
            <w:pPr>
              <w:pStyle w:val="ListParagraph"/>
              <w:numPr>
                <w:ilvl w:val="0"/>
                <w:numId w:val="22"/>
              </w:numPr>
              <w:ind w:left="487" w:hanging="270"/>
              <w:rPr>
                <w:rFonts w:ascii="Calibri" w:hAnsi="Calibri" w:cs="Calibri"/>
                <w:color w:val="000000"/>
              </w:rPr>
            </w:pPr>
            <w:r w:rsidRPr="00FA39D9">
              <w:rPr>
                <w:rFonts w:ascii="Calibri" w:hAnsi="Calibri" w:cs="Calibri"/>
                <w:color w:val="000000"/>
              </w:rPr>
              <w:t>Bad Occupantie Rate (BOR)</w:t>
            </w:r>
          </w:p>
          <w:p w:rsidR="001D44EB" w:rsidRDefault="001D44EB" w:rsidP="00E21DDD">
            <w:pPr>
              <w:pStyle w:val="ListParagraph"/>
              <w:numPr>
                <w:ilvl w:val="0"/>
                <w:numId w:val="22"/>
              </w:numPr>
              <w:ind w:left="487" w:hanging="270"/>
              <w:rPr>
                <w:rFonts w:ascii="Calibri" w:hAnsi="Calibri" w:cs="Calibri"/>
                <w:color w:val="000000"/>
              </w:rPr>
            </w:pPr>
            <w:r w:rsidRPr="00FA39D9">
              <w:rPr>
                <w:rFonts w:ascii="Calibri" w:hAnsi="Calibri" w:cs="Calibri"/>
                <w:color w:val="000000"/>
              </w:rPr>
              <w:t>Length Of Stay (LOS)</w:t>
            </w:r>
          </w:p>
          <w:p w:rsidR="001D44EB" w:rsidRDefault="001D44EB" w:rsidP="00E21DDD">
            <w:pPr>
              <w:pStyle w:val="ListParagraph"/>
              <w:numPr>
                <w:ilvl w:val="0"/>
                <w:numId w:val="22"/>
              </w:numPr>
              <w:ind w:left="487" w:hanging="270"/>
              <w:rPr>
                <w:rFonts w:ascii="Calibri" w:hAnsi="Calibri" w:cs="Calibri"/>
                <w:color w:val="000000"/>
              </w:rPr>
            </w:pPr>
            <w:r w:rsidRPr="00FA39D9">
              <w:rPr>
                <w:rFonts w:ascii="Calibri" w:hAnsi="Calibri" w:cs="Calibri"/>
                <w:color w:val="000000"/>
              </w:rPr>
              <w:t>Turn Of Interval (TOI)</w:t>
            </w:r>
          </w:p>
          <w:p w:rsidR="001D44EB" w:rsidRDefault="001D44EB" w:rsidP="00E21DDD">
            <w:pPr>
              <w:pStyle w:val="ListParagraph"/>
              <w:numPr>
                <w:ilvl w:val="0"/>
                <w:numId w:val="22"/>
              </w:numPr>
              <w:ind w:left="487" w:hanging="270"/>
              <w:rPr>
                <w:rFonts w:ascii="Calibri" w:hAnsi="Calibri" w:cs="Calibri"/>
                <w:color w:val="000000"/>
              </w:rPr>
            </w:pPr>
            <w:r w:rsidRPr="00FA39D9">
              <w:rPr>
                <w:rFonts w:ascii="Calibri" w:hAnsi="Calibri" w:cs="Calibri"/>
                <w:color w:val="000000"/>
              </w:rPr>
              <w:t>Statistik Kunjungan Rawat Jalan</w:t>
            </w:r>
          </w:p>
          <w:p w:rsidR="001D44EB" w:rsidRDefault="001D44EB" w:rsidP="00E21DDD">
            <w:pPr>
              <w:pStyle w:val="ListParagraph"/>
              <w:numPr>
                <w:ilvl w:val="0"/>
                <w:numId w:val="22"/>
              </w:numPr>
              <w:ind w:left="487" w:hanging="270"/>
              <w:rPr>
                <w:rFonts w:ascii="Calibri" w:hAnsi="Calibri" w:cs="Calibri"/>
                <w:color w:val="000000"/>
              </w:rPr>
            </w:pPr>
            <w:r w:rsidRPr="00FA39D9">
              <w:rPr>
                <w:rFonts w:ascii="Calibri" w:hAnsi="Calibri" w:cs="Calibri"/>
                <w:color w:val="000000"/>
              </w:rPr>
              <w:t>Statistik Rawat Inap</w:t>
            </w:r>
          </w:p>
          <w:p w:rsidR="001D44EB" w:rsidRDefault="001D44EB" w:rsidP="00E21DDD">
            <w:pPr>
              <w:pStyle w:val="ListParagraph"/>
              <w:numPr>
                <w:ilvl w:val="0"/>
                <w:numId w:val="22"/>
              </w:numPr>
              <w:ind w:left="487" w:hanging="270"/>
              <w:rPr>
                <w:rFonts w:ascii="Calibri" w:hAnsi="Calibri" w:cs="Calibri"/>
                <w:color w:val="000000"/>
              </w:rPr>
            </w:pPr>
            <w:r w:rsidRPr="00FA39D9">
              <w:rPr>
                <w:rFonts w:ascii="Calibri" w:hAnsi="Calibri" w:cs="Calibri"/>
                <w:color w:val="000000"/>
              </w:rPr>
              <w:t>Statistik Kunjungan di IGD</w:t>
            </w:r>
          </w:p>
          <w:p w:rsidR="001D44EB" w:rsidRDefault="001D44EB" w:rsidP="00E21DDD">
            <w:pPr>
              <w:pStyle w:val="ListParagraph"/>
              <w:ind w:left="0"/>
              <w:rPr>
                <w:rFonts w:ascii="Calibri" w:hAnsi="Calibri" w:cs="Calibri"/>
                <w:color w:val="000000"/>
              </w:rPr>
            </w:pPr>
            <w:r w:rsidRPr="00FA39D9">
              <w:rPr>
                <w:rFonts w:ascii="Calibri" w:hAnsi="Calibri" w:cs="Calibri"/>
                <w:color w:val="000000"/>
              </w:rPr>
              <w:t>Secara lengkap tercantum dalam Laporan Capaian Kinerja Pelayanan yang dibuat oleh Subag Perencanaan, Monitoring Dan Evaluasi.</w:t>
            </w:r>
          </w:p>
        </w:tc>
        <w:tc>
          <w:tcPr>
            <w:tcW w:w="1843" w:type="dxa"/>
          </w:tcPr>
          <w:p w:rsidR="001D44EB" w:rsidRDefault="001D44EB" w:rsidP="00E21DDD">
            <w:pPr>
              <w:jc w:val="center"/>
              <w:rPr>
                <w:rFonts w:ascii="Calibri" w:hAnsi="Calibri" w:cs="Calibri"/>
                <w:color w:val="000000"/>
              </w:rPr>
            </w:pPr>
            <w:r>
              <w:rPr>
                <w:rFonts w:ascii="Calibri" w:hAnsi="Calibri" w:cs="Calibri"/>
                <w:color w:val="000000"/>
              </w:rPr>
              <w:lastRenderedPageBreak/>
              <w:t>PPID Pembantu</w:t>
            </w:r>
          </w:p>
          <w:p w:rsidR="001D44EB" w:rsidRDefault="001D44EB" w:rsidP="00E21DDD">
            <w:pPr>
              <w:jc w:val="center"/>
              <w:rPr>
                <w:rFonts w:ascii="Calibri" w:hAnsi="Calibri" w:cs="Calibri"/>
                <w:color w:val="000000"/>
              </w:rPr>
            </w:pPr>
          </w:p>
        </w:tc>
        <w:tc>
          <w:tcPr>
            <w:tcW w:w="1417" w:type="dxa"/>
          </w:tcPr>
          <w:p w:rsidR="001D44EB" w:rsidRPr="008313D9" w:rsidRDefault="001D44EB" w:rsidP="00E21DDD">
            <w:r w:rsidRPr="008313D9">
              <w:t>Update Data 201</w:t>
            </w:r>
            <w:r>
              <w:t>9</w:t>
            </w:r>
          </w:p>
          <w:p w:rsidR="001D44EB" w:rsidRPr="008313D9" w:rsidRDefault="001D44EB" w:rsidP="00E21DDD"/>
        </w:tc>
        <w:tc>
          <w:tcPr>
            <w:tcW w:w="1418" w:type="dxa"/>
          </w:tcPr>
          <w:p w:rsidR="006708EE" w:rsidRDefault="006708EE" w:rsidP="006708EE">
            <w:pPr>
              <w:rPr>
                <w:rFonts w:ascii="Calibri" w:hAnsi="Calibri"/>
                <w:color w:val="000000"/>
              </w:rPr>
            </w:pPr>
            <w:r>
              <w:rPr>
                <w:rFonts w:ascii="Calibri" w:hAnsi="Calibri"/>
                <w:color w:val="000000"/>
              </w:rPr>
              <w:t>Hard &amp; Soft File</w:t>
            </w:r>
          </w:p>
          <w:p w:rsidR="001D44EB" w:rsidRDefault="001D44EB" w:rsidP="00E21DDD">
            <w:pPr>
              <w:jc w:val="center"/>
              <w:rPr>
                <w:rFonts w:ascii="Calibri" w:hAnsi="Calibri" w:cs="Calibri"/>
                <w:color w:val="000000"/>
              </w:rPr>
            </w:pPr>
          </w:p>
        </w:tc>
        <w:tc>
          <w:tcPr>
            <w:tcW w:w="1134" w:type="dxa"/>
          </w:tcPr>
          <w:p w:rsidR="001D44EB" w:rsidRDefault="001D44EB" w:rsidP="006708EE">
            <w:pPr>
              <w:jc w:val="center"/>
              <w:rPr>
                <w:rFonts w:ascii="Calibri" w:hAnsi="Calibri" w:cs="Calibri"/>
                <w:color w:val="000000"/>
              </w:rPr>
            </w:pPr>
            <w:r>
              <w:rPr>
                <w:rFonts w:ascii="Calibri" w:hAnsi="Calibri" w:cs="Calibri"/>
                <w:color w:val="000000"/>
              </w:rPr>
              <w:t>selama masih berlaku</w:t>
            </w:r>
          </w:p>
          <w:p w:rsidR="001D44EB" w:rsidRDefault="001D44EB" w:rsidP="00E21DDD">
            <w:pPr>
              <w:jc w:val="center"/>
              <w:rPr>
                <w:rFonts w:ascii="Calibri" w:hAnsi="Calibri" w:cs="Calibri"/>
                <w:color w:val="000000"/>
              </w:rPr>
            </w:pPr>
          </w:p>
        </w:tc>
        <w:tc>
          <w:tcPr>
            <w:tcW w:w="2551" w:type="dxa"/>
          </w:tcPr>
          <w:p w:rsidR="001D44EB" w:rsidRDefault="001208AA" w:rsidP="0061799C">
            <w:hyperlink r:id="rId44" w:history="1">
              <w:r w:rsidR="0061799C" w:rsidRPr="00BB0AC7">
                <w:rPr>
                  <w:rStyle w:val="Hyperlink"/>
                </w:rPr>
                <w:t>http://ppid.rsjd-surakarta.jatengprov.go.id/informasi-setiap-saat/informasi-tentang-organisasi-administrasi-kepegawaian-dan-keuangan/</w:t>
              </w:r>
            </w:hyperlink>
          </w:p>
          <w:p w:rsidR="0061799C" w:rsidRPr="008313D9" w:rsidRDefault="0061799C" w:rsidP="0061799C"/>
        </w:tc>
      </w:tr>
      <w:tr w:rsidR="001D44EB" w:rsidRPr="008313D9" w:rsidTr="006D0EFB">
        <w:trPr>
          <w:trHeight w:val="1343"/>
        </w:trPr>
        <w:tc>
          <w:tcPr>
            <w:tcW w:w="534" w:type="dxa"/>
          </w:tcPr>
          <w:p w:rsidR="001D44EB" w:rsidRDefault="001D44EB" w:rsidP="00E21DDD">
            <w:pPr>
              <w:jc w:val="center"/>
              <w:rPr>
                <w:rFonts w:ascii="Calibri" w:hAnsi="Calibri" w:cs="Calibri"/>
                <w:b/>
                <w:bCs/>
                <w:color w:val="000000"/>
              </w:rPr>
            </w:pPr>
            <w:r>
              <w:rPr>
                <w:rFonts w:ascii="Calibri" w:hAnsi="Calibri" w:cs="Calibri"/>
                <w:b/>
                <w:bCs/>
                <w:color w:val="000000"/>
              </w:rPr>
              <w:lastRenderedPageBreak/>
              <w:t>4</w:t>
            </w:r>
          </w:p>
          <w:p w:rsidR="001D44EB" w:rsidRDefault="001D44EB" w:rsidP="00E21DDD">
            <w:pPr>
              <w:jc w:val="center"/>
              <w:rPr>
                <w:rFonts w:ascii="Calibri" w:hAnsi="Calibri" w:cs="Calibri"/>
                <w:b/>
                <w:bCs/>
                <w:color w:val="000000"/>
              </w:rPr>
            </w:pPr>
          </w:p>
        </w:tc>
        <w:tc>
          <w:tcPr>
            <w:tcW w:w="2126" w:type="dxa"/>
          </w:tcPr>
          <w:p w:rsidR="001D44EB" w:rsidRPr="00FA39D9" w:rsidRDefault="001D44EB" w:rsidP="00E21DDD">
            <w:pPr>
              <w:rPr>
                <w:rFonts w:ascii="Calibri" w:hAnsi="Calibri" w:cs="Calibri"/>
                <w:b/>
                <w:color w:val="000000"/>
              </w:rPr>
            </w:pPr>
            <w:r w:rsidRPr="00DC2637">
              <w:rPr>
                <w:rFonts w:ascii="Calibri" w:hAnsi="Calibri" w:cs="Calibri"/>
                <w:b/>
                <w:color w:val="000000"/>
              </w:rPr>
              <w:t>SURAT-SURAT PERJANJIAN DENGAN PIHAK KETIGA BERIKUT DOKUMEN PENDUKUNGNYA</w:t>
            </w:r>
          </w:p>
          <w:p w:rsidR="001D44EB" w:rsidRPr="00FA39D9" w:rsidRDefault="001D44EB" w:rsidP="00E21DDD">
            <w:pPr>
              <w:rPr>
                <w:rFonts w:ascii="Calibri" w:hAnsi="Calibri" w:cs="Calibri"/>
                <w:b/>
                <w:color w:val="000000"/>
              </w:rPr>
            </w:pPr>
          </w:p>
        </w:tc>
        <w:tc>
          <w:tcPr>
            <w:tcW w:w="4961" w:type="dxa"/>
          </w:tcPr>
          <w:p w:rsidR="001D44EB" w:rsidRDefault="001D44EB" w:rsidP="00E21DDD">
            <w:pPr>
              <w:rPr>
                <w:rFonts w:ascii="Calibri" w:hAnsi="Calibri" w:cs="Calibri"/>
                <w:color w:val="000000"/>
              </w:rPr>
            </w:pPr>
            <w:r>
              <w:rPr>
                <w:rFonts w:ascii="Calibri" w:hAnsi="Calibri" w:cs="Calibri"/>
                <w:color w:val="000000"/>
              </w:rPr>
              <w:t>Surat Perjanjian ( Kontrak), terdiri dari :</w:t>
            </w:r>
          </w:p>
          <w:p w:rsidR="001D44EB" w:rsidRDefault="001D44EB" w:rsidP="00E21DDD">
            <w:pPr>
              <w:pStyle w:val="ListParagraph"/>
              <w:numPr>
                <w:ilvl w:val="0"/>
                <w:numId w:val="23"/>
              </w:numPr>
              <w:ind w:left="217" w:hanging="217"/>
              <w:rPr>
                <w:rFonts w:ascii="Calibri" w:hAnsi="Calibri" w:cs="Calibri"/>
                <w:color w:val="000000"/>
              </w:rPr>
            </w:pPr>
            <w:r w:rsidRPr="00AE376E">
              <w:rPr>
                <w:rFonts w:ascii="Calibri" w:hAnsi="Calibri" w:cs="Calibri"/>
                <w:color w:val="000000"/>
              </w:rPr>
              <w:t xml:space="preserve">Kontrak KLINIS yaitu kontrak atau Surat Perjanjian yang dibuat oleh Pihak RSJD Surakarta dengan tenaga klinis baik internal maupun eksternal </w:t>
            </w:r>
            <w:proofErr w:type="gramStart"/>
            <w:r w:rsidRPr="00AE376E">
              <w:rPr>
                <w:rFonts w:ascii="Calibri" w:hAnsi="Calibri" w:cs="Calibri"/>
                <w:color w:val="000000"/>
              </w:rPr>
              <w:t>( Dokter</w:t>
            </w:r>
            <w:proofErr w:type="gramEnd"/>
            <w:r w:rsidRPr="00AE376E">
              <w:rPr>
                <w:rFonts w:ascii="Calibri" w:hAnsi="Calibri" w:cs="Calibri"/>
                <w:color w:val="000000"/>
              </w:rPr>
              <w:t>, Perawat )</w:t>
            </w:r>
            <w:r w:rsidR="00F714AF">
              <w:rPr>
                <w:rFonts w:ascii="Calibri" w:hAnsi="Calibri" w:cs="Calibri"/>
                <w:color w:val="000000"/>
              </w:rPr>
              <w:t>.</w:t>
            </w:r>
          </w:p>
          <w:p w:rsidR="001D44EB" w:rsidRDefault="001D44EB" w:rsidP="00E21DDD">
            <w:pPr>
              <w:pStyle w:val="ListParagraph"/>
              <w:numPr>
                <w:ilvl w:val="0"/>
                <w:numId w:val="23"/>
              </w:numPr>
              <w:ind w:left="217" w:hanging="217"/>
              <w:rPr>
                <w:rFonts w:ascii="Calibri" w:hAnsi="Calibri" w:cs="Calibri"/>
                <w:color w:val="000000"/>
              </w:rPr>
            </w:pPr>
            <w:r w:rsidRPr="00AE376E">
              <w:rPr>
                <w:rFonts w:ascii="Calibri" w:hAnsi="Calibri" w:cs="Calibri"/>
                <w:color w:val="000000"/>
              </w:rPr>
              <w:t>Kontrak MANAJEMEN yaitu kontrak atau Surat Perjanjian yang dibuat oleh Pihak RSJD Surakarta dengan rekanan dalam kegiatan Pengadaan Barang Jasa Pemerintah.</w:t>
            </w:r>
          </w:p>
          <w:p w:rsidR="001D44EB" w:rsidRPr="00AE376E" w:rsidRDefault="001D44EB" w:rsidP="00F714AF">
            <w:pPr>
              <w:rPr>
                <w:rFonts w:ascii="Calibri" w:hAnsi="Calibri" w:cs="Calibri"/>
                <w:color w:val="000000"/>
              </w:rPr>
            </w:pPr>
            <w:r w:rsidRPr="00AE376E">
              <w:rPr>
                <w:rFonts w:ascii="Calibri" w:hAnsi="Calibri" w:cs="Calibri"/>
                <w:color w:val="000000"/>
              </w:rPr>
              <w:t xml:space="preserve">Dokumen tersedia di Subag Kepegawaian, Tata Usaha Dan Hukum (Kontrak </w:t>
            </w:r>
            <w:proofErr w:type="gramStart"/>
            <w:r w:rsidRPr="00AE376E">
              <w:rPr>
                <w:rFonts w:ascii="Calibri" w:hAnsi="Calibri" w:cs="Calibri"/>
                <w:color w:val="000000"/>
              </w:rPr>
              <w:t>Klinis )</w:t>
            </w:r>
            <w:proofErr w:type="gramEnd"/>
            <w:r w:rsidRPr="00AE376E">
              <w:rPr>
                <w:rFonts w:ascii="Calibri" w:hAnsi="Calibri" w:cs="Calibri"/>
                <w:color w:val="000000"/>
              </w:rPr>
              <w:t xml:space="preserve"> dan di Sekretariat </w:t>
            </w:r>
            <w:r w:rsidR="00F714AF">
              <w:rPr>
                <w:rFonts w:ascii="Calibri" w:hAnsi="Calibri" w:cs="Calibri"/>
                <w:color w:val="000000"/>
              </w:rPr>
              <w:t>Tim Pendukung PPKom.</w:t>
            </w:r>
          </w:p>
        </w:tc>
        <w:tc>
          <w:tcPr>
            <w:tcW w:w="1843" w:type="dxa"/>
          </w:tcPr>
          <w:p w:rsidR="001D44EB" w:rsidRDefault="001D44EB" w:rsidP="00E21DDD">
            <w:pPr>
              <w:jc w:val="center"/>
              <w:rPr>
                <w:rFonts w:ascii="Calibri" w:hAnsi="Calibri" w:cs="Calibri"/>
                <w:color w:val="000000"/>
              </w:rPr>
            </w:pPr>
            <w:r>
              <w:rPr>
                <w:rFonts w:ascii="Calibri" w:hAnsi="Calibri" w:cs="Calibri"/>
                <w:color w:val="000000"/>
              </w:rPr>
              <w:t>PPID Pembantu</w:t>
            </w:r>
          </w:p>
          <w:p w:rsidR="001D44EB" w:rsidRDefault="001D44EB" w:rsidP="00E21DDD">
            <w:pPr>
              <w:jc w:val="center"/>
              <w:rPr>
                <w:rFonts w:ascii="Calibri" w:hAnsi="Calibri" w:cs="Calibri"/>
                <w:color w:val="000000"/>
              </w:rPr>
            </w:pPr>
          </w:p>
        </w:tc>
        <w:tc>
          <w:tcPr>
            <w:tcW w:w="1417" w:type="dxa"/>
          </w:tcPr>
          <w:p w:rsidR="001D44EB" w:rsidRPr="008313D9" w:rsidRDefault="001D44EB" w:rsidP="00E21DDD">
            <w:r w:rsidRPr="008313D9">
              <w:t>Update Data 201</w:t>
            </w:r>
            <w:r>
              <w:t>9</w:t>
            </w:r>
          </w:p>
          <w:p w:rsidR="001D44EB" w:rsidRPr="008313D9" w:rsidRDefault="001D44EB" w:rsidP="00E21DDD"/>
        </w:tc>
        <w:tc>
          <w:tcPr>
            <w:tcW w:w="1418" w:type="dxa"/>
          </w:tcPr>
          <w:p w:rsidR="006708EE" w:rsidRDefault="006708EE" w:rsidP="006708EE">
            <w:pPr>
              <w:rPr>
                <w:rFonts w:ascii="Calibri" w:hAnsi="Calibri"/>
                <w:color w:val="000000"/>
              </w:rPr>
            </w:pPr>
            <w:r>
              <w:rPr>
                <w:rFonts w:ascii="Calibri" w:hAnsi="Calibri"/>
                <w:color w:val="000000"/>
              </w:rPr>
              <w:t>Hard &amp; Soft File</w:t>
            </w:r>
          </w:p>
          <w:p w:rsidR="001D44EB" w:rsidRDefault="001D44EB" w:rsidP="00E21DDD">
            <w:pPr>
              <w:jc w:val="center"/>
              <w:rPr>
                <w:rFonts w:ascii="Calibri" w:hAnsi="Calibri" w:cs="Calibri"/>
                <w:color w:val="000000"/>
              </w:rPr>
            </w:pPr>
          </w:p>
        </w:tc>
        <w:tc>
          <w:tcPr>
            <w:tcW w:w="1134" w:type="dxa"/>
          </w:tcPr>
          <w:p w:rsidR="001D44EB" w:rsidRDefault="001D44EB" w:rsidP="00E21DDD">
            <w:pPr>
              <w:jc w:val="center"/>
              <w:rPr>
                <w:rFonts w:ascii="Calibri" w:hAnsi="Calibri" w:cs="Calibri"/>
                <w:color w:val="000000"/>
              </w:rPr>
            </w:pPr>
            <w:r>
              <w:rPr>
                <w:rFonts w:ascii="Calibri" w:hAnsi="Calibri" w:cs="Calibri"/>
                <w:color w:val="000000"/>
              </w:rPr>
              <w:t>selama masih berlaku</w:t>
            </w:r>
          </w:p>
          <w:p w:rsidR="001D44EB" w:rsidRDefault="001D44EB" w:rsidP="00E21DDD">
            <w:pPr>
              <w:jc w:val="center"/>
              <w:rPr>
                <w:rFonts w:ascii="Calibri" w:hAnsi="Calibri" w:cs="Calibri"/>
                <w:color w:val="000000"/>
              </w:rPr>
            </w:pPr>
          </w:p>
        </w:tc>
        <w:tc>
          <w:tcPr>
            <w:tcW w:w="2551" w:type="dxa"/>
          </w:tcPr>
          <w:p w:rsidR="001D44EB" w:rsidRDefault="001208AA" w:rsidP="00443F37">
            <w:hyperlink r:id="rId45" w:history="1">
              <w:r w:rsidR="00443F37" w:rsidRPr="00BB0AC7">
                <w:rPr>
                  <w:rStyle w:val="Hyperlink"/>
                </w:rPr>
                <w:t>http://ppid.rsjd-surakarta.jatengprov.go.id/informasi-setiap-saat/surat-perjanjian-dengan-pihak-ketiga/</w:t>
              </w:r>
            </w:hyperlink>
          </w:p>
          <w:p w:rsidR="00443F37" w:rsidRPr="008313D9" w:rsidRDefault="00443F37" w:rsidP="00443F37"/>
        </w:tc>
      </w:tr>
      <w:tr w:rsidR="001D44EB" w:rsidRPr="008313D9" w:rsidTr="006D0EFB">
        <w:trPr>
          <w:trHeight w:val="1343"/>
        </w:trPr>
        <w:tc>
          <w:tcPr>
            <w:tcW w:w="534" w:type="dxa"/>
          </w:tcPr>
          <w:p w:rsidR="001D44EB" w:rsidRDefault="001D44EB" w:rsidP="00E21DDD">
            <w:pPr>
              <w:jc w:val="center"/>
              <w:rPr>
                <w:rFonts w:ascii="Calibri" w:hAnsi="Calibri" w:cs="Calibri"/>
                <w:b/>
                <w:bCs/>
                <w:color w:val="000000"/>
              </w:rPr>
            </w:pPr>
          </w:p>
          <w:p w:rsidR="001D44EB" w:rsidRDefault="001D44EB" w:rsidP="00E21DDD">
            <w:pPr>
              <w:jc w:val="center"/>
              <w:rPr>
                <w:rFonts w:ascii="Calibri" w:hAnsi="Calibri" w:cs="Calibri"/>
                <w:b/>
                <w:bCs/>
                <w:color w:val="000000"/>
              </w:rPr>
            </w:pPr>
            <w:r>
              <w:rPr>
                <w:rFonts w:ascii="Calibri" w:hAnsi="Calibri" w:cs="Calibri"/>
                <w:b/>
                <w:bCs/>
                <w:color w:val="000000"/>
              </w:rPr>
              <w:t>5</w:t>
            </w:r>
          </w:p>
          <w:p w:rsidR="001D44EB" w:rsidRDefault="001D44EB" w:rsidP="00E21DDD">
            <w:pPr>
              <w:jc w:val="center"/>
              <w:rPr>
                <w:rFonts w:ascii="Calibri" w:hAnsi="Calibri" w:cs="Calibri"/>
                <w:b/>
                <w:bCs/>
                <w:color w:val="000000"/>
              </w:rPr>
            </w:pPr>
          </w:p>
        </w:tc>
        <w:tc>
          <w:tcPr>
            <w:tcW w:w="2126" w:type="dxa"/>
          </w:tcPr>
          <w:p w:rsidR="001D44EB" w:rsidRPr="00615C0B" w:rsidRDefault="001D44EB" w:rsidP="00E21DDD">
            <w:pPr>
              <w:rPr>
                <w:rFonts w:cstheme="minorHAnsi"/>
                <w:b/>
                <w:color w:val="000000"/>
              </w:rPr>
            </w:pPr>
            <w:r w:rsidRPr="00290C0C">
              <w:rPr>
                <w:rFonts w:cstheme="minorHAnsi"/>
                <w:b/>
                <w:color w:val="000000"/>
              </w:rPr>
              <w:t xml:space="preserve">SURAT-MENYURAT PIMPINAN </w:t>
            </w:r>
            <w:r w:rsidRPr="00290C0C">
              <w:rPr>
                <w:rFonts w:cstheme="minorHAnsi"/>
                <w:b/>
                <w:color w:val="000000"/>
              </w:rPr>
              <w:br/>
              <w:t>ATAU PEJABAT BADAN PUBLIK DALAM RANGKA PELAKSANAAN TUGAS POKOK DAN FUNGSINYA</w:t>
            </w:r>
          </w:p>
        </w:tc>
        <w:tc>
          <w:tcPr>
            <w:tcW w:w="4961" w:type="dxa"/>
          </w:tcPr>
          <w:p w:rsidR="001D44EB" w:rsidRDefault="001D44EB" w:rsidP="00E21DDD">
            <w:pPr>
              <w:pStyle w:val="ListParagraph"/>
              <w:ind w:left="37"/>
              <w:rPr>
                <w:rFonts w:ascii="Calibri" w:hAnsi="Calibri" w:cs="Calibri"/>
                <w:color w:val="000000"/>
              </w:rPr>
            </w:pPr>
            <w:r w:rsidRPr="00AE376E">
              <w:rPr>
                <w:rFonts w:ascii="Calibri" w:hAnsi="Calibri" w:cs="Calibri"/>
                <w:color w:val="000000"/>
              </w:rPr>
              <w:t>Surat – menyurat pimpinan Badan Publik</w:t>
            </w:r>
            <w:r w:rsidR="00F714AF">
              <w:rPr>
                <w:rFonts w:ascii="Calibri" w:hAnsi="Calibri" w:cs="Calibri"/>
                <w:color w:val="000000"/>
              </w:rPr>
              <w:t xml:space="preserve"> </w:t>
            </w:r>
            <w:r w:rsidRPr="00AE376E">
              <w:rPr>
                <w:rFonts w:ascii="Calibri" w:hAnsi="Calibri" w:cs="Calibri"/>
                <w:color w:val="000000"/>
              </w:rPr>
              <w:t>didelegasikan ke Unit Pengolah : Subag Kepegawaian, Tata Usaha Dan Hukum, Subag PME, Subag Perbendaharaan &amp; Verifikasi, Subag</w:t>
            </w:r>
          </w:p>
          <w:p w:rsidR="001D44EB" w:rsidRDefault="001D44EB" w:rsidP="00E21DDD">
            <w:pPr>
              <w:pStyle w:val="ListParagraph"/>
              <w:ind w:left="37"/>
              <w:rPr>
                <w:rFonts w:ascii="Calibri" w:hAnsi="Calibri" w:cs="Calibri"/>
                <w:color w:val="000000"/>
              </w:rPr>
            </w:pPr>
            <w:r w:rsidRPr="00AE376E">
              <w:rPr>
                <w:rFonts w:ascii="Calibri" w:hAnsi="Calibri" w:cs="Calibri"/>
                <w:color w:val="000000"/>
              </w:rPr>
              <w:t>Akuntansi</w:t>
            </w:r>
            <w:r>
              <w:rPr>
                <w:rFonts w:ascii="Calibri" w:hAnsi="Calibri" w:cs="Calibri"/>
                <w:color w:val="000000"/>
              </w:rPr>
              <w:t>.</w:t>
            </w:r>
            <w:r w:rsidRPr="00AE376E">
              <w:rPr>
                <w:rFonts w:ascii="Calibri" w:hAnsi="Calibri" w:cs="Calibri"/>
                <w:color w:val="000000"/>
              </w:rPr>
              <w:br/>
              <w:t>Arsip surat aktif disimpan di masing-masing Unit Pengolah</w:t>
            </w:r>
            <w:r>
              <w:rPr>
                <w:rFonts w:ascii="Calibri" w:hAnsi="Calibri" w:cs="Calibri"/>
                <w:color w:val="000000"/>
              </w:rPr>
              <w:t>.</w:t>
            </w:r>
            <w:r w:rsidRPr="00AE376E">
              <w:rPr>
                <w:rFonts w:ascii="Calibri" w:hAnsi="Calibri" w:cs="Calibri"/>
                <w:color w:val="000000"/>
              </w:rPr>
              <w:br/>
              <w:t xml:space="preserve">Arsip surat in-aktif dikelola oleh Unit Kerja Arsip dan </w:t>
            </w:r>
            <w:proofErr w:type="gramStart"/>
            <w:r w:rsidRPr="00AE376E">
              <w:rPr>
                <w:rFonts w:ascii="Calibri" w:hAnsi="Calibri" w:cs="Calibri"/>
                <w:color w:val="000000"/>
              </w:rPr>
              <w:t>Perpustakaan .</w:t>
            </w:r>
            <w:proofErr w:type="gramEnd"/>
            <w:r w:rsidRPr="00AE376E">
              <w:rPr>
                <w:rFonts w:ascii="Calibri" w:hAnsi="Calibri" w:cs="Calibri"/>
                <w:color w:val="000000"/>
              </w:rPr>
              <w:br/>
              <w:t>Kartu kendali / tembusan lembar disposisi pimpinan tersimpan di Unit Kerja Tata Usaha dalam File masing- masing unit pengolah</w:t>
            </w:r>
            <w:r>
              <w:rPr>
                <w:rFonts w:ascii="Calibri" w:hAnsi="Calibri" w:cs="Calibri"/>
                <w:color w:val="000000"/>
              </w:rPr>
              <w:t>.</w:t>
            </w:r>
          </w:p>
        </w:tc>
        <w:tc>
          <w:tcPr>
            <w:tcW w:w="1843" w:type="dxa"/>
          </w:tcPr>
          <w:p w:rsidR="001D44EB" w:rsidRDefault="001D44EB" w:rsidP="00F714AF">
            <w:pPr>
              <w:rPr>
                <w:rFonts w:ascii="Calibri" w:hAnsi="Calibri" w:cs="Calibri"/>
                <w:color w:val="000000"/>
              </w:rPr>
            </w:pPr>
            <w:r>
              <w:rPr>
                <w:rFonts w:ascii="Calibri" w:hAnsi="Calibri" w:cs="Calibri"/>
                <w:color w:val="000000"/>
              </w:rPr>
              <w:t>Subag Kepegawaian TU &amp; hukum</w:t>
            </w:r>
          </w:p>
          <w:p w:rsidR="001D44EB" w:rsidRDefault="001D44EB" w:rsidP="00E21DDD">
            <w:pPr>
              <w:jc w:val="center"/>
              <w:rPr>
                <w:rFonts w:ascii="Calibri" w:hAnsi="Calibri" w:cs="Calibri"/>
                <w:color w:val="000000"/>
              </w:rPr>
            </w:pPr>
          </w:p>
        </w:tc>
        <w:tc>
          <w:tcPr>
            <w:tcW w:w="1417" w:type="dxa"/>
          </w:tcPr>
          <w:p w:rsidR="001D44EB" w:rsidRPr="008313D9" w:rsidRDefault="001D44EB" w:rsidP="00E21DDD">
            <w:r w:rsidRPr="008313D9">
              <w:t>Update Data 201</w:t>
            </w:r>
            <w:r>
              <w:t>9</w:t>
            </w:r>
          </w:p>
          <w:p w:rsidR="001D44EB" w:rsidRPr="008313D9" w:rsidRDefault="001D44EB" w:rsidP="00E21DDD"/>
        </w:tc>
        <w:tc>
          <w:tcPr>
            <w:tcW w:w="1418" w:type="dxa"/>
          </w:tcPr>
          <w:p w:rsidR="006708EE" w:rsidRDefault="006708EE" w:rsidP="006708EE">
            <w:pPr>
              <w:rPr>
                <w:rFonts w:ascii="Calibri" w:hAnsi="Calibri"/>
                <w:color w:val="000000"/>
              </w:rPr>
            </w:pPr>
            <w:r>
              <w:rPr>
                <w:rFonts w:ascii="Calibri" w:hAnsi="Calibri"/>
                <w:color w:val="000000"/>
              </w:rPr>
              <w:t>Hard &amp; Soft File</w:t>
            </w:r>
          </w:p>
          <w:p w:rsidR="001D44EB" w:rsidRDefault="001D44EB" w:rsidP="00E21DDD">
            <w:pPr>
              <w:jc w:val="center"/>
              <w:rPr>
                <w:rFonts w:ascii="Calibri" w:hAnsi="Calibri" w:cs="Calibri"/>
                <w:color w:val="000000"/>
              </w:rPr>
            </w:pPr>
          </w:p>
        </w:tc>
        <w:tc>
          <w:tcPr>
            <w:tcW w:w="1134" w:type="dxa"/>
          </w:tcPr>
          <w:p w:rsidR="001D44EB" w:rsidRDefault="001D44EB" w:rsidP="00E21DDD">
            <w:pPr>
              <w:jc w:val="center"/>
              <w:rPr>
                <w:rFonts w:ascii="Calibri" w:hAnsi="Calibri" w:cs="Calibri"/>
                <w:color w:val="000000"/>
              </w:rPr>
            </w:pPr>
            <w:r>
              <w:rPr>
                <w:rFonts w:ascii="Calibri" w:hAnsi="Calibri" w:cs="Calibri"/>
                <w:color w:val="000000"/>
              </w:rPr>
              <w:t>selama masih berlaku</w:t>
            </w:r>
          </w:p>
          <w:p w:rsidR="001D44EB" w:rsidRDefault="001D44EB" w:rsidP="00E21DDD">
            <w:pPr>
              <w:jc w:val="center"/>
              <w:rPr>
                <w:rFonts w:ascii="Calibri" w:hAnsi="Calibri" w:cs="Calibri"/>
                <w:color w:val="000000"/>
              </w:rPr>
            </w:pPr>
          </w:p>
        </w:tc>
        <w:tc>
          <w:tcPr>
            <w:tcW w:w="2551" w:type="dxa"/>
          </w:tcPr>
          <w:p w:rsidR="001D44EB" w:rsidRDefault="001208AA" w:rsidP="00443F37">
            <w:hyperlink r:id="rId46" w:history="1">
              <w:r w:rsidR="00443F37" w:rsidRPr="00BB0AC7">
                <w:rPr>
                  <w:rStyle w:val="Hyperlink"/>
                </w:rPr>
                <w:t>http://ppid.rsjd-surakarta.jatengprov.go.id/informasi-setiap-saat/surat-menyurat-pimpinan-atau-pejabat-badan-publik/</w:t>
              </w:r>
            </w:hyperlink>
          </w:p>
          <w:p w:rsidR="00443F37" w:rsidRPr="008313D9" w:rsidRDefault="00443F37" w:rsidP="00443F37"/>
        </w:tc>
      </w:tr>
      <w:tr w:rsidR="001D44EB" w:rsidRPr="008313D9" w:rsidTr="006D0EFB">
        <w:trPr>
          <w:trHeight w:val="1343"/>
        </w:trPr>
        <w:tc>
          <w:tcPr>
            <w:tcW w:w="534" w:type="dxa"/>
          </w:tcPr>
          <w:p w:rsidR="001D44EB" w:rsidRDefault="001D44EB" w:rsidP="00E21DDD">
            <w:pPr>
              <w:jc w:val="center"/>
              <w:rPr>
                <w:rFonts w:ascii="Calibri" w:hAnsi="Calibri" w:cs="Calibri"/>
                <w:b/>
                <w:bCs/>
                <w:color w:val="000000"/>
              </w:rPr>
            </w:pPr>
            <w:r>
              <w:rPr>
                <w:rFonts w:ascii="Calibri" w:hAnsi="Calibri" w:cs="Calibri"/>
                <w:b/>
                <w:bCs/>
                <w:color w:val="000000"/>
              </w:rPr>
              <w:t>6</w:t>
            </w:r>
          </w:p>
        </w:tc>
        <w:tc>
          <w:tcPr>
            <w:tcW w:w="2126" w:type="dxa"/>
          </w:tcPr>
          <w:p w:rsidR="001D44EB" w:rsidRPr="00615C0B" w:rsidRDefault="001D44EB" w:rsidP="00E21DDD">
            <w:pPr>
              <w:rPr>
                <w:rFonts w:cstheme="minorHAnsi"/>
                <w:b/>
                <w:color w:val="000000"/>
              </w:rPr>
            </w:pPr>
            <w:r w:rsidRPr="00615C0B">
              <w:rPr>
                <w:rFonts w:cstheme="minorHAnsi"/>
                <w:b/>
                <w:color w:val="000000"/>
              </w:rPr>
              <w:t>SYARAT-SYARAT PERIJINAN, IZIN YANG DITERBITKAN DAN/ATAU DIKELUARKAN BERIKUT DOKUMEN PENDUKUNGNYA DAN LAPORAN PENATAAN IZIN YANG DIBERIKAN</w:t>
            </w:r>
          </w:p>
        </w:tc>
        <w:tc>
          <w:tcPr>
            <w:tcW w:w="4961" w:type="dxa"/>
          </w:tcPr>
          <w:p w:rsidR="001D44EB" w:rsidRDefault="001D44EB" w:rsidP="00E21DDD">
            <w:pPr>
              <w:rPr>
                <w:rFonts w:ascii="Calibri" w:hAnsi="Calibri" w:cs="Calibri"/>
                <w:color w:val="000000"/>
              </w:rPr>
            </w:pPr>
            <w:r w:rsidRPr="00615C0B">
              <w:rPr>
                <w:rFonts w:ascii="Calibri" w:hAnsi="Calibri" w:cs="Calibri"/>
                <w:color w:val="000000"/>
              </w:rPr>
              <w:t>Perizinan yang wajib dimiliki oleh pihak Rumah Sakit Jiwa Daerah Surakarta sesuai dengan ketentuan Permenkes Nomor 56 Tahun 2014 tentang Ijin Operasional Rumah Sakit, meliputi :</w:t>
            </w:r>
          </w:p>
          <w:p w:rsidR="001D44EB" w:rsidRDefault="001D44EB" w:rsidP="00E21DDD">
            <w:pPr>
              <w:pStyle w:val="ListParagraph"/>
              <w:numPr>
                <w:ilvl w:val="0"/>
                <w:numId w:val="24"/>
              </w:numPr>
              <w:ind w:left="307" w:hanging="307"/>
              <w:rPr>
                <w:rFonts w:ascii="Calibri" w:hAnsi="Calibri" w:cs="Calibri"/>
                <w:color w:val="000000"/>
              </w:rPr>
            </w:pPr>
            <w:r w:rsidRPr="00615C0B">
              <w:rPr>
                <w:rFonts w:ascii="Calibri" w:hAnsi="Calibri" w:cs="Calibri"/>
                <w:color w:val="000000"/>
              </w:rPr>
              <w:t>Ijin Operasional Rumah Sakit sebagai RumahSakit Khusus Klas A yang dikeluarkan oleh Badan Koordinasi Penanaman Modal dengan SK Kepala Badan Koordinasi Penanaman Modal Nomor :10/1/IO/KES/PMDN/2018 tanggal 22 Maret2018</w:t>
            </w:r>
          </w:p>
          <w:p w:rsidR="001D44EB" w:rsidRDefault="001D44EB" w:rsidP="00E21DDD">
            <w:pPr>
              <w:pStyle w:val="ListParagraph"/>
              <w:numPr>
                <w:ilvl w:val="0"/>
                <w:numId w:val="24"/>
              </w:numPr>
              <w:ind w:left="307" w:hanging="307"/>
              <w:rPr>
                <w:rFonts w:ascii="Calibri" w:hAnsi="Calibri" w:cs="Calibri"/>
                <w:color w:val="000000"/>
              </w:rPr>
            </w:pPr>
            <w:r w:rsidRPr="00615C0B">
              <w:rPr>
                <w:rFonts w:ascii="Calibri" w:hAnsi="Calibri" w:cs="Calibri"/>
                <w:color w:val="000000"/>
              </w:rPr>
              <w:t>Ijin Pemanfaatan dari Bapeten ( PenggunaandalamRadiologi Diagnostik Dan Intervensional )</w:t>
            </w:r>
          </w:p>
          <w:p w:rsidR="001D44EB" w:rsidRDefault="001D44EB" w:rsidP="00E21DDD">
            <w:pPr>
              <w:pStyle w:val="ListParagraph"/>
              <w:numPr>
                <w:ilvl w:val="0"/>
                <w:numId w:val="24"/>
              </w:numPr>
              <w:ind w:left="307" w:hanging="307"/>
              <w:rPr>
                <w:rFonts w:ascii="Calibri" w:hAnsi="Calibri" w:cs="Calibri"/>
                <w:color w:val="000000"/>
              </w:rPr>
            </w:pPr>
            <w:r w:rsidRPr="00615C0B">
              <w:rPr>
                <w:rFonts w:ascii="Calibri" w:hAnsi="Calibri" w:cs="Calibri"/>
                <w:color w:val="000000"/>
              </w:rPr>
              <w:t>Ijin Listrik</w:t>
            </w:r>
          </w:p>
          <w:p w:rsidR="001D44EB" w:rsidRDefault="001D44EB" w:rsidP="00E21DDD">
            <w:pPr>
              <w:pStyle w:val="ListParagraph"/>
              <w:numPr>
                <w:ilvl w:val="0"/>
                <w:numId w:val="24"/>
              </w:numPr>
              <w:ind w:left="307" w:hanging="307"/>
              <w:rPr>
                <w:rFonts w:ascii="Calibri" w:hAnsi="Calibri" w:cs="Calibri"/>
                <w:color w:val="000000"/>
              </w:rPr>
            </w:pPr>
            <w:r w:rsidRPr="00615C0B">
              <w:rPr>
                <w:rFonts w:ascii="Calibri" w:hAnsi="Calibri" w:cs="Calibri"/>
                <w:color w:val="000000"/>
              </w:rPr>
              <w:t>Ijin Pembuangan Limbah B3</w:t>
            </w:r>
          </w:p>
          <w:p w:rsidR="001D44EB" w:rsidRDefault="001D44EB" w:rsidP="00E21DDD">
            <w:pPr>
              <w:pStyle w:val="ListParagraph"/>
              <w:numPr>
                <w:ilvl w:val="0"/>
                <w:numId w:val="24"/>
              </w:numPr>
              <w:ind w:left="307" w:hanging="307"/>
              <w:rPr>
                <w:rFonts w:ascii="Calibri" w:hAnsi="Calibri" w:cs="Calibri"/>
                <w:color w:val="000000"/>
              </w:rPr>
            </w:pPr>
            <w:r w:rsidRPr="00615C0B">
              <w:rPr>
                <w:rFonts w:ascii="Calibri" w:hAnsi="Calibri" w:cs="Calibri"/>
                <w:color w:val="000000"/>
              </w:rPr>
              <w:t>Ijin Penyalur Petir</w:t>
            </w:r>
          </w:p>
          <w:p w:rsidR="001D44EB" w:rsidRDefault="001D44EB" w:rsidP="00E21DDD">
            <w:pPr>
              <w:pStyle w:val="ListParagraph"/>
              <w:numPr>
                <w:ilvl w:val="0"/>
                <w:numId w:val="24"/>
              </w:numPr>
              <w:ind w:left="307" w:hanging="307"/>
              <w:rPr>
                <w:rFonts w:ascii="Calibri" w:hAnsi="Calibri" w:cs="Calibri"/>
                <w:color w:val="000000"/>
              </w:rPr>
            </w:pPr>
            <w:r w:rsidRPr="00615C0B">
              <w:rPr>
                <w:rFonts w:ascii="Calibri" w:hAnsi="Calibri" w:cs="Calibri"/>
                <w:color w:val="000000"/>
              </w:rPr>
              <w:t>Ijin Penggunaan Genset</w:t>
            </w:r>
          </w:p>
          <w:p w:rsidR="001D44EB" w:rsidRDefault="001D44EB" w:rsidP="00E21DDD">
            <w:pPr>
              <w:pStyle w:val="ListParagraph"/>
              <w:numPr>
                <w:ilvl w:val="0"/>
                <w:numId w:val="24"/>
              </w:numPr>
              <w:ind w:left="307" w:hanging="307"/>
              <w:rPr>
                <w:rFonts w:ascii="Calibri" w:hAnsi="Calibri" w:cs="Calibri"/>
                <w:color w:val="000000"/>
              </w:rPr>
            </w:pPr>
            <w:r w:rsidRPr="00615C0B">
              <w:rPr>
                <w:rFonts w:ascii="Calibri" w:hAnsi="Calibri" w:cs="Calibri"/>
                <w:color w:val="000000"/>
              </w:rPr>
              <w:t>Ijin Mendid</w:t>
            </w:r>
            <w:r>
              <w:rPr>
                <w:rFonts w:ascii="Calibri" w:hAnsi="Calibri" w:cs="Calibri"/>
                <w:color w:val="000000"/>
              </w:rPr>
              <w:t>i</w:t>
            </w:r>
            <w:r w:rsidRPr="00615C0B">
              <w:rPr>
                <w:rFonts w:ascii="Calibri" w:hAnsi="Calibri" w:cs="Calibri"/>
                <w:color w:val="000000"/>
              </w:rPr>
              <w:t>rikan Bangunan</w:t>
            </w:r>
          </w:p>
          <w:p w:rsidR="001D44EB" w:rsidRPr="00615C0B" w:rsidRDefault="001D44EB" w:rsidP="00E21DDD">
            <w:pPr>
              <w:pStyle w:val="ListParagraph"/>
              <w:numPr>
                <w:ilvl w:val="0"/>
                <w:numId w:val="24"/>
              </w:numPr>
              <w:ind w:left="307" w:hanging="307"/>
              <w:rPr>
                <w:rFonts w:ascii="Calibri" w:hAnsi="Calibri" w:cs="Calibri"/>
                <w:color w:val="000000"/>
              </w:rPr>
            </w:pPr>
            <w:r w:rsidRPr="00615C0B">
              <w:rPr>
                <w:rFonts w:ascii="Calibri" w:hAnsi="Calibri" w:cs="Calibri"/>
                <w:color w:val="000000"/>
              </w:rPr>
              <w:t>Ijin Penggunaan Bangunan</w:t>
            </w:r>
          </w:p>
        </w:tc>
        <w:tc>
          <w:tcPr>
            <w:tcW w:w="1843" w:type="dxa"/>
          </w:tcPr>
          <w:p w:rsidR="001D44EB" w:rsidRDefault="001D44EB" w:rsidP="00F714AF">
            <w:pPr>
              <w:rPr>
                <w:rFonts w:ascii="Calibri" w:hAnsi="Calibri" w:cs="Calibri"/>
                <w:color w:val="000000"/>
              </w:rPr>
            </w:pPr>
            <w:r>
              <w:rPr>
                <w:rFonts w:ascii="Calibri" w:hAnsi="Calibri" w:cs="Calibri"/>
                <w:color w:val="000000"/>
              </w:rPr>
              <w:t>Subag Kepegawaian</w:t>
            </w:r>
            <w:r w:rsidR="00F714AF">
              <w:rPr>
                <w:rFonts w:ascii="Calibri" w:hAnsi="Calibri" w:cs="Calibri"/>
                <w:color w:val="000000"/>
              </w:rPr>
              <w:t>, TU &amp; Hukum</w:t>
            </w:r>
            <w:r w:rsidR="00F714AF">
              <w:rPr>
                <w:rFonts w:ascii="Calibri" w:hAnsi="Calibri" w:cs="Calibri"/>
                <w:color w:val="000000"/>
              </w:rPr>
              <w:br/>
              <w:t>Instalasi</w:t>
            </w:r>
            <w:r>
              <w:rPr>
                <w:rFonts w:ascii="Calibri" w:hAnsi="Calibri" w:cs="Calibri"/>
                <w:color w:val="000000"/>
              </w:rPr>
              <w:t xml:space="preserve"> PSRS</w:t>
            </w:r>
            <w:r w:rsidR="00F714AF">
              <w:rPr>
                <w:rFonts w:ascii="Calibri" w:hAnsi="Calibri" w:cs="Calibri"/>
                <w:color w:val="000000"/>
              </w:rPr>
              <w:t xml:space="preserve"> dan </w:t>
            </w:r>
            <w:r w:rsidR="00F714AF">
              <w:rPr>
                <w:rFonts w:ascii="Calibri" w:hAnsi="Calibri" w:cs="Calibri"/>
                <w:color w:val="000000"/>
              </w:rPr>
              <w:br/>
              <w:t xml:space="preserve">Subag Rumah </w:t>
            </w:r>
            <w:r>
              <w:rPr>
                <w:rFonts w:ascii="Calibri" w:hAnsi="Calibri" w:cs="Calibri"/>
                <w:color w:val="000000"/>
              </w:rPr>
              <w:t>T</w:t>
            </w:r>
            <w:r w:rsidR="00F714AF">
              <w:rPr>
                <w:rFonts w:ascii="Calibri" w:hAnsi="Calibri" w:cs="Calibri"/>
                <w:color w:val="000000"/>
              </w:rPr>
              <w:t xml:space="preserve">angga dan </w:t>
            </w:r>
            <w:r>
              <w:rPr>
                <w:rFonts w:ascii="Calibri" w:hAnsi="Calibri" w:cs="Calibri"/>
                <w:color w:val="000000"/>
              </w:rPr>
              <w:t xml:space="preserve">Umum </w:t>
            </w:r>
          </w:p>
          <w:p w:rsidR="001D44EB" w:rsidRDefault="001D44EB" w:rsidP="00E21DDD">
            <w:pPr>
              <w:jc w:val="center"/>
              <w:rPr>
                <w:rFonts w:ascii="Calibri" w:hAnsi="Calibri" w:cs="Calibri"/>
                <w:color w:val="000000"/>
              </w:rPr>
            </w:pPr>
          </w:p>
        </w:tc>
        <w:tc>
          <w:tcPr>
            <w:tcW w:w="1417" w:type="dxa"/>
          </w:tcPr>
          <w:p w:rsidR="001D44EB" w:rsidRPr="008313D9" w:rsidRDefault="001D44EB" w:rsidP="00E21DDD">
            <w:r w:rsidRPr="008313D9">
              <w:t>Update Data 201</w:t>
            </w:r>
            <w:r>
              <w:t>9</w:t>
            </w:r>
          </w:p>
          <w:p w:rsidR="001D44EB" w:rsidRPr="008313D9" w:rsidRDefault="001D44EB" w:rsidP="00E21DDD"/>
        </w:tc>
        <w:tc>
          <w:tcPr>
            <w:tcW w:w="1418" w:type="dxa"/>
          </w:tcPr>
          <w:p w:rsidR="006708EE" w:rsidRDefault="006708EE" w:rsidP="006708EE">
            <w:pPr>
              <w:rPr>
                <w:rFonts w:ascii="Calibri" w:hAnsi="Calibri"/>
                <w:color w:val="000000"/>
              </w:rPr>
            </w:pPr>
            <w:r>
              <w:rPr>
                <w:rFonts w:ascii="Calibri" w:hAnsi="Calibri"/>
                <w:color w:val="000000"/>
              </w:rPr>
              <w:t>Hard &amp; Soft File</w:t>
            </w:r>
          </w:p>
          <w:p w:rsidR="001D44EB" w:rsidRDefault="001D44EB" w:rsidP="00E21DDD">
            <w:pPr>
              <w:jc w:val="center"/>
              <w:rPr>
                <w:rFonts w:ascii="Calibri" w:hAnsi="Calibri" w:cs="Calibri"/>
                <w:color w:val="000000"/>
              </w:rPr>
            </w:pPr>
          </w:p>
        </w:tc>
        <w:tc>
          <w:tcPr>
            <w:tcW w:w="1134" w:type="dxa"/>
          </w:tcPr>
          <w:p w:rsidR="001D44EB" w:rsidRDefault="001D44EB" w:rsidP="00E21DDD">
            <w:pPr>
              <w:jc w:val="center"/>
              <w:rPr>
                <w:rFonts w:ascii="Calibri" w:hAnsi="Calibri" w:cs="Calibri"/>
                <w:color w:val="000000"/>
              </w:rPr>
            </w:pPr>
            <w:r>
              <w:rPr>
                <w:rFonts w:ascii="Calibri" w:hAnsi="Calibri" w:cs="Calibri"/>
                <w:color w:val="000000"/>
              </w:rPr>
              <w:t>selama masih berlaku</w:t>
            </w:r>
          </w:p>
          <w:p w:rsidR="001D44EB" w:rsidRDefault="001D44EB" w:rsidP="00E21DDD">
            <w:pPr>
              <w:jc w:val="center"/>
              <w:rPr>
                <w:rFonts w:ascii="Calibri" w:hAnsi="Calibri" w:cs="Calibri"/>
                <w:color w:val="000000"/>
              </w:rPr>
            </w:pPr>
          </w:p>
        </w:tc>
        <w:tc>
          <w:tcPr>
            <w:tcW w:w="2551" w:type="dxa"/>
          </w:tcPr>
          <w:p w:rsidR="001D44EB" w:rsidRDefault="001208AA" w:rsidP="00443F37">
            <w:hyperlink r:id="rId47" w:history="1">
              <w:r w:rsidR="00443F37" w:rsidRPr="00BB0AC7">
                <w:rPr>
                  <w:rStyle w:val="Hyperlink"/>
                </w:rPr>
                <w:t>http://ppid.rsjd-surakarta.jatengprov.go.id/informasi-setiap-saat/syarat-syarat-perijinan-rumah-sakit/</w:t>
              </w:r>
            </w:hyperlink>
          </w:p>
          <w:p w:rsidR="00443F37" w:rsidRPr="008313D9" w:rsidRDefault="00443F37" w:rsidP="00443F37"/>
        </w:tc>
      </w:tr>
      <w:tr w:rsidR="001D44EB" w:rsidRPr="008313D9" w:rsidTr="006D0EFB">
        <w:trPr>
          <w:trHeight w:val="1155"/>
        </w:trPr>
        <w:tc>
          <w:tcPr>
            <w:tcW w:w="534" w:type="dxa"/>
          </w:tcPr>
          <w:p w:rsidR="001D44EB" w:rsidRDefault="001D44EB" w:rsidP="00E21DDD">
            <w:pPr>
              <w:jc w:val="center"/>
              <w:rPr>
                <w:rFonts w:ascii="Calibri" w:hAnsi="Calibri" w:cs="Calibri"/>
                <w:b/>
                <w:bCs/>
                <w:color w:val="000000"/>
              </w:rPr>
            </w:pPr>
            <w:r>
              <w:rPr>
                <w:rFonts w:ascii="Calibri" w:hAnsi="Calibri" w:cs="Calibri"/>
                <w:b/>
                <w:bCs/>
                <w:color w:val="000000"/>
              </w:rPr>
              <w:t>7</w:t>
            </w:r>
          </w:p>
        </w:tc>
        <w:tc>
          <w:tcPr>
            <w:tcW w:w="2126" w:type="dxa"/>
          </w:tcPr>
          <w:p w:rsidR="001D44EB" w:rsidRPr="00615C0B" w:rsidRDefault="001D44EB" w:rsidP="00E21DDD">
            <w:pPr>
              <w:rPr>
                <w:rFonts w:cstheme="minorHAnsi"/>
                <w:b/>
                <w:color w:val="000000"/>
              </w:rPr>
            </w:pPr>
            <w:r w:rsidRPr="00290C0C">
              <w:rPr>
                <w:rFonts w:cstheme="minorHAnsi"/>
                <w:b/>
                <w:color w:val="000000"/>
              </w:rPr>
              <w:t>DATA PERBENDAHARAAN ATAU</w:t>
            </w:r>
            <w:r w:rsidRPr="00290C0C">
              <w:rPr>
                <w:rFonts w:cstheme="minorHAnsi"/>
                <w:b/>
                <w:color w:val="000000"/>
              </w:rPr>
              <w:br/>
              <w:t>INVENTARIS</w:t>
            </w:r>
          </w:p>
          <w:p w:rsidR="001D44EB" w:rsidRPr="00615C0B" w:rsidRDefault="001D44EB" w:rsidP="00E21DDD">
            <w:pPr>
              <w:rPr>
                <w:rFonts w:cstheme="minorHAnsi"/>
              </w:rPr>
            </w:pPr>
          </w:p>
        </w:tc>
        <w:tc>
          <w:tcPr>
            <w:tcW w:w="4961" w:type="dxa"/>
          </w:tcPr>
          <w:p w:rsidR="001D44EB" w:rsidRPr="00615C0B" w:rsidRDefault="001D44EB" w:rsidP="00E21DDD">
            <w:pPr>
              <w:rPr>
                <w:rFonts w:cstheme="minorHAnsi"/>
              </w:rPr>
            </w:pPr>
            <w:r w:rsidRPr="00615C0B">
              <w:rPr>
                <w:rFonts w:cstheme="minorHAnsi"/>
              </w:rPr>
              <w:t xml:space="preserve">Daftar Aset merupakan daftar barang-barang inventaris baik yang bergerak maupun tidak bergerak yang digunakan untuk operasional kegiatan di RSJD Surakarta dan dibuat laporan tahunan dalam bentuk Kartu Inventaris Barang (KIB). </w:t>
            </w:r>
            <w:r w:rsidRPr="00615C0B">
              <w:rPr>
                <w:rFonts w:cstheme="minorHAnsi"/>
              </w:rPr>
              <w:br/>
              <w:t xml:space="preserve">Direktur RSJD selaku Pengguna Barang mendelegasikan tugasnya kepada Pengurus Barang </w:t>
            </w:r>
            <w:r w:rsidRPr="00615C0B">
              <w:rPr>
                <w:rFonts w:cstheme="minorHAnsi"/>
              </w:rPr>
              <w:lastRenderedPageBreak/>
              <w:t>Pengguna untuk melakukan pengelolaan barang Inventaris dan membuat laporan setiap semester dan tahunan kepada Sekretaris Daerah Provinsi Jawa Tengah selaku Pengelola Barang Milik Daerah Provinsi Jawa Tengah</w:t>
            </w:r>
            <w:r>
              <w:rPr>
                <w:rFonts w:cstheme="minorHAnsi"/>
              </w:rPr>
              <w:t>.</w:t>
            </w:r>
          </w:p>
        </w:tc>
        <w:tc>
          <w:tcPr>
            <w:tcW w:w="1843" w:type="dxa"/>
          </w:tcPr>
          <w:p w:rsidR="001D44EB" w:rsidRDefault="001D44EB" w:rsidP="00E21DDD">
            <w:pPr>
              <w:rPr>
                <w:rFonts w:ascii="Calibri" w:hAnsi="Calibri" w:cs="Calibri"/>
                <w:color w:val="000000"/>
              </w:rPr>
            </w:pPr>
            <w:r>
              <w:rPr>
                <w:rFonts w:ascii="Calibri" w:hAnsi="Calibri" w:cs="Calibri"/>
                <w:color w:val="000000"/>
              </w:rPr>
              <w:lastRenderedPageBreak/>
              <w:t xml:space="preserve">Subag Rumah Tangga </w:t>
            </w:r>
            <w:r>
              <w:rPr>
                <w:rFonts w:ascii="Calibri" w:hAnsi="Calibri" w:cs="Calibri"/>
                <w:color w:val="000000"/>
              </w:rPr>
              <w:br/>
              <w:t xml:space="preserve">dan Umum </w:t>
            </w:r>
          </w:p>
          <w:p w:rsidR="001D44EB" w:rsidRDefault="001D44EB" w:rsidP="00E21DDD">
            <w:pPr>
              <w:jc w:val="center"/>
              <w:rPr>
                <w:rFonts w:ascii="Calibri" w:hAnsi="Calibri" w:cs="Calibri"/>
                <w:color w:val="000000"/>
              </w:rPr>
            </w:pPr>
          </w:p>
        </w:tc>
        <w:tc>
          <w:tcPr>
            <w:tcW w:w="1417" w:type="dxa"/>
          </w:tcPr>
          <w:p w:rsidR="001D44EB" w:rsidRPr="008313D9" w:rsidRDefault="001D44EB" w:rsidP="00E21DDD">
            <w:r w:rsidRPr="008313D9">
              <w:t>Update Data 201</w:t>
            </w:r>
            <w:r>
              <w:t>9</w:t>
            </w:r>
          </w:p>
          <w:p w:rsidR="001D44EB" w:rsidRPr="008313D9" w:rsidRDefault="001D44EB" w:rsidP="00E21DDD"/>
        </w:tc>
        <w:tc>
          <w:tcPr>
            <w:tcW w:w="1418" w:type="dxa"/>
          </w:tcPr>
          <w:p w:rsidR="006708EE" w:rsidRDefault="006708EE" w:rsidP="006708EE">
            <w:pPr>
              <w:rPr>
                <w:rFonts w:ascii="Calibri" w:hAnsi="Calibri"/>
                <w:color w:val="000000"/>
              </w:rPr>
            </w:pPr>
            <w:r>
              <w:rPr>
                <w:rFonts w:ascii="Calibri" w:hAnsi="Calibri"/>
                <w:color w:val="000000"/>
              </w:rPr>
              <w:t>Hard &amp; Soft File</w:t>
            </w:r>
          </w:p>
          <w:p w:rsidR="001D44EB" w:rsidRDefault="001D44EB" w:rsidP="00E21DDD">
            <w:pPr>
              <w:jc w:val="center"/>
              <w:rPr>
                <w:rFonts w:ascii="Calibri" w:hAnsi="Calibri" w:cs="Calibri"/>
                <w:color w:val="000000"/>
              </w:rPr>
            </w:pPr>
          </w:p>
        </w:tc>
        <w:tc>
          <w:tcPr>
            <w:tcW w:w="1134" w:type="dxa"/>
          </w:tcPr>
          <w:p w:rsidR="001D44EB" w:rsidRDefault="001D44EB" w:rsidP="00E21DDD">
            <w:pPr>
              <w:jc w:val="center"/>
              <w:rPr>
                <w:rFonts w:ascii="Calibri" w:hAnsi="Calibri" w:cs="Calibri"/>
                <w:color w:val="000000"/>
              </w:rPr>
            </w:pPr>
            <w:r>
              <w:rPr>
                <w:rFonts w:ascii="Calibri" w:hAnsi="Calibri" w:cs="Calibri"/>
                <w:color w:val="000000"/>
              </w:rPr>
              <w:t>selama masih berlaku</w:t>
            </w:r>
          </w:p>
          <w:p w:rsidR="001D44EB" w:rsidRDefault="001D44EB" w:rsidP="00E21DDD">
            <w:pPr>
              <w:jc w:val="center"/>
              <w:rPr>
                <w:rFonts w:ascii="Calibri" w:hAnsi="Calibri" w:cs="Calibri"/>
                <w:color w:val="000000"/>
              </w:rPr>
            </w:pPr>
          </w:p>
        </w:tc>
        <w:tc>
          <w:tcPr>
            <w:tcW w:w="2551" w:type="dxa"/>
          </w:tcPr>
          <w:p w:rsidR="001D44EB" w:rsidRDefault="001208AA" w:rsidP="00443F37">
            <w:hyperlink r:id="rId48" w:history="1">
              <w:r w:rsidR="00443F37" w:rsidRPr="00BB0AC7">
                <w:rPr>
                  <w:rStyle w:val="Hyperlink"/>
                </w:rPr>
                <w:t>http://ppid.rsjd-surakarta.jatengprov.go.id/informasi-setiap-saat/data-perbendaharaan-dan-inventaris/</w:t>
              </w:r>
            </w:hyperlink>
          </w:p>
          <w:p w:rsidR="00443F37" w:rsidRPr="008313D9" w:rsidRDefault="00443F37" w:rsidP="00443F37"/>
        </w:tc>
      </w:tr>
      <w:tr w:rsidR="001D44EB" w:rsidRPr="008313D9" w:rsidTr="006D0EFB">
        <w:trPr>
          <w:trHeight w:val="1155"/>
        </w:trPr>
        <w:tc>
          <w:tcPr>
            <w:tcW w:w="534" w:type="dxa"/>
          </w:tcPr>
          <w:p w:rsidR="001D44EB" w:rsidRDefault="001D44EB" w:rsidP="00E21DDD">
            <w:pPr>
              <w:jc w:val="center"/>
              <w:rPr>
                <w:rFonts w:ascii="Calibri" w:hAnsi="Calibri" w:cs="Calibri"/>
                <w:b/>
                <w:bCs/>
                <w:color w:val="000000"/>
              </w:rPr>
            </w:pPr>
            <w:r>
              <w:rPr>
                <w:rFonts w:ascii="Calibri" w:hAnsi="Calibri" w:cs="Calibri"/>
                <w:b/>
                <w:bCs/>
                <w:color w:val="000000"/>
              </w:rPr>
              <w:lastRenderedPageBreak/>
              <w:t>8</w:t>
            </w:r>
          </w:p>
        </w:tc>
        <w:tc>
          <w:tcPr>
            <w:tcW w:w="2126" w:type="dxa"/>
          </w:tcPr>
          <w:p w:rsidR="001D44EB" w:rsidRPr="00694E58" w:rsidRDefault="001D44EB" w:rsidP="00E21DDD">
            <w:pPr>
              <w:rPr>
                <w:rFonts w:cstheme="minorHAnsi"/>
                <w:b/>
                <w:color w:val="000000"/>
              </w:rPr>
            </w:pPr>
            <w:r w:rsidRPr="00290C0C">
              <w:rPr>
                <w:rFonts w:cstheme="minorHAnsi"/>
                <w:b/>
                <w:color w:val="000000"/>
              </w:rPr>
              <w:t>RENCANA STRATEGIS DAN RENCANA KERJA BADAN PUBLIK</w:t>
            </w:r>
          </w:p>
        </w:tc>
        <w:tc>
          <w:tcPr>
            <w:tcW w:w="4961" w:type="dxa"/>
          </w:tcPr>
          <w:p w:rsidR="001D44EB" w:rsidRPr="00443F37" w:rsidRDefault="001D44EB" w:rsidP="00443F37">
            <w:pPr>
              <w:pStyle w:val="ListParagraph"/>
              <w:numPr>
                <w:ilvl w:val="0"/>
                <w:numId w:val="32"/>
              </w:numPr>
              <w:ind w:left="317" w:hanging="317"/>
              <w:rPr>
                <w:rFonts w:cstheme="minorHAnsi"/>
              </w:rPr>
            </w:pPr>
            <w:r w:rsidRPr="00443F37">
              <w:rPr>
                <w:rFonts w:cstheme="minorHAnsi"/>
              </w:rPr>
              <w:t>Rencana Strategis ( RENSTRA ) RSJD Surakarta berlaku 5 tahun ( Periode 2013-2018 )</w:t>
            </w:r>
          </w:p>
          <w:p w:rsidR="001D44EB" w:rsidRPr="00443F37" w:rsidRDefault="001D44EB" w:rsidP="00443F37">
            <w:pPr>
              <w:pStyle w:val="ListParagraph"/>
              <w:numPr>
                <w:ilvl w:val="0"/>
                <w:numId w:val="32"/>
              </w:numPr>
              <w:ind w:left="317" w:hanging="283"/>
              <w:rPr>
                <w:rFonts w:cstheme="minorHAnsi"/>
              </w:rPr>
            </w:pPr>
            <w:r w:rsidRPr="00443F37">
              <w:rPr>
                <w:rFonts w:cstheme="minorHAnsi"/>
              </w:rPr>
              <w:t>Rencana Kerja ( RENJA ) Badan Publik disusun setiap tahun</w:t>
            </w:r>
          </w:p>
          <w:p w:rsidR="001D44EB" w:rsidRPr="00615C0B" w:rsidRDefault="001D44EB" w:rsidP="00E21DDD">
            <w:pPr>
              <w:rPr>
                <w:rFonts w:cstheme="minorHAnsi"/>
              </w:rPr>
            </w:pPr>
          </w:p>
        </w:tc>
        <w:tc>
          <w:tcPr>
            <w:tcW w:w="1843" w:type="dxa"/>
          </w:tcPr>
          <w:p w:rsidR="001D44EB" w:rsidRDefault="001D44EB" w:rsidP="00E21DDD">
            <w:pPr>
              <w:rPr>
                <w:rFonts w:ascii="Calibri" w:hAnsi="Calibri" w:cs="Calibri"/>
                <w:color w:val="000000"/>
              </w:rPr>
            </w:pPr>
            <w:r>
              <w:rPr>
                <w:rFonts w:ascii="Calibri" w:hAnsi="Calibri" w:cs="Calibri"/>
                <w:color w:val="000000"/>
              </w:rPr>
              <w:t>Kabag Perencanaan</w:t>
            </w:r>
          </w:p>
          <w:p w:rsidR="001D44EB" w:rsidRDefault="001D44EB" w:rsidP="00E21DDD">
            <w:pPr>
              <w:rPr>
                <w:rFonts w:ascii="Calibri" w:hAnsi="Calibri" w:cs="Calibri"/>
                <w:color w:val="000000"/>
              </w:rPr>
            </w:pPr>
          </w:p>
        </w:tc>
        <w:tc>
          <w:tcPr>
            <w:tcW w:w="1417" w:type="dxa"/>
          </w:tcPr>
          <w:p w:rsidR="001D44EB" w:rsidRPr="008313D9" w:rsidRDefault="001D44EB" w:rsidP="00E21DDD">
            <w:r w:rsidRPr="008313D9">
              <w:t>Update Data 201</w:t>
            </w:r>
            <w:r>
              <w:t>9</w:t>
            </w:r>
          </w:p>
          <w:p w:rsidR="001D44EB" w:rsidRPr="008313D9" w:rsidRDefault="001D44EB" w:rsidP="00E21DDD"/>
        </w:tc>
        <w:tc>
          <w:tcPr>
            <w:tcW w:w="1418" w:type="dxa"/>
          </w:tcPr>
          <w:p w:rsidR="006708EE" w:rsidRDefault="006708EE" w:rsidP="006708EE">
            <w:pPr>
              <w:rPr>
                <w:rFonts w:ascii="Calibri" w:hAnsi="Calibri"/>
                <w:color w:val="000000"/>
              </w:rPr>
            </w:pPr>
            <w:r>
              <w:rPr>
                <w:rFonts w:ascii="Calibri" w:hAnsi="Calibri"/>
                <w:color w:val="000000"/>
              </w:rPr>
              <w:t>Hard &amp; Soft File</w:t>
            </w:r>
          </w:p>
          <w:p w:rsidR="001D44EB" w:rsidRDefault="001D44EB" w:rsidP="00E21DDD">
            <w:pPr>
              <w:jc w:val="center"/>
              <w:rPr>
                <w:rFonts w:ascii="Calibri" w:hAnsi="Calibri" w:cs="Calibri"/>
                <w:color w:val="000000"/>
              </w:rPr>
            </w:pPr>
          </w:p>
        </w:tc>
        <w:tc>
          <w:tcPr>
            <w:tcW w:w="1134" w:type="dxa"/>
          </w:tcPr>
          <w:p w:rsidR="001D44EB" w:rsidRDefault="001D44EB" w:rsidP="00E21DDD">
            <w:pPr>
              <w:jc w:val="center"/>
              <w:rPr>
                <w:rFonts w:ascii="Calibri" w:hAnsi="Calibri" w:cs="Calibri"/>
                <w:color w:val="000000"/>
              </w:rPr>
            </w:pPr>
            <w:r>
              <w:rPr>
                <w:rFonts w:ascii="Calibri" w:hAnsi="Calibri" w:cs="Calibri"/>
                <w:color w:val="000000"/>
              </w:rPr>
              <w:t>selama masih berlaku</w:t>
            </w:r>
          </w:p>
          <w:p w:rsidR="001D44EB" w:rsidRDefault="001D44EB" w:rsidP="00E21DDD">
            <w:pPr>
              <w:jc w:val="center"/>
              <w:rPr>
                <w:rFonts w:ascii="Calibri" w:hAnsi="Calibri" w:cs="Calibri"/>
                <w:color w:val="000000"/>
              </w:rPr>
            </w:pPr>
          </w:p>
        </w:tc>
        <w:tc>
          <w:tcPr>
            <w:tcW w:w="2551" w:type="dxa"/>
          </w:tcPr>
          <w:p w:rsidR="001D44EB" w:rsidRDefault="001208AA" w:rsidP="00443F37">
            <w:hyperlink r:id="rId49" w:history="1">
              <w:r w:rsidR="00443F37" w:rsidRPr="00BB0AC7">
                <w:rPr>
                  <w:rStyle w:val="Hyperlink"/>
                </w:rPr>
                <w:t>http://ppid.rsjd-surakarta.jatengprov.go.id/informasi-setiap-saat/renstra/</w:t>
              </w:r>
            </w:hyperlink>
          </w:p>
          <w:p w:rsidR="00443F37" w:rsidRPr="008313D9" w:rsidRDefault="00443F37" w:rsidP="00443F37"/>
        </w:tc>
      </w:tr>
      <w:tr w:rsidR="001D44EB" w:rsidRPr="008313D9" w:rsidTr="009D13BE">
        <w:trPr>
          <w:trHeight w:val="824"/>
        </w:trPr>
        <w:tc>
          <w:tcPr>
            <w:tcW w:w="534" w:type="dxa"/>
          </w:tcPr>
          <w:p w:rsidR="001D44EB" w:rsidRDefault="001D44EB" w:rsidP="00E21DDD">
            <w:pPr>
              <w:jc w:val="center"/>
              <w:rPr>
                <w:rFonts w:ascii="Calibri" w:hAnsi="Calibri" w:cs="Calibri"/>
                <w:b/>
                <w:bCs/>
                <w:color w:val="000000"/>
              </w:rPr>
            </w:pPr>
            <w:r>
              <w:rPr>
                <w:rFonts w:ascii="Calibri" w:hAnsi="Calibri" w:cs="Calibri"/>
                <w:b/>
                <w:bCs/>
                <w:color w:val="000000"/>
              </w:rPr>
              <w:t>9</w:t>
            </w:r>
          </w:p>
        </w:tc>
        <w:tc>
          <w:tcPr>
            <w:tcW w:w="2126" w:type="dxa"/>
          </w:tcPr>
          <w:p w:rsidR="001D44EB" w:rsidRPr="00694E58" w:rsidRDefault="001D44EB" w:rsidP="00E21DDD">
            <w:pPr>
              <w:rPr>
                <w:rFonts w:cstheme="minorHAnsi"/>
                <w:b/>
                <w:color w:val="000000"/>
              </w:rPr>
            </w:pPr>
            <w:r w:rsidRPr="00694E58">
              <w:rPr>
                <w:rFonts w:cstheme="minorHAnsi"/>
                <w:b/>
                <w:color w:val="000000"/>
              </w:rPr>
              <w:t xml:space="preserve">AGENDA KERJA PIMPINAN </w:t>
            </w:r>
            <w:r w:rsidRPr="00694E58">
              <w:rPr>
                <w:rFonts w:cstheme="minorHAnsi"/>
                <w:b/>
                <w:color w:val="000000"/>
              </w:rPr>
              <w:br/>
              <w:t>SATUAN KERJA</w:t>
            </w:r>
          </w:p>
        </w:tc>
        <w:tc>
          <w:tcPr>
            <w:tcW w:w="4961" w:type="dxa"/>
          </w:tcPr>
          <w:p w:rsidR="001D44EB" w:rsidRPr="00694E58" w:rsidRDefault="001D44EB" w:rsidP="00E21DDD">
            <w:pPr>
              <w:rPr>
                <w:rFonts w:cstheme="minorHAnsi"/>
                <w:color w:val="000000"/>
              </w:rPr>
            </w:pPr>
            <w:r w:rsidRPr="00694E58">
              <w:rPr>
                <w:rFonts w:cstheme="minorHAnsi"/>
                <w:color w:val="000000"/>
              </w:rPr>
              <w:t>Dikelola oleh Sekretaris Pimpinan Satuan Kerja</w:t>
            </w:r>
          </w:p>
          <w:p w:rsidR="001D44EB" w:rsidRPr="00694E58" w:rsidRDefault="001D44EB" w:rsidP="00E21DDD">
            <w:pPr>
              <w:pStyle w:val="ListParagraph"/>
              <w:ind w:left="217"/>
              <w:rPr>
                <w:rFonts w:ascii="Arial" w:hAnsi="Arial" w:cs="Arial"/>
              </w:rPr>
            </w:pPr>
          </w:p>
        </w:tc>
        <w:tc>
          <w:tcPr>
            <w:tcW w:w="1843" w:type="dxa"/>
          </w:tcPr>
          <w:p w:rsidR="001D44EB" w:rsidRDefault="001D44EB" w:rsidP="00E21DDD">
            <w:pPr>
              <w:rPr>
                <w:rFonts w:ascii="Calibri" w:hAnsi="Calibri" w:cs="Calibri"/>
                <w:color w:val="000000"/>
              </w:rPr>
            </w:pPr>
            <w:r>
              <w:rPr>
                <w:rFonts w:ascii="Calibri" w:hAnsi="Calibri" w:cs="Calibri"/>
                <w:color w:val="000000"/>
              </w:rPr>
              <w:t>Sekretaris Direktur</w:t>
            </w:r>
          </w:p>
        </w:tc>
        <w:tc>
          <w:tcPr>
            <w:tcW w:w="1417" w:type="dxa"/>
          </w:tcPr>
          <w:p w:rsidR="001D44EB" w:rsidRPr="008313D9" w:rsidRDefault="001D44EB" w:rsidP="00E21DDD">
            <w:r w:rsidRPr="008313D9">
              <w:t>Update Data 201</w:t>
            </w:r>
            <w:r>
              <w:t>9</w:t>
            </w:r>
          </w:p>
          <w:p w:rsidR="001D44EB" w:rsidRPr="008313D9" w:rsidRDefault="001D44EB" w:rsidP="00E21DDD"/>
        </w:tc>
        <w:tc>
          <w:tcPr>
            <w:tcW w:w="1418" w:type="dxa"/>
          </w:tcPr>
          <w:p w:rsidR="006708EE" w:rsidRDefault="006708EE" w:rsidP="006708EE">
            <w:pPr>
              <w:rPr>
                <w:rFonts w:ascii="Calibri" w:hAnsi="Calibri"/>
                <w:color w:val="000000"/>
              </w:rPr>
            </w:pPr>
            <w:r>
              <w:rPr>
                <w:rFonts w:ascii="Calibri" w:hAnsi="Calibri"/>
                <w:color w:val="000000"/>
              </w:rPr>
              <w:t>Hard &amp; Soft File</w:t>
            </w:r>
          </w:p>
          <w:p w:rsidR="001D44EB" w:rsidRDefault="001D44EB" w:rsidP="00E21DDD">
            <w:pPr>
              <w:jc w:val="center"/>
              <w:rPr>
                <w:rFonts w:ascii="Calibri" w:hAnsi="Calibri" w:cs="Calibri"/>
                <w:color w:val="000000"/>
              </w:rPr>
            </w:pPr>
          </w:p>
        </w:tc>
        <w:tc>
          <w:tcPr>
            <w:tcW w:w="1134" w:type="dxa"/>
          </w:tcPr>
          <w:p w:rsidR="001D44EB" w:rsidRDefault="001D44EB" w:rsidP="009D13BE">
            <w:pPr>
              <w:jc w:val="center"/>
              <w:rPr>
                <w:rFonts w:ascii="Calibri" w:hAnsi="Calibri" w:cs="Calibri"/>
                <w:color w:val="000000"/>
              </w:rPr>
            </w:pPr>
            <w:r>
              <w:rPr>
                <w:rFonts w:ascii="Calibri" w:hAnsi="Calibri" w:cs="Calibri"/>
                <w:color w:val="000000"/>
              </w:rPr>
              <w:t>selama masih berlaku</w:t>
            </w:r>
          </w:p>
          <w:p w:rsidR="009D13BE" w:rsidRDefault="009D13BE" w:rsidP="009D13BE">
            <w:pPr>
              <w:jc w:val="center"/>
              <w:rPr>
                <w:rFonts w:ascii="Calibri" w:hAnsi="Calibri" w:cs="Calibri"/>
                <w:color w:val="000000"/>
              </w:rPr>
            </w:pPr>
          </w:p>
        </w:tc>
        <w:tc>
          <w:tcPr>
            <w:tcW w:w="2551" w:type="dxa"/>
          </w:tcPr>
          <w:p w:rsidR="001D44EB" w:rsidRDefault="001208AA" w:rsidP="00443F37">
            <w:hyperlink r:id="rId50" w:history="1">
              <w:r w:rsidR="00443F37" w:rsidRPr="00BB0AC7">
                <w:rPr>
                  <w:rStyle w:val="Hyperlink"/>
                </w:rPr>
                <w:t>http://ppid.rsjd-surakarta.jatengprov.go.id/informasi-setiap-saat/agenda-kerja-pimpinan-satuan-kerja/</w:t>
              </w:r>
            </w:hyperlink>
          </w:p>
          <w:p w:rsidR="00443F37" w:rsidRPr="008313D9" w:rsidRDefault="00443F37" w:rsidP="00443F37"/>
        </w:tc>
      </w:tr>
      <w:tr w:rsidR="001D44EB" w:rsidRPr="008313D9" w:rsidTr="006D0EFB">
        <w:trPr>
          <w:trHeight w:val="885"/>
        </w:trPr>
        <w:tc>
          <w:tcPr>
            <w:tcW w:w="534" w:type="dxa"/>
          </w:tcPr>
          <w:p w:rsidR="001D44EB" w:rsidRDefault="001D44EB" w:rsidP="00E21DDD">
            <w:pPr>
              <w:jc w:val="center"/>
              <w:rPr>
                <w:rFonts w:ascii="Calibri" w:hAnsi="Calibri" w:cs="Calibri"/>
                <w:b/>
                <w:bCs/>
                <w:color w:val="000000"/>
              </w:rPr>
            </w:pPr>
            <w:r>
              <w:rPr>
                <w:rFonts w:ascii="Calibri" w:hAnsi="Calibri" w:cs="Calibri"/>
                <w:b/>
                <w:bCs/>
                <w:color w:val="000000"/>
              </w:rPr>
              <w:t>10</w:t>
            </w:r>
          </w:p>
        </w:tc>
        <w:tc>
          <w:tcPr>
            <w:tcW w:w="2126" w:type="dxa"/>
          </w:tcPr>
          <w:p w:rsidR="001D44EB" w:rsidRPr="00694E58" w:rsidRDefault="001D44EB" w:rsidP="00E21DDD">
            <w:pPr>
              <w:rPr>
                <w:rFonts w:cstheme="minorHAnsi"/>
                <w:b/>
                <w:color w:val="000000"/>
              </w:rPr>
            </w:pPr>
            <w:r w:rsidRPr="00290C0C">
              <w:rPr>
                <w:rFonts w:cstheme="minorHAnsi"/>
                <w:b/>
                <w:color w:val="000000"/>
              </w:rPr>
              <w:t xml:space="preserve">INFORMASI MENGENAI KEGIATAN </w:t>
            </w:r>
            <w:r w:rsidRPr="00290C0C">
              <w:rPr>
                <w:rFonts w:cstheme="minorHAnsi"/>
                <w:b/>
                <w:color w:val="000000"/>
              </w:rPr>
              <w:br/>
              <w:t>PELAYANAN INFORMASI PUBLIK YANG DILAKSANAKAN , SARANA DAN PRASARANA YANG DIMILIKI, SDM YANG MENANGANI DAN ANGGARAN LAYANAN INFORMASI PUBLIK DAN LAPORAN PENGGUNAANNYA</w:t>
            </w:r>
          </w:p>
        </w:tc>
        <w:tc>
          <w:tcPr>
            <w:tcW w:w="4961" w:type="dxa"/>
          </w:tcPr>
          <w:p w:rsidR="001D44EB" w:rsidRDefault="001D44EB" w:rsidP="00E21DDD">
            <w:pPr>
              <w:pStyle w:val="ListParagraph"/>
              <w:numPr>
                <w:ilvl w:val="0"/>
                <w:numId w:val="26"/>
              </w:numPr>
              <w:ind w:left="127" w:hanging="180"/>
              <w:rPr>
                <w:rFonts w:ascii="Calibri" w:hAnsi="Calibri" w:cs="Calibri"/>
                <w:color w:val="000000"/>
              </w:rPr>
            </w:pPr>
            <w:r w:rsidRPr="00694E58">
              <w:rPr>
                <w:rFonts w:ascii="Calibri" w:hAnsi="Calibri" w:cs="Calibri"/>
                <w:color w:val="000000"/>
              </w:rPr>
              <w:t xml:space="preserve">Pelayanan Informasi Publik di Badan Publik RSJD Surakarta dikelola oleh PPID Pembantu danjajarannya ( SK Direktur tentang Penunjukan Pejabat </w:t>
            </w:r>
            <w:r>
              <w:rPr>
                <w:rFonts w:ascii="Calibri" w:hAnsi="Calibri" w:cs="Calibri"/>
                <w:color w:val="000000"/>
              </w:rPr>
              <w:t>P</w:t>
            </w:r>
            <w:r w:rsidRPr="00694E58">
              <w:rPr>
                <w:rFonts w:ascii="Calibri" w:hAnsi="Calibri" w:cs="Calibri"/>
                <w:color w:val="000000"/>
              </w:rPr>
              <w:t>engelola Informasi Dan Dokumentasi )</w:t>
            </w:r>
          </w:p>
          <w:p w:rsidR="001D44EB" w:rsidRDefault="001D44EB" w:rsidP="00E21DDD">
            <w:pPr>
              <w:pStyle w:val="ListParagraph"/>
              <w:numPr>
                <w:ilvl w:val="0"/>
                <w:numId w:val="26"/>
              </w:numPr>
              <w:ind w:left="127" w:hanging="180"/>
              <w:rPr>
                <w:rFonts w:ascii="Calibri" w:hAnsi="Calibri" w:cs="Calibri"/>
                <w:color w:val="000000"/>
              </w:rPr>
            </w:pPr>
            <w:r w:rsidRPr="00694E58">
              <w:rPr>
                <w:rFonts w:ascii="Calibri" w:hAnsi="Calibri" w:cs="Calibri"/>
                <w:color w:val="000000"/>
              </w:rPr>
              <w:t>Sarana dan Prasarana yang dimiliki :</w:t>
            </w:r>
          </w:p>
          <w:p w:rsidR="001D44EB" w:rsidRDefault="001D44EB" w:rsidP="00E21DDD">
            <w:pPr>
              <w:pStyle w:val="ListParagraph"/>
              <w:numPr>
                <w:ilvl w:val="0"/>
                <w:numId w:val="27"/>
              </w:numPr>
              <w:rPr>
                <w:rFonts w:ascii="Calibri" w:hAnsi="Calibri" w:cs="Calibri"/>
                <w:color w:val="000000"/>
              </w:rPr>
            </w:pPr>
            <w:r w:rsidRPr="00694E58">
              <w:rPr>
                <w:rFonts w:ascii="Calibri" w:hAnsi="Calibri" w:cs="Calibri"/>
                <w:color w:val="000000"/>
              </w:rPr>
              <w:t>Ruang Pelayanan Informasi Publik</w:t>
            </w:r>
          </w:p>
          <w:p w:rsidR="001D44EB" w:rsidRDefault="001D44EB" w:rsidP="00E21DDD">
            <w:pPr>
              <w:pStyle w:val="ListParagraph"/>
              <w:numPr>
                <w:ilvl w:val="0"/>
                <w:numId w:val="27"/>
              </w:numPr>
              <w:rPr>
                <w:rFonts w:ascii="Calibri" w:hAnsi="Calibri" w:cs="Calibri"/>
                <w:color w:val="000000"/>
              </w:rPr>
            </w:pPr>
            <w:r w:rsidRPr="00694E58">
              <w:rPr>
                <w:rFonts w:ascii="Calibri" w:hAnsi="Calibri" w:cs="Calibri"/>
                <w:color w:val="000000"/>
              </w:rPr>
              <w:t>Perangkat Teknologi Informasi</w:t>
            </w:r>
          </w:p>
          <w:p w:rsidR="001D44EB" w:rsidRDefault="001D44EB" w:rsidP="00E21DDD">
            <w:pPr>
              <w:pStyle w:val="ListParagraph"/>
              <w:numPr>
                <w:ilvl w:val="0"/>
                <w:numId w:val="27"/>
              </w:numPr>
              <w:rPr>
                <w:rFonts w:ascii="Calibri" w:hAnsi="Calibri" w:cs="Calibri"/>
                <w:color w:val="000000"/>
              </w:rPr>
            </w:pPr>
            <w:r w:rsidRPr="00694E58">
              <w:rPr>
                <w:rFonts w:ascii="Calibri" w:hAnsi="Calibri" w:cs="Calibri"/>
                <w:color w:val="000000"/>
              </w:rPr>
              <w:t>Website RSJD Surakarta</w:t>
            </w:r>
          </w:p>
          <w:p w:rsidR="001D44EB" w:rsidRDefault="001D44EB" w:rsidP="00E21DDD">
            <w:pPr>
              <w:pStyle w:val="ListParagraph"/>
              <w:numPr>
                <w:ilvl w:val="0"/>
                <w:numId w:val="27"/>
              </w:numPr>
              <w:rPr>
                <w:rFonts w:ascii="Calibri" w:hAnsi="Calibri" w:cs="Calibri"/>
                <w:color w:val="000000"/>
              </w:rPr>
            </w:pPr>
            <w:r w:rsidRPr="00694E58">
              <w:rPr>
                <w:rFonts w:ascii="Calibri" w:hAnsi="Calibri" w:cs="Calibri"/>
                <w:color w:val="000000"/>
              </w:rPr>
              <w:t>Kebijakan, Pedoman, Panduan dan SOP Pelayanan Informasi Publik</w:t>
            </w:r>
          </w:p>
          <w:p w:rsidR="001D44EB" w:rsidRDefault="001D44EB" w:rsidP="00E21DDD">
            <w:pPr>
              <w:pStyle w:val="ListParagraph"/>
              <w:numPr>
                <w:ilvl w:val="0"/>
                <w:numId w:val="28"/>
              </w:numPr>
              <w:ind w:left="127" w:hanging="180"/>
              <w:rPr>
                <w:rFonts w:ascii="Calibri" w:hAnsi="Calibri" w:cs="Calibri"/>
                <w:color w:val="000000"/>
              </w:rPr>
            </w:pPr>
            <w:r w:rsidRPr="00E21DDD">
              <w:rPr>
                <w:rFonts w:ascii="Calibri" w:hAnsi="Calibri" w:cs="Calibri"/>
                <w:color w:val="000000"/>
              </w:rPr>
              <w:t>Secara operasional Pelayanan Informasi Publik dilaksanakan oleh Tim / Sekretariat di Instalasi Humas Dan Pemasaran</w:t>
            </w:r>
          </w:p>
          <w:p w:rsidR="001D44EB" w:rsidRDefault="001D44EB" w:rsidP="00E21DDD">
            <w:pPr>
              <w:pStyle w:val="ListParagraph"/>
              <w:numPr>
                <w:ilvl w:val="0"/>
                <w:numId w:val="28"/>
              </w:numPr>
              <w:ind w:left="127" w:hanging="180"/>
              <w:rPr>
                <w:rFonts w:ascii="Calibri" w:hAnsi="Calibri" w:cs="Calibri"/>
                <w:color w:val="000000"/>
              </w:rPr>
            </w:pPr>
            <w:r w:rsidRPr="00E21DDD">
              <w:rPr>
                <w:rFonts w:ascii="Calibri" w:hAnsi="Calibri" w:cs="Calibri"/>
                <w:color w:val="000000"/>
              </w:rPr>
              <w:t>SDM yang menangani dengan kualifikasi D3Komunikasi</w:t>
            </w:r>
          </w:p>
          <w:p w:rsidR="001D44EB" w:rsidRDefault="001D44EB" w:rsidP="00E21DDD">
            <w:pPr>
              <w:pStyle w:val="ListParagraph"/>
              <w:numPr>
                <w:ilvl w:val="0"/>
                <w:numId w:val="28"/>
              </w:numPr>
              <w:ind w:left="127" w:hanging="180"/>
              <w:rPr>
                <w:rFonts w:ascii="Calibri" w:hAnsi="Calibri" w:cs="Calibri"/>
                <w:color w:val="000000"/>
              </w:rPr>
            </w:pPr>
            <w:r w:rsidRPr="00E21DDD">
              <w:rPr>
                <w:rFonts w:ascii="Calibri" w:hAnsi="Calibri" w:cs="Calibri"/>
                <w:color w:val="000000"/>
              </w:rPr>
              <w:t>Anggaran Pelayanan Informasi Publik dibebankan pada mata anggaran RBA BLUD pada pos anggaran Publikasi</w:t>
            </w:r>
          </w:p>
          <w:p w:rsidR="001D44EB" w:rsidRPr="00E21DDD" w:rsidRDefault="001D44EB" w:rsidP="00E21DDD">
            <w:pPr>
              <w:pStyle w:val="ListParagraph"/>
              <w:numPr>
                <w:ilvl w:val="0"/>
                <w:numId w:val="28"/>
              </w:numPr>
              <w:ind w:left="127" w:hanging="180"/>
              <w:rPr>
                <w:rFonts w:ascii="Calibri" w:hAnsi="Calibri" w:cs="Calibri"/>
                <w:color w:val="000000"/>
              </w:rPr>
            </w:pPr>
            <w:r w:rsidRPr="00E21DDD">
              <w:rPr>
                <w:rFonts w:ascii="Calibri" w:hAnsi="Calibri" w:cs="Calibri"/>
                <w:color w:val="000000"/>
              </w:rPr>
              <w:t>Pelaporan penggunaan anggaran dilaporkan oleh Instalasi Humas dan Pemasaran dalam laporan penyerapan anggara</w:t>
            </w:r>
            <w:r>
              <w:rPr>
                <w:rFonts w:ascii="Calibri" w:hAnsi="Calibri" w:cs="Calibri"/>
                <w:color w:val="000000"/>
              </w:rPr>
              <w:t>n</w:t>
            </w:r>
          </w:p>
        </w:tc>
        <w:tc>
          <w:tcPr>
            <w:tcW w:w="1843" w:type="dxa"/>
          </w:tcPr>
          <w:p w:rsidR="001D44EB" w:rsidRDefault="001D44EB" w:rsidP="00E21DDD">
            <w:pPr>
              <w:rPr>
                <w:rFonts w:ascii="Calibri" w:hAnsi="Calibri" w:cs="Calibri"/>
                <w:color w:val="000000"/>
              </w:rPr>
            </w:pPr>
            <w:r>
              <w:rPr>
                <w:rFonts w:ascii="Calibri" w:hAnsi="Calibri" w:cs="Calibri"/>
                <w:color w:val="000000"/>
              </w:rPr>
              <w:t>Humas &amp; Pemasaran</w:t>
            </w:r>
          </w:p>
          <w:p w:rsidR="001D44EB" w:rsidRDefault="001D44EB" w:rsidP="00E21DDD">
            <w:pPr>
              <w:rPr>
                <w:rFonts w:ascii="Calibri" w:hAnsi="Calibri" w:cs="Calibri"/>
                <w:color w:val="000000"/>
              </w:rPr>
            </w:pPr>
          </w:p>
        </w:tc>
        <w:tc>
          <w:tcPr>
            <w:tcW w:w="1417" w:type="dxa"/>
          </w:tcPr>
          <w:p w:rsidR="001D44EB" w:rsidRPr="008313D9" w:rsidRDefault="001D44EB" w:rsidP="00E21DDD">
            <w:r w:rsidRPr="008313D9">
              <w:t>Update Data 201</w:t>
            </w:r>
            <w:r>
              <w:t>9</w:t>
            </w:r>
          </w:p>
          <w:p w:rsidR="001D44EB" w:rsidRPr="008313D9" w:rsidRDefault="001D44EB" w:rsidP="00E21DDD"/>
        </w:tc>
        <w:tc>
          <w:tcPr>
            <w:tcW w:w="1418" w:type="dxa"/>
          </w:tcPr>
          <w:p w:rsidR="006708EE" w:rsidRDefault="006708EE" w:rsidP="006708EE">
            <w:pPr>
              <w:rPr>
                <w:rFonts w:ascii="Calibri" w:hAnsi="Calibri"/>
                <w:color w:val="000000"/>
              </w:rPr>
            </w:pPr>
            <w:r>
              <w:rPr>
                <w:rFonts w:ascii="Calibri" w:hAnsi="Calibri"/>
                <w:color w:val="000000"/>
              </w:rPr>
              <w:t>Hard &amp; Soft File</w:t>
            </w:r>
          </w:p>
          <w:p w:rsidR="001D44EB" w:rsidRDefault="001D44EB" w:rsidP="00E21DDD">
            <w:pPr>
              <w:jc w:val="center"/>
              <w:rPr>
                <w:rFonts w:ascii="Calibri" w:hAnsi="Calibri" w:cs="Calibri"/>
                <w:color w:val="000000"/>
              </w:rPr>
            </w:pPr>
          </w:p>
        </w:tc>
        <w:tc>
          <w:tcPr>
            <w:tcW w:w="1134" w:type="dxa"/>
          </w:tcPr>
          <w:p w:rsidR="001D44EB" w:rsidRDefault="001D44EB" w:rsidP="00E21DDD">
            <w:pPr>
              <w:jc w:val="center"/>
              <w:rPr>
                <w:rFonts w:ascii="Calibri" w:hAnsi="Calibri" w:cs="Calibri"/>
                <w:color w:val="000000"/>
              </w:rPr>
            </w:pPr>
            <w:r>
              <w:rPr>
                <w:rFonts w:ascii="Calibri" w:hAnsi="Calibri" w:cs="Calibri"/>
                <w:color w:val="000000"/>
              </w:rPr>
              <w:t>selama masih berlaku</w:t>
            </w:r>
          </w:p>
          <w:p w:rsidR="001D44EB" w:rsidRDefault="001D44EB" w:rsidP="00E21DDD">
            <w:pPr>
              <w:jc w:val="center"/>
              <w:rPr>
                <w:rFonts w:ascii="Calibri" w:hAnsi="Calibri" w:cs="Calibri"/>
                <w:color w:val="000000"/>
              </w:rPr>
            </w:pPr>
          </w:p>
        </w:tc>
        <w:tc>
          <w:tcPr>
            <w:tcW w:w="2551" w:type="dxa"/>
          </w:tcPr>
          <w:p w:rsidR="001D44EB" w:rsidRDefault="001208AA" w:rsidP="00C85855">
            <w:hyperlink r:id="rId51" w:history="1">
              <w:r w:rsidR="00C85855" w:rsidRPr="00BB0AC7">
                <w:rPr>
                  <w:rStyle w:val="Hyperlink"/>
                </w:rPr>
                <w:t>http://ppid.rsjd-surakarta.jatengprov.go.id/informasi-setiap-saat/informasi-kegiatan-pelayanan-informasi-publik/</w:t>
              </w:r>
            </w:hyperlink>
          </w:p>
          <w:p w:rsidR="00C85855" w:rsidRPr="008313D9" w:rsidRDefault="00C85855" w:rsidP="00C85855"/>
        </w:tc>
      </w:tr>
      <w:tr w:rsidR="001D44EB" w:rsidRPr="008313D9" w:rsidTr="006D0EFB">
        <w:trPr>
          <w:trHeight w:val="885"/>
        </w:trPr>
        <w:tc>
          <w:tcPr>
            <w:tcW w:w="534" w:type="dxa"/>
          </w:tcPr>
          <w:p w:rsidR="001D44EB" w:rsidRDefault="001D44EB" w:rsidP="00226E4B">
            <w:pPr>
              <w:jc w:val="center"/>
              <w:rPr>
                <w:rFonts w:ascii="Calibri" w:hAnsi="Calibri" w:cs="Calibri"/>
                <w:b/>
                <w:bCs/>
                <w:color w:val="000000"/>
              </w:rPr>
            </w:pPr>
            <w:r>
              <w:rPr>
                <w:rFonts w:ascii="Calibri" w:hAnsi="Calibri" w:cs="Calibri"/>
                <w:b/>
                <w:bCs/>
                <w:color w:val="000000"/>
              </w:rPr>
              <w:lastRenderedPageBreak/>
              <w:t>11</w:t>
            </w:r>
          </w:p>
        </w:tc>
        <w:tc>
          <w:tcPr>
            <w:tcW w:w="2126" w:type="dxa"/>
          </w:tcPr>
          <w:p w:rsidR="001D44EB" w:rsidRPr="00E21DDD" w:rsidRDefault="001D44EB" w:rsidP="00226E4B">
            <w:pPr>
              <w:rPr>
                <w:rFonts w:cstheme="minorHAnsi"/>
                <w:b/>
                <w:color w:val="000000"/>
              </w:rPr>
            </w:pPr>
            <w:r w:rsidRPr="00290C0C">
              <w:rPr>
                <w:rFonts w:cstheme="minorHAnsi"/>
                <w:b/>
                <w:color w:val="000000"/>
              </w:rPr>
              <w:t xml:space="preserve">JUMLAH, JENIS DAN GAMBARAN </w:t>
            </w:r>
            <w:r w:rsidRPr="00290C0C">
              <w:rPr>
                <w:rFonts w:cstheme="minorHAnsi"/>
                <w:b/>
                <w:color w:val="000000"/>
              </w:rPr>
              <w:br/>
              <w:t>UMUM PELANGGARAN YANG DITEMUKAN DALAM PENGAWASAN INTERNAL SERTA LAPORAN PENINDAKANNYA</w:t>
            </w:r>
          </w:p>
        </w:tc>
        <w:tc>
          <w:tcPr>
            <w:tcW w:w="4961" w:type="dxa"/>
          </w:tcPr>
          <w:p w:rsidR="001D44EB" w:rsidRPr="00E21DDD" w:rsidRDefault="001D44EB" w:rsidP="00226E4B">
            <w:pPr>
              <w:rPr>
                <w:rFonts w:cstheme="minorHAnsi"/>
                <w:color w:val="000000"/>
              </w:rPr>
            </w:pPr>
            <w:r w:rsidRPr="00E21DDD">
              <w:rPr>
                <w:rFonts w:cstheme="minorHAnsi"/>
                <w:color w:val="000000"/>
              </w:rPr>
              <w:t xml:space="preserve">Pengawasan internal di Badan Publik RSJD Surakarta dilakukan oleh </w:t>
            </w:r>
            <w:r w:rsidRPr="00E21DDD">
              <w:rPr>
                <w:rFonts w:cstheme="minorHAnsi"/>
                <w:b/>
                <w:bCs/>
                <w:color w:val="000000"/>
              </w:rPr>
              <w:t>Satuan Pengawasan Internal (SPI)</w:t>
            </w:r>
            <w:r w:rsidRPr="00E21DDD">
              <w:rPr>
                <w:rFonts w:cstheme="minorHAnsi"/>
                <w:color w:val="000000"/>
              </w:rPr>
              <w:t xml:space="preserve">. </w:t>
            </w:r>
          </w:p>
          <w:p w:rsidR="001D44EB" w:rsidRPr="00E21DDD" w:rsidRDefault="001D44EB" w:rsidP="00226E4B">
            <w:pPr>
              <w:rPr>
                <w:rFonts w:cstheme="minorHAnsi"/>
                <w:color w:val="000000"/>
              </w:rPr>
            </w:pPr>
            <w:r w:rsidRPr="00E21DDD">
              <w:rPr>
                <w:rFonts w:cstheme="minorHAnsi"/>
                <w:color w:val="000000"/>
              </w:rPr>
              <w:t xml:space="preserve">Dalam tahun 2017 sampai dengan bulan Februari 2019 </w:t>
            </w:r>
            <w:r w:rsidRPr="00E21DDD">
              <w:rPr>
                <w:rFonts w:cstheme="minorHAnsi"/>
                <w:b/>
                <w:bCs/>
                <w:color w:val="000000"/>
              </w:rPr>
              <w:t>belum ada bentuk pelanggaran yang dilakukan</w:t>
            </w:r>
            <w:r w:rsidR="00F5713D">
              <w:rPr>
                <w:rFonts w:cstheme="minorHAnsi"/>
                <w:b/>
                <w:bCs/>
                <w:color w:val="000000"/>
              </w:rPr>
              <w:t>.</w:t>
            </w:r>
          </w:p>
          <w:p w:rsidR="001D44EB" w:rsidRPr="00694E58" w:rsidRDefault="001D44EB" w:rsidP="00226E4B">
            <w:pPr>
              <w:pStyle w:val="ListParagraph"/>
              <w:ind w:left="127"/>
              <w:rPr>
                <w:rFonts w:ascii="Calibri" w:hAnsi="Calibri" w:cs="Calibri"/>
                <w:color w:val="000000"/>
              </w:rPr>
            </w:pPr>
          </w:p>
        </w:tc>
        <w:tc>
          <w:tcPr>
            <w:tcW w:w="1843" w:type="dxa"/>
          </w:tcPr>
          <w:p w:rsidR="001D44EB" w:rsidRPr="00226E4B" w:rsidRDefault="001D44EB" w:rsidP="00226E4B">
            <w:pPr>
              <w:rPr>
                <w:rFonts w:ascii="Calibri" w:hAnsi="Calibri" w:cs="Calibri"/>
                <w:color w:val="000000"/>
              </w:rPr>
            </w:pPr>
            <w:r w:rsidRPr="00226E4B">
              <w:rPr>
                <w:rFonts w:cstheme="minorHAnsi"/>
                <w:bCs/>
                <w:color w:val="000000"/>
              </w:rPr>
              <w:t>Satuan Pengawasan Internal (SPI)</w:t>
            </w:r>
          </w:p>
          <w:p w:rsidR="001D44EB" w:rsidRDefault="001D44EB" w:rsidP="00226E4B">
            <w:pPr>
              <w:rPr>
                <w:rFonts w:ascii="Calibri" w:hAnsi="Calibri" w:cs="Calibri"/>
                <w:color w:val="000000"/>
              </w:rPr>
            </w:pPr>
          </w:p>
        </w:tc>
        <w:tc>
          <w:tcPr>
            <w:tcW w:w="1417" w:type="dxa"/>
          </w:tcPr>
          <w:p w:rsidR="001D44EB" w:rsidRPr="008313D9" w:rsidRDefault="001D44EB" w:rsidP="00226E4B">
            <w:r w:rsidRPr="008313D9">
              <w:t>Update Data 201</w:t>
            </w:r>
            <w:r>
              <w:t>9</w:t>
            </w:r>
          </w:p>
          <w:p w:rsidR="001D44EB" w:rsidRPr="008313D9" w:rsidRDefault="001D44EB" w:rsidP="00226E4B"/>
        </w:tc>
        <w:tc>
          <w:tcPr>
            <w:tcW w:w="1418" w:type="dxa"/>
          </w:tcPr>
          <w:p w:rsidR="006708EE" w:rsidRDefault="006708EE" w:rsidP="006708EE">
            <w:pPr>
              <w:rPr>
                <w:rFonts w:ascii="Calibri" w:hAnsi="Calibri"/>
                <w:color w:val="000000"/>
              </w:rPr>
            </w:pPr>
            <w:r>
              <w:rPr>
                <w:rFonts w:ascii="Calibri" w:hAnsi="Calibri"/>
                <w:color w:val="000000"/>
              </w:rPr>
              <w:t>Hard &amp; Soft File</w:t>
            </w:r>
          </w:p>
          <w:p w:rsidR="001D44EB" w:rsidRDefault="001D44EB" w:rsidP="00226E4B">
            <w:pPr>
              <w:jc w:val="center"/>
              <w:rPr>
                <w:rFonts w:ascii="Calibri" w:hAnsi="Calibri" w:cs="Calibri"/>
                <w:color w:val="000000"/>
              </w:rPr>
            </w:pPr>
          </w:p>
        </w:tc>
        <w:tc>
          <w:tcPr>
            <w:tcW w:w="1134" w:type="dxa"/>
          </w:tcPr>
          <w:p w:rsidR="001D44EB" w:rsidRDefault="001D44EB" w:rsidP="00226E4B">
            <w:pPr>
              <w:jc w:val="center"/>
              <w:rPr>
                <w:rFonts w:ascii="Calibri" w:hAnsi="Calibri" w:cs="Calibri"/>
                <w:color w:val="000000"/>
              </w:rPr>
            </w:pPr>
            <w:r>
              <w:rPr>
                <w:rFonts w:ascii="Calibri" w:hAnsi="Calibri" w:cs="Calibri"/>
                <w:color w:val="000000"/>
              </w:rPr>
              <w:t>selama masih berlaku</w:t>
            </w:r>
          </w:p>
          <w:p w:rsidR="001D44EB" w:rsidRDefault="001D44EB" w:rsidP="00226E4B">
            <w:pPr>
              <w:jc w:val="center"/>
              <w:rPr>
                <w:rFonts w:ascii="Calibri" w:hAnsi="Calibri" w:cs="Calibri"/>
                <w:color w:val="000000"/>
              </w:rPr>
            </w:pPr>
          </w:p>
        </w:tc>
        <w:tc>
          <w:tcPr>
            <w:tcW w:w="2551" w:type="dxa"/>
          </w:tcPr>
          <w:p w:rsidR="001D44EB" w:rsidRDefault="001208AA" w:rsidP="00C85855">
            <w:hyperlink r:id="rId52" w:history="1">
              <w:r w:rsidR="00C85855" w:rsidRPr="00BB0AC7">
                <w:rPr>
                  <w:rStyle w:val="Hyperlink"/>
                </w:rPr>
                <w:t>http://ppid.rsjd-surakarta.jatengprov.go.id/informasi-setiap-saat/jumlah-jenis-dan-gambaran-umum-pelanggaran-yang-ditemukan/</w:t>
              </w:r>
            </w:hyperlink>
          </w:p>
          <w:p w:rsidR="00C85855" w:rsidRPr="008313D9" w:rsidRDefault="00C85855" w:rsidP="00C85855"/>
        </w:tc>
      </w:tr>
      <w:tr w:rsidR="001D44EB" w:rsidRPr="008313D9" w:rsidTr="006D0EFB">
        <w:trPr>
          <w:trHeight w:val="885"/>
        </w:trPr>
        <w:tc>
          <w:tcPr>
            <w:tcW w:w="534" w:type="dxa"/>
          </w:tcPr>
          <w:p w:rsidR="001D44EB" w:rsidRDefault="001D44EB" w:rsidP="00226E4B">
            <w:pPr>
              <w:jc w:val="center"/>
              <w:rPr>
                <w:rFonts w:ascii="Calibri" w:hAnsi="Calibri" w:cs="Calibri"/>
                <w:b/>
                <w:bCs/>
                <w:color w:val="000000"/>
              </w:rPr>
            </w:pPr>
            <w:r>
              <w:rPr>
                <w:rFonts w:ascii="Calibri" w:hAnsi="Calibri" w:cs="Calibri"/>
                <w:b/>
                <w:bCs/>
                <w:color w:val="000000"/>
              </w:rPr>
              <w:t>12</w:t>
            </w:r>
          </w:p>
        </w:tc>
        <w:tc>
          <w:tcPr>
            <w:tcW w:w="2126" w:type="dxa"/>
          </w:tcPr>
          <w:p w:rsidR="001D44EB" w:rsidRPr="00E21DDD" w:rsidRDefault="001D44EB" w:rsidP="00226E4B">
            <w:pPr>
              <w:rPr>
                <w:rFonts w:cstheme="minorHAnsi"/>
                <w:b/>
                <w:color w:val="000000"/>
              </w:rPr>
            </w:pPr>
            <w:r w:rsidRPr="00226E4B">
              <w:rPr>
                <w:rFonts w:cstheme="minorHAnsi"/>
                <w:b/>
                <w:color w:val="000000"/>
              </w:rPr>
              <w:t xml:space="preserve">JUMLAH JENIS DAN GAMBARAN </w:t>
            </w:r>
            <w:r w:rsidRPr="00226E4B">
              <w:rPr>
                <w:rFonts w:cstheme="minorHAnsi"/>
                <w:b/>
                <w:color w:val="000000"/>
              </w:rPr>
              <w:br/>
              <w:t>UMUM PELANGGARAN YANG DILAPORKAN OLEH MASYARAKAT SERTA LAPORAN PENINDAKANNYA</w:t>
            </w:r>
          </w:p>
        </w:tc>
        <w:tc>
          <w:tcPr>
            <w:tcW w:w="4961" w:type="dxa"/>
          </w:tcPr>
          <w:p w:rsidR="001D44EB" w:rsidRPr="00226E4B" w:rsidRDefault="001D44EB" w:rsidP="00226E4B">
            <w:pPr>
              <w:rPr>
                <w:rFonts w:ascii="Arial" w:hAnsi="Arial" w:cs="Arial"/>
                <w:color w:val="000000"/>
              </w:rPr>
            </w:pPr>
            <w:r>
              <w:rPr>
                <w:rFonts w:ascii="Arial" w:hAnsi="Arial" w:cs="Arial"/>
                <w:color w:val="000000"/>
              </w:rPr>
              <w:t xml:space="preserve">Penanganan atas komplain pelanggan telah </w:t>
            </w:r>
            <w:r w:rsidRPr="00226E4B">
              <w:rPr>
                <w:rFonts w:cstheme="minorHAnsi"/>
                <w:color w:val="000000"/>
              </w:rPr>
              <w:t xml:space="preserve">diatur dalam kebijakan dan SOP Badan Publik dan mengacu pada ketentuan </w:t>
            </w:r>
            <w:r w:rsidRPr="00226E4B">
              <w:rPr>
                <w:rFonts w:cstheme="minorHAnsi"/>
                <w:b/>
                <w:bCs/>
                <w:iCs/>
                <w:color w:val="000000"/>
              </w:rPr>
              <w:t>Bab VII Penyelesaian Pengaduan Pasal 40 UU Nomor 25 Tahun 2009 tentang Pelayanan Publik.</w:t>
            </w:r>
            <w:r w:rsidRPr="00226E4B">
              <w:rPr>
                <w:rFonts w:cstheme="minorHAnsi"/>
                <w:b/>
                <w:bCs/>
                <w:i/>
                <w:iCs/>
                <w:color w:val="000000"/>
              </w:rPr>
              <w:br/>
            </w:r>
            <w:r w:rsidRPr="00226E4B">
              <w:rPr>
                <w:rFonts w:cstheme="minorHAnsi"/>
                <w:color w:val="000000"/>
              </w:rPr>
              <w:t>Sampai dengan saat ini belum ada pelanggaran yang dilaporkan oleh masyarakat berkaitan dengan pelayanan yang diberikan oleh Badan Publik RSJD Surakarta.</w:t>
            </w:r>
            <w:r w:rsidRPr="00226E4B">
              <w:rPr>
                <w:rFonts w:cstheme="minorHAnsi"/>
                <w:color w:val="000000"/>
              </w:rPr>
              <w:br/>
              <w:t>Keluhan pelanggan hanya bersifat masukan dan saran untuk perbaikan dan peningkatan kualitas pelayanan</w:t>
            </w:r>
            <w:r>
              <w:rPr>
                <w:rFonts w:cstheme="minorHAnsi"/>
                <w:color w:val="000000"/>
              </w:rPr>
              <w:t>.</w:t>
            </w:r>
          </w:p>
        </w:tc>
        <w:tc>
          <w:tcPr>
            <w:tcW w:w="1843" w:type="dxa"/>
          </w:tcPr>
          <w:p w:rsidR="001D44EB" w:rsidRDefault="001D44EB" w:rsidP="00226E4B">
            <w:pPr>
              <w:rPr>
                <w:rFonts w:ascii="Calibri" w:hAnsi="Calibri" w:cs="Calibri"/>
                <w:color w:val="000000"/>
              </w:rPr>
            </w:pPr>
            <w:r>
              <w:rPr>
                <w:rFonts w:ascii="Calibri" w:hAnsi="Calibri" w:cs="Calibri"/>
                <w:color w:val="000000"/>
              </w:rPr>
              <w:t>PPID Pembantu</w:t>
            </w:r>
          </w:p>
          <w:p w:rsidR="001D44EB" w:rsidRPr="00226E4B" w:rsidRDefault="001D44EB" w:rsidP="00226E4B">
            <w:pPr>
              <w:rPr>
                <w:rFonts w:cstheme="minorHAnsi"/>
                <w:bCs/>
                <w:color w:val="000000"/>
              </w:rPr>
            </w:pPr>
          </w:p>
        </w:tc>
        <w:tc>
          <w:tcPr>
            <w:tcW w:w="1417" w:type="dxa"/>
          </w:tcPr>
          <w:p w:rsidR="001D44EB" w:rsidRPr="008313D9" w:rsidRDefault="001D44EB" w:rsidP="00226E4B">
            <w:r w:rsidRPr="008313D9">
              <w:t>Update Data 201</w:t>
            </w:r>
            <w:r>
              <w:t>9</w:t>
            </w:r>
          </w:p>
          <w:p w:rsidR="001D44EB" w:rsidRPr="008313D9" w:rsidRDefault="001D44EB" w:rsidP="00226E4B"/>
        </w:tc>
        <w:tc>
          <w:tcPr>
            <w:tcW w:w="1418" w:type="dxa"/>
          </w:tcPr>
          <w:p w:rsidR="006708EE" w:rsidRDefault="006708EE" w:rsidP="006708EE">
            <w:pPr>
              <w:rPr>
                <w:rFonts w:ascii="Calibri" w:hAnsi="Calibri"/>
                <w:color w:val="000000"/>
              </w:rPr>
            </w:pPr>
            <w:r>
              <w:rPr>
                <w:rFonts w:ascii="Calibri" w:hAnsi="Calibri"/>
                <w:color w:val="000000"/>
              </w:rPr>
              <w:t>Hard &amp; Soft File</w:t>
            </w:r>
          </w:p>
          <w:p w:rsidR="001D44EB" w:rsidRDefault="001D44EB" w:rsidP="00226E4B">
            <w:pPr>
              <w:jc w:val="center"/>
              <w:rPr>
                <w:rFonts w:ascii="Calibri" w:hAnsi="Calibri" w:cs="Calibri"/>
                <w:color w:val="000000"/>
              </w:rPr>
            </w:pPr>
          </w:p>
        </w:tc>
        <w:tc>
          <w:tcPr>
            <w:tcW w:w="1134" w:type="dxa"/>
          </w:tcPr>
          <w:p w:rsidR="001D44EB" w:rsidRDefault="001D44EB" w:rsidP="00226E4B">
            <w:pPr>
              <w:jc w:val="center"/>
              <w:rPr>
                <w:rFonts w:ascii="Calibri" w:hAnsi="Calibri" w:cs="Calibri"/>
                <w:color w:val="000000"/>
              </w:rPr>
            </w:pPr>
            <w:r>
              <w:rPr>
                <w:rFonts w:ascii="Calibri" w:hAnsi="Calibri" w:cs="Calibri"/>
                <w:color w:val="000000"/>
              </w:rPr>
              <w:t>selama masih berlaku</w:t>
            </w:r>
          </w:p>
          <w:p w:rsidR="001D44EB" w:rsidRDefault="001D44EB" w:rsidP="00226E4B">
            <w:pPr>
              <w:jc w:val="center"/>
              <w:rPr>
                <w:rFonts w:ascii="Calibri" w:hAnsi="Calibri" w:cs="Calibri"/>
                <w:color w:val="000000"/>
              </w:rPr>
            </w:pPr>
          </w:p>
        </w:tc>
        <w:tc>
          <w:tcPr>
            <w:tcW w:w="2551" w:type="dxa"/>
          </w:tcPr>
          <w:p w:rsidR="001D44EB" w:rsidRDefault="001208AA" w:rsidP="00C85855">
            <w:hyperlink r:id="rId53" w:history="1">
              <w:r w:rsidR="00C85855" w:rsidRPr="00BB0AC7">
                <w:rPr>
                  <w:rStyle w:val="Hyperlink"/>
                </w:rPr>
                <w:t>http://ppid.rsjd-surakarta.jatengprov.go.id/informasi-setiap-saat/jumlah-jenis-dan-gambaran-umum-pelanggaran-yang-dilaporkan/</w:t>
              </w:r>
            </w:hyperlink>
          </w:p>
          <w:p w:rsidR="00C85855" w:rsidRPr="008313D9" w:rsidRDefault="00C85855" w:rsidP="00C85855"/>
        </w:tc>
      </w:tr>
      <w:tr w:rsidR="001D44EB" w:rsidRPr="008313D9" w:rsidTr="006D0EFB">
        <w:trPr>
          <w:trHeight w:val="885"/>
        </w:trPr>
        <w:tc>
          <w:tcPr>
            <w:tcW w:w="534" w:type="dxa"/>
          </w:tcPr>
          <w:p w:rsidR="001D44EB" w:rsidRDefault="001D44EB" w:rsidP="00226E4B">
            <w:pPr>
              <w:jc w:val="center"/>
              <w:rPr>
                <w:rFonts w:ascii="Calibri" w:hAnsi="Calibri" w:cs="Calibri"/>
                <w:b/>
                <w:bCs/>
                <w:color w:val="000000"/>
              </w:rPr>
            </w:pPr>
            <w:r>
              <w:rPr>
                <w:rFonts w:ascii="Calibri" w:hAnsi="Calibri" w:cs="Calibri"/>
                <w:b/>
                <w:bCs/>
                <w:color w:val="000000"/>
              </w:rPr>
              <w:t>13</w:t>
            </w:r>
          </w:p>
        </w:tc>
        <w:tc>
          <w:tcPr>
            <w:tcW w:w="2126" w:type="dxa"/>
          </w:tcPr>
          <w:p w:rsidR="001D44EB" w:rsidRPr="00226E4B" w:rsidRDefault="001D44EB" w:rsidP="00226E4B">
            <w:pPr>
              <w:rPr>
                <w:rFonts w:cstheme="minorHAnsi"/>
                <w:b/>
                <w:color w:val="000000"/>
              </w:rPr>
            </w:pPr>
            <w:r w:rsidRPr="00290C0C">
              <w:rPr>
                <w:rFonts w:cstheme="minorHAnsi"/>
                <w:b/>
                <w:color w:val="000000"/>
              </w:rPr>
              <w:t xml:space="preserve">DAFTAR DAN HASIL PENELITIAN </w:t>
            </w:r>
            <w:r w:rsidRPr="00290C0C">
              <w:rPr>
                <w:rFonts w:cstheme="minorHAnsi"/>
                <w:b/>
                <w:color w:val="000000"/>
              </w:rPr>
              <w:br/>
              <w:t>YANG DILAKUKAN</w:t>
            </w:r>
          </w:p>
        </w:tc>
        <w:tc>
          <w:tcPr>
            <w:tcW w:w="4961" w:type="dxa"/>
          </w:tcPr>
          <w:p w:rsidR="001D44EB" w:rsidRPr="00226E4B" w:rsidRDefault="001D44EB" w:rsidP="00226E4B">
            <w:pPr>
              <w:rPr>
                <w:rFonts w:cstheme="minorHAnsi"/>
                <w:color w:val="000000"/>
              </w:rPr>
            </w:pPr>
            <w:r w:rsidRPr="00226E4B">
              <w:rPr>
                <w:rFonts w:cstheme="minorHAnsi"/>
                <w:color w:val="000000"/>
              </w:rPr>
              <w:t xml:space="preserve">Penelitian di RSJD Surakarta dilakukan oleh Pegawai dan Institusi Pendidikan yang melakukan kerja </w:t>
            </w:r>
            <w:proofErr w:type="gramStart"/>
            <w:r w:rsidRPr="00226E4B">
              <w:rPr>
                <w:rFonts w:cstheme="minorHAnsi"/>
                <w:color w:val="000000"/>
              </w:rPr>
              <w:t>praktek  dalam</w:t>
            </w:r>
            <w:proofErr w:type="gramEnd"/>
            <w:r w:rsidRPr="00226E4B">
              <w:rPr>
                <w:rFonts w:cstheme="minorHAnsi"/>
                <w:color w:val="000000"/>
              </w:rPr>
              <w:t xml:space="preserve"> rangka penyelesaian tugas studi/ perkuliahan.</w:t>
            </w:r>
            <w:r w:rsidRPr="00226E4B">
              <w:rPr>
                <w:rFonts w:cstheme="minorHAnsi"/>
                <w:color w:val="000000"/>
              </w:rPr>
              <w:br/>
              <w:t>Daftar dan dokumen Penelitian berada di dalam penguasaan Subag Diklitbang</w:t>
            </w:r>
            <w:r>
              <w:rPr>
                <w:rFonts w:cstheme="minorHAnsi"/>
                <w:color w:val="000000"/>
              </w:rPr>
              <w:t>.</w:t>
            </w:r>
          </w:p>
        </w:tc>
        <w:tc>
          <w:tcPr>
            <w:tcW w:w="1843" w:type="dxa"/>
          </w:tcPr>
          <w:p w:rsidR="001D44EB" w:rsidRDefault="001D44EB" w:rsidP="00226E4B">
            <w:pPr>
              <w:rPr>
                <w:rFonts w:ascii="Calibri" w:hAnsi="Calibri" w:cs="Calibri"/>
                <w:color w:val="000000"/>
              </w:rPr>
            </w:pPr>
            <w:r>
              <w:rPr>
                <w:rFonts w:ascii="Calibri" w:hAnsi="Calibri" w:cs="Calibri"/>
                <w:color w:val="000000"/>
              </w:rPr>
              <w:t>Subag Diklitbang</w:t>
            </w:r>
          </w:p>
          <w:p w:rsidR="001D44EB" w:rsidRDefault="001D44EB" w:rsidP="00226E4B">
            <w:pPr>
              <w:rPr>
                <w:rFonts w:ascii="Calibri" w:hAnsi="Calibri" w:cs="Calibri"/>
                <w:color w:val="000000"/>
              </w:rPr>
            </w:pPr>
          </w:p>
        </w:tc>
        <w:tc>
          <w:tcPr>
            <w:tcW w:w="1417" w:type="dxa"/>
          </w:tcPr>
          <w:p w:rsidR="001D44EB" w:rsidRPr="008313D9" w:rsidRDefault="001D44EB" w:rsidP="00226E4B">
            <w:r w:rsidRPr="008313D9">
              <w:t>Update Data 201</w:t>
            </w:r>
            <w:r>
              <w:t>9</w:t>
            </w:r>
          </w:p>
          <w:p w:rsidR="001D44EB" w:rsidRPr="008313D9" w:rsidRDefault="001D44EB" w:rsidP="00226E4B"/>
        </w:tc>
        <w:tc>
          <w:tcPr>
            <w:tcW w:w="1418" w:type="dxa"/>
          </w:tcPr>
          <w:p w:rsidR="006708EE" w:rsidRDefault="006708EE" w:rsidP="006708EE">
            <w:pPr>
              <w:rPr>
                <w:rFonts w:ascii="Calibri" w:hAnsi="Calibri"/>
                <w:color w:val="000000"/>
              </w:rPr>
            </w:pPr>
            <w:r>
              <w:rPr>
                <w:rFonts w:ascii="Calibri" w:hAnsi="Calibri"/>
                <w:color w:val="000000"/>
              </w:rPr>
              <w:t>Hard &amp; Soft File</w:t>
            </w:r>
          </w:p>
          <w:p w:rsidR="001D44EB" w:rsidRDefault="001D44EB" w:rsidP="00226E4B">
            <w:pPr>
              <w:jc w:val="center"/>
              <w:rPr>
                <w:rFonts w:ascii="Calibri" w:hAnsi="Calibri" w:cs="Calibri"/>
                <w:color w:val="000000"/>
              </w:rPr>
            </w:pPr>
          </w:p>
        </w:tc>
        <w:tc>
          <w:tcPr>
            <w:tcW w:w="1134" w:type="dxa"/>
          </w:tcPr>
          <w:p w:rsidR="001D44EB" w:rsidRDefault="001D44EB" w:rsidP="00226E4B">
            <w:pPr>
              <w:jc w:val="center"/>
              <w:rPr>
                <w:rFonts w:ascii="Calibri" w:hAnsi="Calibri" w:cs="Calibri"/>
                <w:color w:val="000000"/>
              </w:rPr>
            </w:pPr>
            <w:r>
              <w:rPr>
                <w:rFonts w:ascii="Calibri" w:hAnsi="Calibri" w:cs="Calibri"/>
                <w:color w:val="000000"/>
              </w:rPr>
              <w:t>selama masih berlaku</w:t>
            </w:r>
          </w:p>
          <w:p w:rsidR="001D44EB" w:rsidRDefault="001D44EB" w:rsidP="00226E4B">
            <w:pPr>
              <w:jc w:val="center"/>
              <w:rPr>
                <w:rFonts w:ascii="Calibri" w:hAnsi="Calibri" w:cs="Calibri"/>
                <w:color w:val="000000"/>
              </w:rPr>
            </w:pPr>
          </w:p>
        </w:tc>
        <w:tc>
          <w:tcPr>
            <w:tcW w:w="2551" w:type="dxa"/>
          </w:tcPr>
          <w:p w:rsidR="001D44EB" w:rsidRDefault="001208AA" w:rsidP="00C85855">
            <w:hyperlink r:id="rId54" w:history="1">
              <w:r w:rsidR="00C85855" w:rsidRPr="00BB0AC7">
                <w:rPr>
                  <w:rStyle w:val="Hyperlink"/>
                </w:rPr>
                <w:t>http://ppid.rsjd-surakarta.jatengprov.go.id/informasi-setiap-saat/daftar-dan-hasil-penelitian/</w:t>
              </w:r>
            </w:hyperlink>
          </w:p>
          <w:p w:rsidR="00C85855" w:rsidRPr="008313D9" w:rsidRDefault="00C85855" w:rsidP="00C85855"/>
        </w:tc>
      </w:tr>
      <w:tr w:rsidR="001D44EB" w:rsidRPr="008313D9" w:rsidTr="006D0EFB">
        <w:trPr>
          <w:trHeight w:val="885"/>
        </w:trPr>
        <w:tc>
          <w:tcPr>
            <w:tcW w:w="534" w:type="dxa"/>
          </w:tcPr>
          <w:p w:rsidR="001D44EB" w:rsidRDefault="001D44EB" w:rsidP="00226E4B">
            <w:pPr>
              <w:jc w:val="center"/>
              <w:rPr>
                <w:rFonts w:ascii="Calibri" w:hAnsi="Calibri" w:cs="Calibri"/>
                <w:b/>
                <w:bCs/>
                <w:color w:val="000000"/>
              </w:rPr>
            </w:pPr>
            <w:r>
              <w:rPr>
                <w:rFonts w:ascii="Calibri" w:hAnsi="Calibri" w:cs="Calibri"/>
                <w:b/>
                <w:bCs/>
                <w:color w:val="000000"/>
              </w:rPr>
              <w:t>14</w:t>
            </w:r>
          </w:p>
        </w:tc>
        <w:tc>
          <w:tcPr>
            <w:tcW w:w="2126" w:type="dxa"/>
          </w:tcPr>
          <w:p w:rsidR="001D44EB" w:rsidRPr="00226E4B" w:rsidRDefault="001D44EB" w:rsidP="00226E4B">
            <w:pPr>
              <w:rPr>
                <w:rFonts w:cstheme="minorHAnsi"/>
                <w:b/>
                <w:color w:val="000000"/>
              </w:rPr>
            </w:pPr>
            <w:r w:rsidRPr="00226E4B">
              <w:rPr>
                <w:rFonts w:cstheme="minorHAnsi"/>
                <w:b/>
                <w:color w:val="000000"/>
              </w:rPr>
              <w:t>INFORMASI DAN KEBIJAKAN YANG DISAMPAIKAN PEJABAT PUBLI</w:t>
            </w:r>
            <w:r>
              <w:rPr>
                <w:rFonts w:cstheme="minorHAnsi"/>
                <w:b/>
                <w:color w:val="000000"/>
              </w:rPr>
              <w:t xml:space="preserve">K </w:t>
            </w:r>
            <w:r w:rsidRPr="00226E4B">
              <w:rPr>
                <w:rFonts w:cstheme="minorHAnsi"/>
                <w:b/>
                <w:color w:val="000000"/>
              </w:rPr>
              <w:t>DALAM PERTEMUAN YANG TERBUKA UNTUK UMUM</w:t>
            </w:r>
          </w:p>
        </w:tc>
        <w:tc>
          <w:tcPr>
            <w:tcW w:w="4961" w:type="dxa"/>
          </w:tcPr>
          <w:p w:rsidR="001D44EB" w:rsidRPr="00226E4B" w:rsidRDefault="001D44EB" w:rsidP="00226E4B">
            <w:pPr>
              <w:rPr>
                <w:rFonts w:cstheme="minorHAnsi"/>
              </w:rPr>
            </w:pPr>
            <w:r w:rsidRPr="00226E4B">
              <w:rPr>
                <w:rFonts w:cstheme="minorHAnsi"/>
              </w:rPr>
              <w:t xml:space="preserve">Badan Publik RSJD Surakarta setiap awal tahun </w:t>
            </w:r>
            <w:r w:rsidRPr="00226E4B">
              <w:rPr>
                <w:rFonts w:cstheme="minorHAnsi"/>
              </w:rPr>
              <w:br/>
              <w:t>mengagendakan Pertemuan Lintas Sektor dengan Stakeholder dalam rangka sosialisasi program kerja Rumah Sakit dan menerima umpan balik pelayanan dari para Stakeholder</w:t>
            </w:r>
            <w:r w:rsidR="00F714AF">
              <w:rPr>
                <w:rFonts w:cstheme="minorHAnsi"/>
              </w:rPr>
              <w:t>.</w:t>
            </w:r>
          </w:p>
          <w:p w:rsidR="001D44EB" w:rsidRPr="00226E4B" w:rsidRDefault="001D44EB" w:rsidP="00226E4B">
            <w:pPr>
              <w:rPr>
                <w:rFonts w:cstheme="minorHAnsi"/>
                <w:color w:val="000000"/>
              </w:rPr>
            </w:pPr>
          </w:p>
        </w:tc>
        <w:tc>
          <w:tcPr>
            <w:tcW w:w="1843" w:type="dxa"/>
          </w:tcPr>
          <w:p w:rsidR="001D44EB" w:rsidRDefault="001D44EB" w:rsidP="00226E4B">
            <w:pPr>
              <w:rPr>
                <w:rFonts w:ascii="Calibri" w:hAnsi="Calibri" w:cs="Calibri"/>
                <w:color w:val="000000"/>
              </w:rPr>
            </w:pPr>
            <w:r>
              <w:rPr>
                <w:rFonts w:ascii="Calibri" w:hAnsi="Calibri" w:cs="Calibri"/>
                <w:color w:val="000000"/>
              </w:rPr>
              <w:t>Kabag Umum</w:t>
            </w:r>
          </w:p>
          <w:p w:rsidR="001D44EB" w:rsidRDefault="001D44EB" w:rsidP="00226E4B">
            <w:pPr>
              <w:rPr>
                <w:rFonts w:ascii="Calibri" w:hAnsi="Calibri" w:cs="Calibri"/>
                <w:color w:val="000000"/>
              </w:rPr>
            </w:pPr>
          </w:p>
        </w:tc>
        <w:tc>
          <w:tcPr>
            <w:tcW w:w="1417" w:type="dxa"/>
          </w:tcPr>
          <w:p w:rsidR="001D44EB" w:rsidRPr="008313D9" w:rsidRDefault="001D44EB" w:rsidP="00226E4B">
            <w:r w:rsidRPr="008313D9">
              <w:t>Update Data 201</w:t>
            </w:r>
            <w:r>
              <w:t>9</w:t>
            </w:r>
          </w:p>
          <w:p w:rsidR="001D44EB" w:rsidRPr="008313D9" w:rsidRDefault="001D44EB" w:rsidP="00226E4B"/>
        </w:tc>
        <w:tc>
          <w:tcPr>
            <w:tcW w:w="1418" w:type="dxa"/>
          </w:tcPr>
          <w:p w:rsidR="006708EE" w:rsidRDefault="006708EE" w:rsidP="006708EE">
            <w:pPr>
              <w:rPr>
                <w:rFonts w:ascii="Calibri" w:hAnsi="Calibri"/>
                <w:color w:val="000000"/>
              </w:rPr>
            </w:pPr>
            <w:r>
              <w:rPr>
                <w:rFonts w:ascii="Calibri" w:hAnsi="Calibri"/>
                <w:color w:val="000000"/>
              </w:rPr>
              <w:t>Hard &amp; Soft File</w:t>
            </w:r>
          </w:p>
          <w:p w:rsidR="001D44EB" w:rsidRDefault="001D44EB" w:rsidP="00226E4B">
            <w:pPr>
              <w:jc w:val="center"/>
              <w:rPr>
                <w:rFonts w:ascii="Calibri" w:hAnsi="Calibri" w:cs="Calibri"/>
                <w:color w:val="000000"/>
              </w:rPr>
            </w:pPr>
          </w:p>
        </w:tc>
        <w:tc>
          <w:tcPr>
            <w:tcW w:w="1134" w:type="dxa"/>
          </w:tcPr>
          <w:p w:rsidR="001D44EB" w:rsidRDefault="001D44EB" w:rsidP="00226E4B">
            <w:pPr>
              <w:jc w:val="center"/>
              <w:rPr>
                <w:rFonts w:ascii="Calibri" w:hAnsi="Calibri" w:cs="Calibri"/>
                <w:color w:val="000000"/>
              </w:rPr>
            </w:pPr>
            <w:r>
              <w:rPr>
                <w:rFonts w:ascii="Calibri" w:hAnsi="Calibri" w:cs="Calibri"/>
                <w:color w:val="000000"/>
              </w:rPr>
              <w:t>selama masih berlaku</w:t>
            </w:r>
          </w:p>
          <w:p w:rsidR="001D44EB" w:rsidRDefault="001D44EB" w:rsidP="00226E4B">
            <w:pPr>
              <w:jc w:val="center"/>
              <w:rPr>
                <w:rFonts w:ascii="Calibri" w:hAnsi="Calibri" w:cs="Calibri"/>
                <w:color w:val="000000"/>
              </w:rPr>
            </w:pPr>
          </w:p>
        </w:tc>
        <w:tc>
          <w:tcPr>
            <w:tcW w:w="2551" w:type="dxa"/>
          </w:tcPr>
          <w:p w:rsidR="001D44EB" w:rsidRDefault="001208AA" w:rsidP="00C85855">
            <w:hyperlink r:id="rId55" w:history="1">
              <w:r w:rsidR="00C85855" w:rsidRPr="00BB0AC7">
                <w:rPr>
                  <w:rStyle w:val="Hyperlink"/>
                </w:rPr>
                <w:t>http://ppid.rsjd-surakarta.jatengprov.go.id/informasi-setiap-saat/informasi-dan-kebijakan-pejabat-publik/</w:t>
              </w:r>
            </w:hyperlink>
          </w:p>
          <w:p w:rsidR="00C85855" w:rsidRPr="008313D9" w:rsidRDefault="00C85855" w:rsidP="00C85855"/>
        </w:tc>
      </w:tr>
    </w:tbl>
    <w:p w:rsidR="00517381" w:rsidRDefault="00517381">
      <w:pPr>
        <w:rPr>
          <w:rFonts w:ascii="Calibri" w:hAnsi="Calibri"/>
          <w:b/>
          <w:bCs/>
          <w:color w:val="000000"/>
          <w:sz w:val="32"/>
          <w:szCs w:val="32"/>
        </w:rPr>
      </w:pPr>
    </w:p>
    <w:p w:rsidR="00517381" w:rsidRPr="00517381" w:rsidRDefault="00517381">
      <w:pPr>
        <w:rPr>
          <w:sz w:val="28"/>
          <w:szCs w:val="28"/>
        </w:rPr>
      </w:pPr>
      <w:r w:rsidRPr="00517381">
        <w:rPr>
          <w:rFonts w:ascii="Calibri" w:hAnsi="Calibri"/>
          <w:b/>
          <w:bCs/>
          <w:color w:val="000000"/>
          <w:sz w:val="28"/>
          <w:szCs w:val="28"/>
        </w:rPr>
        <w:lastRenderedPageBreak/>
        <w:t>D. INFORMASI YANG DIKECUALIKAN</w:t>
      </w:r>
    </w:p>
    <w:tbl>
      <w:tblPr>
        <w:tblStyle w:val="TableGrid"/>
        <w:tblW w:w="15984" w:type="dxa"/>
        <w:tblLayout w:type="fixed"/>
        <w:tblLook w:val="04A0"/>
      </w:tblPr>
      <w:tblGrid>
        <w:gridCol w:w="534"/>
        <w:gridCol w:w="2126"/>
        <w:gridCol w:w="4961"/>
        <w:gridCol w:w="1843"/>
        <w:gridCol w:w="1417"/>
        <w:gridCol w:w="1418"/>
        <w:gridCol w:w="1134"/>
        <w:gridCol w:w="2551"/>
      </w:tblGrid>
      <w:tr w:rsidR="001D44EB" w:rsidRPr="008313D9" w:rsidTr="00517381">
        <w:trPr>
          <w:trHeight w:val="354"/>
        </w:trPr>
        <w:tc>
          <w:tcPr>
            <w:tcW w:w="534" w:type="dxa"/>
            <w:shd w:val="clear" w:color="auto" w:fill="C2D69B" w:themeFill="accent3" w:themeFillTint="99"/>
          </w:tcPr>
          <w:p w:rsidR="001D44EB" w:rsidRPr="008313D9" w:rsidRDefault="001D44EB" w:rsidP="009446AA">
            <w:pPr>
              <w:jc w:val="center"/>
            </w:pPr>
            <w:r w:rsidRPr="008313D9">
              <w:t>1</w:t>
            </w:r>
          </w:p>
        </w:tc>
        <w:tc>
          <w:tcPr>
            <w:tcW w:w="2126" w:type="dxa"/>
            <w:shd w:val="clear" w:color="auto" w:fill="C2D69B" w:themeFill="accent3" w:themeFillTint="99"/>
          </w:tcPr>
          <w:p w:rsidR="001D44EB" w:rsidRPr="008313D9" w:rsidRDefault="001D44EB" w:rsidP="009446AA">
            <w:pPr>
              <w:jc w:val="center"/>
            </w:pPr>
            <w:r w:rsidRPr="008313D9">
              <w:t>2</w:t>
            </w:r>
          </w:p>
        </w:tc>
        <w:tc>
          <w:tcPr>
            <w:tcW w:w="4961" w:type="dxa"/>
            <w:shd w:val="clear" w:color="auto" w:fill="C2D69B" w:themeFill="accent3" w:themeFillTint="99"/>
          </w:tcPr>
          <w:p w:rsidR="001D44EB" w:rsidRPr="008313D9" w:rsidRDefault="001D44EB" w:rsidP="009446AA">
            <w:pPr>
              <w:jc w:val="center"/>
            </w:pPr>
            <w:r w:rsidRPr="008313D9">
              <w:t>3</w:t>
            </w:r>
          </w:p>
        </w:tc>
        <w:tc>
          <w:tcPr>
            <w:tcW w:w="1843" w:type="dxa"/>
            <w:shd w:val="clear" w:color="auto" w:fill="C2D69B" w:themeFill="accent3" w:themeFillTint="99"/>
          </w:tcPr>
          <w:p w:rsidR="001D44EB" w:rsidRPr="008313D9" w:rsidRDefault="001D44EB" w:rsidP="009446AA">
            <w:pPr>
              <w:jc w:val="center"/>
            </w:pPr>
            <w:r w:rsidRPr="008313D9">
              <w:t>4</w:t>
            </w:r>
          </w:p>
        </w:tc>
        <w:tc>
          <w:tcPr>
            <w:tcW w:w="1417" w:type="dxa"/>
            <w:shd w:val="clear" w:color="auto" w:fill="C2D69B" w:themeFill="accent3" w:themeFillTint="99"/>
          </w:tcPr>
          <w:p w:rsidR="001D44EB" w:rsidRPr="008313D9" w:rsidRDefault="001D44EB" w:rsidP="009446AA">
            <w:pPr>
              <w:jc w:val="center"/>
            </w:pPr>
            <w:r w:rsidRPr="008313D9">
              <w:t>5</w:t>
            </w:r>
          </w:p>
        </w:tc>
        <w:tc>
          <w:tcPr>
            <w:tcW w:w="1418" w:type="dxa"/>
            <w:shd w:val="clear" w:color="auto" w:fill="C2D69B" w:themeFill="accent3" w:themeFillTint="99"/>
          </w:tcPr>
          <w:p w:rsidR="001D44EB" w:rsidRPr="008313D9" w:rsidRDefault="001D44EB" w:rsidP="009446AA">
            <w:pPr>
              <w:jc w:val="center"/>
            </w:pPr>
            <w:r w:rsidRPr="008313D9">
              <w:t>6</w:t>
            </w:r>
          </w:p>
        </w:tc>
        <w:tc>
          <w:tcPr>
            <w:tcW w:w="1134" w:type="dxa"/>
            <w:shd w:val="clear" w:color="auto" w:fill="C2D69B" w:themeFill="accent3" w:themeFillTint="99"/>
          </w:tcPr>
          <w:p w:rsidR="001D44EB" w:rsidRPr="008313D9" w:rsidRDefault="001D44EB" w:rsidP="009446AA">
            <w:pPr>
              <w:jc w:val="center"/>
            </w:pPr>
            <w:r>
              <w:t>7</w:t>
            </w:r>
          </w:p>
        </w:tc>
        <w:tc>
          <w:tcPr>
            <w:tcW w:w="2551" w:type="dxa"/>
            <w:shd w:val="clear" w:color="auto" w:fill="C2D69B" w:themeFill="accent3" w:themeFillTint="99"/>
          </w:tcPr>
          <w:p w:rsidR="001D44EB" w:rsidRPr="008313D9" w:rsidRDefault="001D44EB" w:rsidP="009446AA">
            <w:pPr>
              <w:jc w:val="center"/>
            </w:pPr>
            <w:r>
              <w:t>8</w:t>
            </w:r>
          </w:p>
        </w:tc>
      </w:tr>
      <w:tr w:rsidR="001D44EB" w:rsidRPr="008313D9" w:rsidTr="00517381">
        <w:trPr>
          <w:trHeight w:val="885"/>
        </w:trPr>
        <w:tc>
          <w:tcPr>
            <w:tcW w:w="534" w:type="dxa"/>
            <w:shd w:val="clear" w:color="auto" w:fill="C2D69B" w:themeFill="accent3" w:themeFillTint="99"/>
          </w:tcPr>
          <w:p w:rsidR="001D44EB" w:rsidRPr="008313D9" w:rsidRDefault="001D44EB" w:rsidP="009446AA">
            <w:pPr>
              <w:jc w:val="center"/>
            </w:pPr>
            <w:r w:rsidRPr="008313D9">
              <w:t>No</w:t>
            </w:r>
          </w:p>
        </w:tc>
        <w:tc>
          <w:tcPr>
            <w:tcW w:w="2126" w:type="dxa"/>
            <w:shd w:val="clear" w:color="auto" w:fill="C2D69B" w:themeFill="accent3" w:themeFillTint="99"/>
          </w:tcPr>
          <w:p w:rsidR="001D44EB" w:rsidRPr="008313D9" w:rsidRDefault="001D44EB" w:rsidP="009446AA">
            <w:pPr>
              <w:jc w:val="center"/>
            </w:pPr>
            <w:r w:rsidRPr="008313D9">
              <w:t>NAMA/JUDUL INFORMASI</w:t>
            </w:r>
          </w:p>
        </w:tc>
        <w:tc>
          <w:tcPr>
            <w:tcW w:w="4961" w:type="dxa"/>
            <w:shd w:val="clear" w:color="auto" w:fill="C2D69B" w:themeFill="accent3" w:themeFillTint="99"/>
          </w:tcPr>
          <w:p w:rsidR="001D44EB" w:rsidRPr="008313D9" w:rsidRDefault="001D44EB" w:rsidP="009446AA">
            <w:pPr>
              <w:jc w:val="center"/>
            </w:pPr>
            <w:r w:rsidRPr="008313D9">
              <w:t>RINGKASAN ISI INFORMASI</w:t>
            </w:r>
          </w:p>
        </w:tc>
        <w:tc>
          <w:tcPr>
            <w:tcW w:w="1843" w:type="dxa"/>
            <w:shd w:val="clear" w:color="auto" w:fill="C2D69B" w:themeFill="accent3" w:themeFillTint="99"/>
          </w:tcPr>
          <w:p w:rsidR="001D44EB" w:rsidRPr="008313D9" w:rsidRDefault="001D44EB" w:rsidP="009446AA">
            <w:pPr>
              <w:jc w:val="center"/>
            </w:pPr>
            <w:r w:rsidRPr="008313D9">
              <w:t>PENANGGUNG JAWAB PEMBUATAN / PENERBIT INFORMASI</w:t>
            </w:r>
          </w:p>
        </w:tc>
        <w:tc>
          <w:tcPr>
            <w:tcW w:w="1417" w:type="dxa"/>
            <w:shd w:val="clear" w:color="auto" w:fill="C2D69B" w:themeFill="accent3" w:themeFillTint="99"/>
          </w:tcPr>
          <w:p w:rsidR="001D44EB" w:rsidRPr="008313D9" w:rsidRDefault="001D44EB" w:rsidP="009446AA">
            <w:pPr>
              <w:jc w:val="center"/>
            </w:pPr>
            <w:r w:rsidRPr="008313D9">
              <w:t>WAKTU PEMBUATAN INFORMASI</w:t>
            </w:r>
          </w:p>
        </w:tc>
        <w:tc>
          <w:tcPr>
            <w:tcW w:w="1418" w:type="dxa"/>
            <w:shd w:val="clear" w:color="auto" w:fill="C2D69B" w:themeFill="accent3" w:themeFillTint="99"/>
          </w:tcPr>
          <w:p w:rsidR="001D44EB" w:rsidRPr="008313D9" w:rsidRDefault="001D44EB" w:rsidP="003D5FC4">
            <w:pPr>
              <w:jc w:val="center"/>
            </w:pPr>
            <w:r>
              <w:t>BENTUK INFORMASI YANG TERSEDIA</w:t>
            </w:r>
          </w:p>
        </w:tc>
        <w:tc>
          <w:tcPr>
            <w:tcW w:w="1134" w:type="dxa"/>
            <w:shd w:val="clear" w:color="auto" w:fill="C2D69B" w:themeFill="accent3" w:themeFillTint="99"/>
          </w:tcPr>
          <w:p w:rsidR="001D44EB" w:rsidRPr="008313D9" w:rsidRDefault="001D44EB" w:rsidP="009446AA">
            <w:pPr>
              <w:jc w:val="center"/>
            </w:pPr>
            <w:r w:rsidRPr="008313D9">
              <w:t>RETENSI ARSIP</w:t>
            </w:r>
          </w:p>
        </w:tc>
        <w:tc>
          <w:tcPr>
            <w:tcW w:w="2551" w:type="dxa"/>
            <w:shd w:val="clear" w:color="auto" w:fill="C2D69B" w:themeFill="accent3" w:themeFillTint="99"/>
          </w:tcPr>
          <w:p w:rsidR="001D44EB" w:rsidRPr="008313D9" w:rsidRDefault="001D44EB" w:rsidP="009446AA">
            <w:pPr>
              <w:jc w:val="center"/>
            </w:pPr>
            <w:r>
              <w:t>JENIS MEDIA YANG MEMUAT INFORMASI</w:t>
            </w:r>
          </w:p>
        </w:tc>
      </w:tr>
      <w:tr w:rsidR="00C85855" w:rsidRPr="008313D9" w:rsidTr="00A90DB7">
        <w:trPr>
          <w:trHeight w:val="435"/>
        </w:trPr>
        <w:tc>
          <w:tcPr>
            <w:tcW w:w="534" w:type="dxa"/>
          </w:tcPr>
          <w:p w:rsidR="00C85855" w:rsidRPr="008313D9" w:rsidRDefault="00C85855" w:rsidP="009446AA">
            <w:pPr>
              <w:jc w:val="center"/>
            </w:pPr>
          </w:p>
        </w:tc>
        <w:tc>
          <w:tcPr>
            <w:tcW w:w="7087" w:type="dxa"/>
            <w:gridSpan w:val="2"/>
          </w:tcPr>
          <w:p w:rsidR="00C85855" w:rsidRPr="00517381" w:rsidRDefault="00C85855" w:rsidP="001D44EB">
            <w:pPr>
              <w:rPr>
                <w:rFonts w:ascii="Calibri" w:hAnsi="Calibri"/>
                <w:b/>
                <w:color w:val="000000"/>
              </w:rPr>
            </w:pPr>
            <w:r w:rsidRPr="00517381">
              <w:rPr>
                <w:b/>
              </w:rPr>
              <w:t>TIDAK ADA INFORMASI YANG DIKECUALIKAN</w:t>
            </w:r>
          </w:p>
        </w:tc>
        <w:tc>
          <w:tcPr>
            <w:tcW w:w="1843" w:type="dxa"/>
          </w:tcPr>
          <w:p w:rsidR="00C85855" w:rsidRPr="00517381" w:rsidRDefault="00C85855" w:rsidP="006708EE">
            <w:pPr>
              <w:jc w:val="center"/>
              <w:rPr>
                <w:rFonts w:ascii="Calibri" w:hAnsi="Calibri"/>
                <w:b/>
                <w:color w:val="000000"/>
              </w:rPr>
            </w:pPr>
            <w:r>
              <w:rPr>
                <w:rFonts w:ascii="Calibri" w:hAnsi="Calibri"/>
                <w:b/>
                <w:color w:val="000000"/>
              </w:rPr>
              <w:t>-</w:t>
            </w:r>
          </w:p>
        </w:tc>
        <w:tc>
          <w:tcPr>
            <w:tcW w:w="1417" w:type="dxa"/>
          </w:tcPr>
          <w:p w:rsidR="00C85855" w:rsidRPr="00517381" w:rsidRDefault="00C85855" w:rsidP="006708EE">
            <w:pPr>
              <w:jc w:val="center"/>
              <w:rPr>
                <w:rFonts w:ascii="Calibri" w:hAnsi="Calibri"/>
                <w:b/>
                <w:color w:val="000000"/>
              </w:rPr>
            </w:pPr>
            <w:r>
              <w:rPr>
                <w:rFonts w:ascii="Calibri" w:hAnsi="Calibri"/>
                <w:b/>
                <w:color w:val="000000"/>
              </w:rPr>
              <w:t>-</w:t>
            </w:r>
          </w:p>
        </w:tc>
        <w:tc>
          <w:tcPr>
            <w:tcW w:w="1418" w:type="dxa"/>
          </w:tcPr>
          <w:p w:rsidR="00C85855" w:rsidRPr="00517381" w:rsidRDefault="00C85855" w:rsidP="006708EE">
            <w:pPr>
              <w:jc w:val="center"/>
              <w:rPr>
                <w:rFonts w:ascii="Calibri" w:hAnsi="Calibri"/>
                <w:b/>
                <w:color w:val="000000"/>
              </w:rPr>
            </w:pPr>
            <w:r>
              <w:rPr>
                <w:rFonts w:ascii="Calibri" w:hAnsi="Calibri"/>
                <w:b/>
                <w:color w:val="000000"/>
              </w:rPr>
              <w:t>-</w:t>
            </w:r>
          </w:p>
        </w:tc>
        <w:tc>
          <w:tcPr>
            <w:tcW w:w="1134" w:type="dxa"/>
          </w:tcPr>
          <w:p w:rsidR="00C85855" w:rsidRPr="00517381" w:rsidRDefault="00C85855" w:rsidP="006708EE">
            <w:pPr>
              <w:jc w:val="center"/>
              <w:rPr>
                <w:rFonts w:ascii="Calibri" w:hAnsi="Calibri"/>
                <w:b/>
                <w:color w:val="000000"/>
              </w:rPr>
            </w:pPr>
            <w:r>
              <w:rPr>
                <w:rFonts w:ascii="Calibri" w:hAnsi="Calibri"/>
                <w:b/>
                <w:color w:val="000000"/>
              </w:rPr>
              <w:t>-</w:t>
            </w:r>
          </w:p>
        </w:tc>
        <w:tc>
          <w:tcPr>
            <w:tcW w:w="2551" w:type="dxa"/>
          </w:tcPr>
          <w:p w:rsidR="00C85855" w:rsidRDefault="001208AA" w:rsidP="001D44EB">
            <w:pPr>
              <w:rPr>
                <w:rFonts w:ascii="Calibri" w:hAnsi="Calibri"/>
                <w:b/>
                <w:color w:val="000000"/>
              </w:rPr>
            </w:pPr>
            <w:hyperlink r:id="rId56" w:history="1">
              <w:r w:rsidR="00C85855" w:rsidRPr="00BB0AC7">
                <w:rPr>
                  <w:rStyle w:val="Hyperlink"/>
                  <w:rFonts w:ascii="Calibri" w:hAnsi="Calibri"/>
                  <w:b/>
                </w:rPr>
                <w:t>http://ppid.rsjd-surakarta.jatengprov.go.id/informasi-dikecualikan/</w:t>
              </w:r>
            </w:hyperlink>
          </w:p>
          <w:p w:rsidR="00C85855" w:rsidRPr="00517381" w:rsidRDefault="00C85855" w:rsidP="001D44EB">
            <w:pPr>
              <w:rPr>
                <w:rFonts w:ascii="Calibri" w:hAnsi="Calibri"/>
                <w:b/>
                <w:color w:val="000000"/>
              </w:rPr>
            </w:pPr>
          </w:p>
        </w:tc>
      </w:tr>
    </w:tbl>
    <w:p w:rsidR="00DA719E" w:rsidRDefault="00DA719E" w:rsidP="009446AA">
      <w:pPr>
        <w:spacing w:after="0" w:line="240" w:lineRule="auto"/>
        <w:ind w:left="12240"/>
        <w:rPr>
          <w:rFonts w:cstheme="minorHAnsi"/>
          <w:sz w:val="24"/>
          <w:szCs w:val="24"/>
        </w:rPr>
      </w:pPr>
    </w:p>
    <w:p w:rsidR="00DA719E" w:rsidRDefault="00DA719E" w:rsidP="009446AA">
      <w:pPr>
        <w:spacing w:after="0" w:line="240" w:lineRule="auto"/>
        <w:ind w:left="12240"/>
        <w:rPr>
          <w:rFonts w:cstheme="minorHAnsi"/>
          <w:sz w:val="24"/>
          <w:szCs w:val="24"/>
        </w:rPr>
      </w:pPr>
    </w:p>
    <w:p w:rsidR="00226E4B" w:rsidRDefault="00226E4B" w:rsidP="009446AA">
      <w:pPr>
        <w:spacing w:after="0" w:line="240" w:lineRule="auto"/>
        <w:ind w:left="12240"/>
        <w:rPr>
          <w:rFonts w:cstheme="minorHAnsi"/>
          <w:b/>
          <w:sz w:val="24"/>
          <w:szCs w:val="24"/>
        </w:rPr>
      </w:pPr>
      <w:r w:rsidRPr="00DA719E">
        <w:rPr>
          <w:rFonts w:cstheme="minorHAnsi"/>
          <w:b/>
          <w:sz w:val="24"/>
          <w:szCs w:val="24"/>
        </w:rPr>
        <w:t>Selaku Atasan PPID Pembantu</w:t>
      </w:r>
    </w:p>
    <w:p w:rsidR="00290C0C" w:rsidRPr="00DA719E" w:rsidRDefault="00290C0C" w:rsidP="009446AA">
      <w:pPr>
        <w:spacing w:after="0" w:line="240" w:lineRule="auto"/>
        <w:ind w:left="12240"/>
        <w:rPr>
          <w:rFonts w:cstheme="minorHAnsi"/>
          <w:b/>
          <w:sz w:val="24"/>
          <w:szCs w:val="24"/>
        </w:rPr>
      </w:pPr>
      <w:r>
        <w:rPr>
          <w:rFonts w:cstheme="minorHAnsi"/>
          <w:b/>
          <w:sz w:val="24"/>
          <w:szCs w:val="24"/>
        </w:rPr>
        <w:t xml:space="preserve">    </w:t>
      </w:r>
      <w:proofErr w:type="gramStart"/>
      <w:r>
        <w:rPr>
          <w:rFonts w:cstheme="minorHAnsi"/>
          <w:b/>
          <w:sz w:val="24"/>
          <w:szCs w:val="24"/>
        </w:rPr>
        <w:t>RS.</w:t>
      </w:r>
      <w:proofErr w:type="gramEnd"/>
      <w:r>
        <w:rPr>
          <w:rFonts w:cstheme="minorHAnsi"/>
          <w:b/>
          <w:sz w:val="24"/>
          <w:szCs w:val="24"/>
        </w:rPr>
        <w:t xml:space="preserve"> Jiwa Daerah Surakarta</w:t>
      </w:r>
    </w:p>
    <w:p w:rsidR="009446AA" w:rsidRPr="00DA719E" w:rsidRDefault="009446AA" w:rsidP="00D91B26">
      <w:pPr>
        <w:spacing w:after="0" w:line="240" w:lineRule="auto"/>
        <w:rPr>
          <w:rFonts w:cstheme="minorHAnsi"/>
          <w:b/>
          <w:sz w:val="24"/>
          <w:szCs w:val="24"/>
        </w:rPr>
      </w:pPr>
    </w:p>
    <w:p w:rsidR="009446AA" w:rsidRPr="00DA719E" w:rsidRDefault="009446AA" w:rsidP="00D91B26">
      <w:pPr>
        <w:spacing w:after="0" w:line="240" w:lineRule="auto"/>
        <w:rPr>
          <w:rFonts w:cstheme="minorHAnsi"/>
          <w:b/>
          <w:sz w:val="24"/>
          <w:szCs w:val="24"/>
        </w:rPr>
      </w:pPr>
    </w:p>
    <w:p w:rsidR="009446AA" w:rsidRPr="00DA719E" w:rsidRDefault="009446AA" w:rsidP="00D91B26">
      <w:pPr>
        <w:spacing w:after="0" w:line="240" w:lineRule="auto"/>
        <w:rPr>
          <w:rFonts w:cstheme="minorHAnsi"/>
          <w:b/>
          <w:sz w:val="24"/>
          <w:szCs w:val="24"/>
        </w:rPr>
      </w:pPr>
    </w:p>
    <w:p w:rsidR="009446AA" w:rsidRPr="00DA719E" w:rsidRDefault="009446AA" w:rsidP="009446AA">
      <w:pPr>
        <w:spacing w:after="0" w:line="240" w:lineRule="auto"/>
        <w:ind w:left="11520" w:firstLine="720"/>
        <w:rPr>
          <w:rFonts w:cstheme="minorHAnsi"/>
          <w:b/>
          <w:sz w:val="24"/>
          <w:szCs w:val="24"/>
          <w:u w:val="single"/>
        </w:rPr>
      </w:pPr>
      <w:r w:rsidRPr="00DA719E">
        <w:rPr>
          <w:rFonts w:cstheme="minorHAnsi"/>
          <w:b/>
          <w:sz w:val="24"/>
          <w:szCs w:val="24"/>
          <w:u w:val="single"/>
        </w:rPr>
        <w:t>dr. Agustini Christiawati, MM</w:t>
      </w:r>
    </w:p>
    <w:p w:rsidR="00226E4B" w:rsidRPr="00DA719E" w:rsidRDefault="009446AA" w:rsidP="009446AA">
      <w:pPr>
        <w:spacing w:after="0" w:line="240" w:lineRule="auto"/>
        <w:ind w:left="12240" w:firstLine="720"/>
        <w:rPr>
          <w:b/>
        </w:rPr>
      </w:pPr>
      <w:bookmarkStart w:id="0" w:name="_GoBack"/>
      <w:bookmarkEnd w:id="0"/>
      <w:r w:rsidRPr="00DA719E">
        <w:rPr>
          <w:b/>
        </w:rPr>
        <w:t>Pembina Tingkat I</w:t>
      </w:r>
    </w:p>
    <w:p w:rsidR="009446AA" w:rsidRPr="00DA719E" w:rsidRDefault="00290C0C" w:rsidP="009446AA">
      <w:pPr>
        <w:spacing w:after="0" w:line="240" w:lineRule="auto"/>
        <w:ind w:left="12240"/>
        <w:rPr>
          <w:b/>
        </w:rPr>
      </w:pPr>
      <w:r>
        <w:rPr>
          <w:b/>
        </w:rPr>
        <w:t xml:space="preserve">    </w:t>
      </w:r>
      <w:r w:rsidR="00FD4580">
        <w:rPr>
          <w:b/>
        </w:rPr>
        <w:t xml:space="preserve"> </w:t>
      </w:r>
      <w:r w:rsidR="009446AA" w:rsidRPr="00DA719E">
        <w:rPr>
          <w:b/>
        </w:rPr>
        <w:t>NIP. 19610810 198711 2 001</w:t>
      </w:r>
    </w:p>
    <w:p w:rsidR="001B11B0" w:rsidRPr="00DA719E" w:rsidRDefault="001B11B0" w:rsidP="00D91B26">
      <w:pPr>
        <w:spacing w:after="0" w:line="240" w:lineRule="auto"/>
        <w:rPr>
          <w:b/>
        </w:rPr>
      </w:pPr>
    </w:p>
    <w:sectPr w:rsidR="001B11B0" w:rsidRPr="00DA719E" w:rsidSect="00290C0C">
      <w:pgSz w:w="18711" w:h="12191" w:orient="landscape" w:code="119"/>
      <w:pgMar w:top="851" w:right="992"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6403"/>
    <w:multiLevelType w:val="hybridMultilevel"/>
    <w:tmpl w:val="44C0E498"/>
    <w:lvl w:ilvl="0" w:tplc="0409000D">
      <w:start w:val="1"/>
      <w:numFmt w:val="bullet"/>
      <w:lvlText w:val=""/>
      <w:lvlJc w:val="left"/>
      <w:pPr>
        <w:ind w:left="847" w:hanging="360"/>
      </w:pPr>
      <w:rPr>
        <w:rFonts w:ascii="Wingdings" w:hAnsi="Wingdings"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1">
    <w:nsid w:val="19227316"/>
    <w:multiLevelType w:val="hybridMultilevel"/>
    <w:tmpl w:val="C7860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07A4A"/>
    <w:multiLevelType w:val="hybridMultilevel"/>
    <w:tmpl w:val="A860F30A"/>
    <w:lvl w:ilvl="0" w:tplc="0409000F">
      <w:start w:val="1"/>
      <w:numFmt w:val="decimal"/>
      <w:lvlText w:val="%1."/>
      <w:lvlJc w:val="left"/>
      <w:pPr>
        <w:ind w:left="914" w:hanging="360"/>
      </w:p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3">
    <w:nsid w:val="1CB92E29"/>
    <w:multiLevelType w:val="hybridMultilevel"/>
    <w:tmpl w:val="2824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D1EE4"/>
    <w:multiLevelType w:val="hybridMultilevel"/>
    <w:tmpl w:val="9F82A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940F5"/>
    <w:multiLevelType w:val="hybridMultilevel"/>
    <w:tmpl w:val="796E0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85B7F"/>
    <w:multiLevelType w:val="hybridMultilevel"/>
    <w:tmpl w:val="0A1C32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376433"/>
    <w:multiLevelType w:val="hybridMultilevel"/>
    <w:tmpl w:val="A5402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A7C26"/>
    <w:multiLevelType w:val="hybridMultilevel"/>
    <w:tmpl w:val="B8065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087C8C"/>
    <w:multiLevelType w:val="hybridMultilevel"/>
    <w:tmpl w:val="A3BE2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923609"/>
    <w:multiLevelType w:val="hybridMultilevel"/>
    <w:tmpl w:val="4ACCFD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C43D9A"/>
    <w:multiLevelType w:val="hybridMultilevel"/>
    <w:tmpl w:val="DBD4D79C"/>
    <w:lvl w:ilvl="0" w:tplc="0B74B0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18046F9"/>
    <w:multiLevelType w:val="hybridMultilevel"/>
    <w:tmpl w:val="72CC5FC4"/>
    <w:lvl w:ilvl="0" w:tplc="37B2F1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58C6AC2"/>
    <w:multiLevelType w:val="hybridMultilevel"/>
    <w:tmpl w:val="AD3C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0F4684"/>
    <w:multiLevelType w:val="hybridMultilevel"/>
    <w:tmpl w:val="3D36B5A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9DD0530"/>
    <w:multiLevelType w:val="hybridMultilevel"/>
    <w:tmpl w:val="7A90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2B1CD7"/>
    <w:multiLevelType w:val="hybridMultilevel"/>
    <w:tmpl w:val="5838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9B00CF"/>
    <w:multiLevelType w:val="hybridMultilevel"/>
    <w:tmpl w:val="55D4F9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D43F24"/>
    <w:multiLevelType w:val="hybridMultilevel"/>
    <w:tmpl w:val="2FAC3390"/>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9">
    <w:nsid w:val="4C924085"/>
    <w:multiLevelType w:val="hybridMultilevel"/>
    <w:tmpl w:val="460CB642"/>
    <w:lvl w:ilvl="0" w:tplc="8A70749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E9B64BE"/>
    <w:multiLevelType w:val="hybridMultilevel"/>
    <w:tmpl w:val="2E3A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A55620"/>
    <w:multiLevelType w:val="hybridMultilevel"/>
    <w:tmpl w:val="AF781B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685003"/>
    <w:multiLevelType w:val="hybridMultilevel"/>
    <w:tmpl w:val="8C14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7673DB"/>
    <w:multiLevelType w:val="hybridMultilevel"/>
    <w:tmpl w:val="992A6E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9AE4431"/>
    <w:multiLevelType w:val="hybridMultilevel"/>
    <w:tmpl w:val="A762D200"/>
    <w:lvl w:ilvl="0" w:tplc="0409000F">
      <w:start w:val="1"/>
      <w:numFmt w:val="decimal"/>
      <w:lvlText w:val="%1."/>
      <w:lvlJc w:val="left"/>
      <w:pPr>
        <w:ind w:left="901" w:hanging="360"/>
      </w:p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5">
    <w:nsid w:val="5F09255A"/>
    <w:multiLevelType w:val="hybridMultilevel"/>
    <w:tmpl w:val="6234BB16"/>
    <w:lvl w:ilvl="0" w:tplc="8A707498">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1413DA4"/>
    <w:multiLevelType w:val="multilevel"/>
    <w:tmpl w:val="0A5A9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780CF8"/>
    <w:multiLevelType w:val="hybridMultilevel"/>
    <w:tmpl w:val="6748B22A"/>
    <w:lvl w:ilvl="0" w:tplc="04210019">
      <w:start w:val="1"/>
      <w:numFmt w:val="lowerLetter"/>
      <w:lvlText w:val="%1."/>
      <w:lvlJc w:val="left"/>
      <w:pPr>
        <w:ind w:left="903" w:hanging="360"/>
      </w:pPr>
    </w:lvl>
    <w:lvl w:ilvl="1" w:tplc="04210019" w:tentative="1">
      <w:start w:val="1"/>
      <w:numFmt w:val="lowerLetter"/>
      <w:lvlText w:val="%2."/>
      <w:lvlJc w:val="left"/>
      <w:pPr>
        <w:ind w:left="1623" w:hanging="360"/>
      </w:pPr>
    </w:lvl>
    <w:lvl w:ilvl="2" w:tplc="0421001B" w:tentative="1">
      <w:start w:val="1"/>
      <w:numFmt w:val="lowerRoman"/>
      <w:lvlText w:val="%3."/>
      <w:lvlJc w:val="right"/>
      <w:pPr>
        <w:ind w:left="2343" w:hanging="180"/>
      </w:pPr>
    </w:lvl>
    <w:lvl w:ilvl="3" w:tplc="0421000F" w:tentative="1">
      <w:start w:val="1"/>
      <w:numFmt w:val="decimal"/>
      <w:lvlText w:val="%4."/>
      <w:lvlJc w:val="left"/>
      <w:pPr>
        <w:ind w:left="3063" w:hanging="360"/>
      </w:pPr>
    </w:lvl>
    <w:lvl w:ilvl="4" w:tplc="04210019" w:tentative="1">
      <w:start w:val="1"/>
      <w:numFmt w:val="lowerLetter"/>
      <w:lvlText w:val="%5."/>
      <w:lvlJc w:val="left"/>
      <w:pPr>
        <w:ind w:left="3783" w:hanging="360"/>
      </w:pPr>
    </w:lvl>
    <w:lvl w:ilvl="5" w:tplc="0421001B" w:tentative="1">
      <w:start w:val="1"/>
      <w:numFmt w:val="lowerRoman"/>
      <w:lvlText w:val="%6."/>
      <w:lvlJc w:val="right"/>
      <w:pPr>
        <w:ind w:left="4503" w:hanging="180"/>
      </w:pPr>
    </w:lvl>
    <w:lvl w:ilvl="6" w:tplc="0421000F" w:tentative="1">
      <w:start w:val="1"/>
      <w:numFmt w:val="decimal"/>
      <w:lvlText w:val="%7."/>
      <w:lvlJc w:val="left"/>
      <w:pPr>
        <w:ind w:left="5223" w:hanging="360"/>
      </w:pPr>
    </w:lvl>
    <w:lvl w:ilvl="7" w:tplc="04210019" w:tentative="1">
      <w:start w:val="1"/>
      <w:numFmt w:val="lowerLetter"/>
      <w:lvlText w:val="%8."/>
      <w:lvlJc w:val="left"/>
      <w:pPr>
        <w:ind w:left="5943" w:hanging="360"/>
      </w:pPr>
    </w:lvl>
    <w:lvl w:ilvl="8" w:tplc="0421001B" w:tentative="1">
      <w:start w:val="1"/>
      <w:numFmt w:val="lowerRoman"/>
      <w:lvlText w:val="%9."/>
      <w:lvlJc w:val="right"/>
      <w:pPr>
        <w:ind w:left="6663" w:hanging="180"/>
      </w:pPr>
    </w:lvl>
  </w:abstractNum>
  <w:abstractNum w:abstractNumId="28">
    <w:nsid w:val="685B289E"/>
    <w:multiLevelType w:val="hybridMultilevel"/>
    <w:tmpl w:val="CC7076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E4294A"/>
    <w:multiLevelType w:val="hybridMultilevel"/>
    <w:tmpl w:val="8A6CF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367E65"/>
    <w:multiLevelType w:val="hybridMultilevel"/>
    <w:tmpl w:val="18F24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BC5203"/>
    <w:multiLevelType w:val="hybridMultilevel"/>
    <w:tmpl w:val="F5102CC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8040982"/>
    <w:multiLevelType w:val="hybridMultilevel"/>
    <w:tmpl w:val="005E7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17"/>
  </w:num>
  <w:num w:numId="4">
    <w:abstractNumId w:val="31"/>
  </w:num>
  <w:num w:numId="5">
    <w:abstractNumId w:val="4"/>
  </w:num>
  <w:num w:numId="6">
    <w:abstractNumId w:val="2"/>
  </w:num>
  <w:num w:numId="7">
    <w:abstractNumId w:val="3"/>
  </w:num>
  <w:num w:numId="8">
    <w:abstractNumId w:val="22"/>
  </w:num>
  <w:num w:numId="9">
    <w:abstractNumId w:val="18"/>
  </w:num>
  <w:num w:numId="10">
    <w:abstractNumId w:val="7"/>
  </w:num>
  <w:num w:numId="11">
    <w:abstractNumId w:val="1"/>
  </w:num>
  <w:num w:numId="12">
    <w:abstractNumId w:val="29"/>
  </w:num>
  <w:num w:numId="13">
    <w:abstractNumId w:val="23"/>
  </w:num>
  <w:num w:numId="14">
    <w:abstractNumId w:val="27"/>
  </w:num>
  <w:num w:numId="15">
    <w:abstractNumId w:val="6"/>
  </w:num>
  <w:num w:numId="16">
    <w:abstractNumId w:val="12"/>
  </w:num>
  <w:num w:numId="17">
    <w:abstractNumId w:val="14"/>
  </w:num>
  <w:num w:numId="18">
    <w:abstractNumId w:val="11"/>
  </w:num>
  <w:num w:numId="19">
    <w:abstractNumId w:val="19"/>
  </w:num>
  <w:num w:numId="20">
    <w:abstractNumId w:val="25"/>
  </w:num>
  <w:num w:numId="21">
    <w:abstractNumId w:val="30"/>
  </w:num>
  <w:num w:numId="22">
    <w:abstractNumId w:val="10"/>
  </w:num>
  <w:num w:numId="23">
    <w:abstractNumId w:val="5"/>
  </w:num>
  <w:num w:numId="24">
    <w:abstractNumId w:val="20"/>
  </w:num>
  <w:num w:numId="25">
    <w:abstractNumId w:val="28"/>
  </w:num>
  <w:num w:numId="26">
    <w:abstractNumId w:val="15"/>
  </w:num>
  <w:num w:numId="27">
    <w:abstractNumId w:val="0"/>
  </w:num>
  <w:num w:numId="28">
    <w:abstractNumId w:val="16"/>
  </w:num>
  <w:num w:numId="29">
    <w:abstractNumId w:val="32"/>
  </w:num>
  <w:num w:numId="30">
    <w:abstractNumId w:val="24"/>
  </w:num>
  <w:num w:numId="31">
    <w:abstractNumId w:val="26"/>
  </w:num>
  <w:num w:numId="32">
    <w:abstractNumId w:val="13"/>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compat/>
  <w:rsids>
    <w:rsidRoot w:val="00D91B26"/>
    <w:rsid w:val="0004255C"/>
    <w:rsid w:val="0007191B"/>
    <w:rsid w:val="000C3CA5"/>
    <w:rsid w:val="00100009"/>
    <w:rsid w:val="00106875"/>
    <w:rsid w:val="0011664C"/>
    <w:rsid w:val="001208AA"/>
    <w:rsid w:val="001B11B0"/>
    <w:rsid w:val="001D44EB"/>
    <w:rsid w:val="001D7B5E"/>
    <w:rsid w:val="00226E4B"/>
    <w:rsid w:val="00290C0C"/>
    <w:rsid w:val="00302B76"/>
    <w:rsid w:val="00383003"/>
    <w:rsid w:val="003D5FC4"/>
    <w:rsid w:val="003F46CC"/>
    <w:rsid w:val="00443F37"/>
    <w:rsid w:val="0045721F"/>
    <w:rsid w:val="0046287C"/>
    <w:rsid w:val="0046427E"/>
    <w:rsid w:val="004A5D8A"/>
    <w:rsid w:val="004D4F18"/>
    <w:rsid w:val="004F36BE"/>
    <w:rsid w:val="00515F96"/>
    <w:rsid w:val="00517381"/>
    <w:rsid w:val="005A0B23"/>
    <w:rsid w:val="006037E9"/>
    <w:rsid w:val="00615C0B"/>
    <w:rsid w:val="0061799C"/>
    <w:rsid w:val="0062656F"/>
    <w:rsid w:val="00636972"/>
    <w:rsid w:val="00642695"/>
    <w:rsid w:val="006708EE"/>
    <w:rsid w:val="006820D5"/>
    <w:rsid w:val="00694E58"/>
    <w:rsid w:val="006A325B"/>
    <w:rsid w:val="006D0EFB"/>
    <w:rsid w:val="006D688F"/>
    <w:rsid w:val="007215AB"/>
    <w:rsid w:val="00791EE5"/>
    <w:rsid w:val="00794820"/>
    <w:rsid w:val="007B639B"/>
    <w:rsid w:val="007D3D1D"/>
    <w:rsid w:val="007E59D3"/>
    <w:rsid w:val="007F7944"/>
    <w:rsid w:val="00803975"/>
    <w:rsid w:val="008313D9"/>
    <w:rsid w:val="008375D2"/>
    <w:rsid w:val="00842E88"/>
    <w:rsid w:val="008A21B1"/>
    <w:rsid w:val="008B24FF"/>
    <w:rsid w:val="008B2B40"/>
    <w:rsid w:val="00911F15"/>
    <w:rsid w:val="00931EE2"/>
    <w:rsid w:val="009446AA"/>
    <w:rsid w:val="0098351B"/>
    <w:rsid w:val="009D13BE"/>
    <w:rsid w:val="009D4AD8"/>
    <w:rsid w:val="009F2D8A"/>
    <w:rsid w:val="00A90DB7"/>
    <w:rsid w:val="00A936E5"/>
    <w:rsid w:val="00AE376E"/>
    <w:rsid w:val="00AE38EA"/>
    <w:rsid w:val="00AF17BA"/>
    <w:rsid w:val="00B03493"/>
    <w:rsid w:val="00B34198"/>
    <w:rsid w:val="00C1597A"/>
    <w:rsid w:val="00C3748F"/>
    <w:rsid w:val="00C57359"/>
    <w:rsid w:val="00C85855"/>
    <w:rsid w:val="00C93C61"/>
    <w:rsid w:val="00C94FA8"/>
    <w:rsid w:val="00D31D94"/>
    <w:rsid w:val="00D428DD"/>
    <w:rsid w:val="00D511EB"/>
    <w:rsid w:val="00D91B26"/>
    <w:rsid w:val="00DA2AA6"/>
    <w:rsid w:val="00DA719E"/>
    <w:rsid w:val="00DC2637"/>
    <w:rsid w:val="00E21DDD"/>
    <w:rsid w:val="00E477FA"/>
    <w:rsid w:val="00E83A74"/>
    <w:rsid w:val="00E9024D"/>
    <w:rsid w:val="00EA410E"/>
    <w:rsid w:val="00EB151E"/>
    <w:rsid w:val="00EB3DF6"/>
    <w:rsid w:val="00F323A0"/>
    <w:rsid w:val="00F43B14"/>
    <w:rsid w:val="00F51224"/>
    <w:rsid w:val="00F5713D"/>
    <w:rsid w:val="00F714AF"/>
    <w:rsid w:val="00FA39D9"/>
    <w:rsid w:val="00FD45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B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E59D3"/>
    <w:pPr>
      <w:ind w:left="720"/>
      <w:contextualSpacing/>
    </w:pPr>
  </w:style>
  <w:style w:type="character" w:styleId="Hyperlink">
    <w:name w:val="Hyperlink"/>
    <w:basedOn w:val="DefaultParagraphFont"/>
    <w:uiPriority w:val="99"/>
    <w:unhideWhenUsed/>
    <w:rsid w:val="007E59D3"/>
    <w:rPr>
      <w:color w:val="0000FF" w:themeColor="hyperlink"/>
      <w:u w:val="single"/>
    </w:rPr>
  </w:style>
  <w:style w:type="character" w:styleId="FollowedHyperlink">
    <w:name w:val="FollowedHyperlink"/>
    <w:basedOn w:val="DefaultParagraphFont"/>
    <w:uiPriority w:val="99"/>
    <w:semiHidden/>
    <w:unhideWhenUsed/>
    <w:rsid w:val="001D7B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44031">
      <w:bodyDiv w:val="1"/>
      <w:marLeft w:val="0"/>
      <w:marRight w:val="0"/>
      <w:marTop w:val="0"/>
      <w:marBottom w:val="0"/>
      <w:divBdr>
        <w:top w:val="none" w:sz="0" w:space="0" w:color="auto"/>
        <w:left w:val="none" w:sz="0" w:space="0" w:color="auto"/>
        <w:bottom w:val="none" w:sz="0" w:space="0" w:color="auto"/>
        <w:right w:val="none" w:sz="0" w:space="0" w:color="auto"/>
      </w:divBdr>
    </w:div>
    <w:div w:id="786838">
      <w:bodyDiv w:val="1"/>
      <w:marLeft w:val="0"/>
      <w:marRight w:val="0"/>
      <w:marTop w:val="0"/>
      <w:marBottom w:val="0"/>
      <w:divBdr>
        <w:top w:val="none" w:sz="0" w:space="0" w:color="auto"/>
        <w:left w:val="none" w:sz="0" w:space="0" w:color="auto"/>
        <w:bottom w:val="none" w:sz="0" w:space="0" w:color="auto"/>
        <w:right w:val="none" w:sz="0" w:space="0" w:color="auto"/>
      </w:divBdr>
    </w:div>
    <w:div w:id="19204929">
      <w:bodyDiv w:val="1"/>
      <w:marLeft w:val="0"/>
      <w:marRight w:val="0"/>
      <w:marTop w:val="0"/>
      <w:marBottom w:val="0"/>
      <w:divBdr>
        <w:top w:val="none" w:sz="0" w:space="0" w:color="auto"/>
        <w:left w:val="none" w:sz="0" w:space="0" w:color="auto"/>
        <w:bottom w:val="none" w:sz="0" w:space="0" w:color="auto"/>
        <w:right w:val="none" w:sz="0" w:space="0" w:color="auto"/>
      </w:divBdr>
    </w:div>
    <w:div w:id="33702348">
      <w:bodyDiv w:val="1"/>
      <w:marLeft w:val="0"/>
      <w:marRight w:val="0"/>
      <w:marTop w:val="0"/>
      <w:marBottom w:val="0"/>
      <w:divBdr>
        <w:top w:val="none" w:sz="0" w:space="0" w:color="auto"/>
        <w:left w:val="none" w:sz="0" w:space="0" w:color="auto"/>
        <w:bottom w:val="none" w:sz="0" w:space="0" w:color="auto"/>
        <w:right w:val="none" w:sz="0" w:space="0" w:color="auto"/>
      </w:divBdr>
    </w:div>
    <w:div w:id="41759395">
      <w:bodyDiv w:val="1"/>
      <w:marLeft w:val="0"/>
      <w:marRight w:val="0"/>
      <w:marTop w:val="0"/>
      <w:marBottom w:val="0"/>
      <w:divBdr>
        <w:top w:val="none" w:sz="0" w:space="0" w:color="auto"/>
        <w:left w:val="none" w:sz="0" w:space="0" w:color="auto"/>
        <w:bottom w:val="none" w:sz="0" w:space="0" w:color="auto"/>
        <w:right w:val="none" w:sz="0" w:space="0" w:color="auto"/>
      </w:divBdr>
    </w:div>
    <w:div w:id="46611741">
      <w:bodyDiv w:val="1"/>
      <w:marLeft w:val="0"/>
      <w:marRight w:val="0"/>
      <w:marTop w:val="0"/>
      <w:marBottom w:val="0"/>
      <w:divBdr>
        <w:top w:val="none" w:sz="0" w:space="0" w:color="auto"/>
        <w:left w:val="none" w:sz="0" w:space="0" w:color="auto"/>
        <w:bottom w:val="none" w:sz="0" w:space="0" w:color="auto"/>
        <w:right w:val="none" w:sz="0" w:space="0" w:color="auto"/>
      </w:divBdr>
    </w:div>
    <w:div w:id="56630272">
      <w:bodyDiv w:val="1"/>
      <w:marLeft w:val="0"/>
      <w:marRight w:val="0"/>
      <w:marTop w:val="0"/>
      <w:marBottom w:val="0"/>
      <w:divBdr>
        <w:top w:val="none" w:sz="0" w:space="0" w:color="auto"/>
        <w:left w:val="none" w:sz="0" w:space="0" w:color="auto"/>
        <w:bottom w:val="none" w:sz="0" w:space="0" w:color="auto"/>
        <w:right w:val="none" w:sz="0" w:space="0" w:color="auto"/>
      </w:divBdr>
    </w:div>
    <w:div w:id="59984594">
      <w:bodyDiv w:val="1"/>
      <w:marLeft w:val="0"/>
      <w:marRight w:val="0"/>
      <w:marTop w:val="0"/>
      <w:marBottom w:val="0"/>
      <w:divBdr>
        <w:top w:val="none" w:sz="0" w:space="0" w:color="auto"/>
        <w:left w:val="none" w:sz="0" w:space="0" w:color="auto"/>
        <w:bottom w:val="none" w:sz="0" w:space="0" w:color="auto"/>
        <w:right w:val="none" w:sz="0" w:space="0" w:color="auto"/>
      </w:divBdr>
    </w:div>
    <w:div w:id="63720999">
      <w:bodyDiv w:val="1"/>
      <w:marLeft w:val="0"/>
      <w:marRight w:val="0"/>
      <w:marTop w:val="0"/>
      <w:marBottom w:val="0"/>
      <w:divBdr>
        <w:top w:val="none" w:sz="0" w:space="0" w:color="auto"/>
        <w:left w:val="none" w:sz="0" w:space="0" w:color="auto"/>
        <w:bottom w:val="none" w:sz="0" w:space="0" w:color="auto"/>
        <w:right w:val="none" w:sz="0" w:space="0" w:color="auto"/>
      </w:divBdr>
    </w:div>
    <w:div w:id="67845862">
      <w:bodyDiv w:val="1"/>
      <w:marLeft w:val="0"/>
      <w:marRight w:val="0"/>
      <w:marTop w:val="0"/>
      <w:marBottom w:val="0"/>
      <w:divBdr>
        <w:top w:val="none" w:sz="0" w:space="0" w:color="auto"/>
        <w:left w:val="none" w:sz="0" w:space="0" w:color="auto"/>
        <w:bottom w:val="none" w:sz="0" w:space="0" w:color="auto"/>
        <w:right w:val="none" w:sz="0" w:space="0" w:color="auto"/>
      </w:divBdr>
    </w:div>
    <w:div w:id="67921155">
      <w:bodyDiv w:val="1"/>
      <w:marLeft w:val="0"/>
      <w:marRight w:val="0"/>
      <w:marTop w:val="0"/>
      <w:marBottom w:val="0"/>
      <w:divBdr>
        <w:top w:val="none" w:sz="0" w:space="0" w:color="auto"/>
        <w:left w:val="none" w:sz="0" w:space="0" w:color="auto"/>
        <w:bottom w:val="none" w:sz="0" w:space="0" w:color="auto"/>
        <w:right w:val="none" w:sz="0" w:space="0" w:color="auto"/>
      </w:divBdr>
    </w:div>
    <w:div w:id="70348461">
      <w:bodyDiv w:val="1"/>
      <w:marLeft w:val="0"/>
      <w:marRight w:val="0"/>
      <w:marTop w:val="0"/>
      <w:marBottom w:val="0"/>
      <w:divBdr>
        <w:top w:val="none" w:sz="0" w:space="0" w:color="auto"/>
        <w:left w:val="none" w:sz="0" w:space="0" w:color="auto"/>
        <w:bottom w:val="none" w:sz="0" w:space="0" w:color="auto"/>
        <w:right w:val="none" w:sz="0" w:space="0" w:color="auto"/>
      </w:divBdr>
    </w:div>
    <w:div w:id="85076286">
      <w:bodyDiv w:val="1"/>
      <w:marLeft w:val="0"/>
      <w:marRight w:val="0"/>
      <w:marTop w:val="0"/>
      <w:marBottom w:val="0"/>
      <w:divBdr>
        <w:top w:val="none" w:sz="0" w:space="0" w:color="auto"/>
        <w:left w:val="none" w:sz="0" w:space="0" w:color="auto"/>
        <w:bottom w:val="none" w:sz="0" w:space="0" w:color="auto"/>
        <w:right w:val="none" w:sz="0" w:space="0" w:color="auto"/>
      </w:divBdr>
    </w:div>
    <w:div w:id="91705357">
      <w:bodyDiv w:val="1"/>
      <w:marLeft w:val="0"/>
      <w:marRight w:val="0"/>
      <w:marTop w:val="0"/>
      <w:marBottom w:val="0"/>
      <w:divBdr>
        <w:top w:val="none" w:sz="0" w:space="0" w:color="auto"/>
        <w:left w:val="none" w:sz="0" w:space="0" w:color="auto"/>
        <w:bottom w:val="none" w:sz="0" w:space="0" w:color="auto"/>
        <w:right w:val="none" w:sz="0" w:space="0" w:color="auto"/>
      </w:divBdr>
    </w:div>
    <w:div w:id="91976021">
      <w:bodyDiv w:val="1"/>
      <w:marLeft w:val="0"/>
      <w:marRight w:val="0"/>
      <w:marTop w:val="0"/>
      <w:marBottom w:val="0"/>
      <w:divBdr>
        <w:top w:val="none" w:sz="0" w:space="0" w:color="auto"/>
        <w:left w:val="none" w:sz="0" w:space="0" w:color="auto"/>
        <w:bottom w:val="none" w:sz="0" w:space="0" w:color="auto"/>
        <w:right w:val="none" w:sz="0" w:space="0" w:color="auto"/>
      </w:divBdr>
    </w:div>
    <w:div w:id="96489823">
      <w:bodyDiv w:val="1"/>
      <w:marLeft w:val="0"/>
      <w:marRight w:val="0"/>
      <w:marTop w:val="0"/>
      <w:marBottom w:val="0"/>
      <w:divBdr>
        <w:top w:val="none" w:sz="0" w:space="0" w:color="auto"/>
        <w:left w:val="none" w:sz="0" w:space="0" w:color="auto"/>
        <w:bottom w:val="none" w:sz="0" w:space="0" w:color="auto"/>
        <w:right w:val="none" w:sz="0" w:space="0" w:color="auto"/>
      </w:divBdr>
    </w:div>
    <w:div w:id="104927318">
      <w:bodyDiv w:val="1"/>
      <w:marLeft w:val="0"/>
      <w:marRight w:val="0"/>
      <w:marTop w:val="0"/>
      <w:marBottom w:val="0"/>
      <w:divBdr>
        <w:top w:val="none" w:sz="0" w:space="0" w:color="auto"/>
        <w:left w:val="none" w:sz="0" w:space="0" w:color="auto"/>
        <w:bottom w:val="none" w:sz="0" w:space="0" w:color="auto"/>
        <w:right w:val="none" w:sz="0" w:space="0" w:color="auto"/>
      </w:divBdr>
    </w:div>
    <w:div w:id="124198483">
      <w:bodyDiv w:val="1"/>
      <w:marLeft w:val="0"/>
      <w:marRight w:val="0"/>
      <w:marTop w:val="0"/>
      <w:marBottom w:val="0"/>
      <w:divBdr>
        <w:top w:val="none" w:sz="0" w:space="0" w:color="auto"/>
        <w:left w:val="none" w:sz="0" w:space="0" w:color="auto"/>
        <w:bottom w:val="none" w:sz="0" w:space="0" w:color="auto"/>
        <w:right w:val="none" w:sz="0" w:space="0" w:color="auto"/>
      </w:divBdr>
    </w:div>
    <w:div w:id="138115403">
      <w:bodyDiv w:val="1"/>
      <w:marLeft w:val="0"/>
      <w:marRight w:val="0"/>
      <w:marTop w:val="0"/>
      <w:marBottom w:val="0"/>
      <w:divBdr>
        <w:top w:val="none" w:sz="0" w:space="0" w:color="auto"/>
        <w:left w:val="none" w:sz="0" w:space="0" w:color="auto"/>
        <w:bottom w:val="none" w:sz="0" w:space="0" w:color="auto"/>
        <w:right w:val="none" w:sz="0" w:space="0" w:color="auto"/>
      </w:divBdr>
    </w:div>
    <w:div w:id="138378502">
      <w:bodyDiv w:val="1"/>
      <w:marLeft w:val="0"/>
      <w:marRight w:val="0"/>
      <w:marTop w:val="0"/>
      <w:marBottom w:val="0"/>
      <w:divBdr>
        <w:top w:val="none" w:sz="0" w:space="0" w:color="auto"/>
        <w:left w:val="none" w:sz="0" w:space="0" w:color="auto"/>
        <w:bottom w:val="none" w:sz="0" w:space="0" w:color="auto"/>
        <w:right w:val="none" w:sz="0" w:space="0" w:color="auto"/>
      </w:divBdr>
    </w:div>
    <w:div w:id="143400393">
      <w:bodyDiv w:val="1"/>
      <w:marLeft w:val="0"/>
      <w:marRight w:val="0"/>
      <w:marTop w:val="0"/>
      <w:marBottom w:val="0"/>
      <w:divBdr>
        <w:top w:val="none" w:sz="0" w:space="0" w:color="auto"/>
        <w:left w:val="none" w:sz="0" w:space="0" w:color="auto"/>
        <w:bottom w:val="none" w:sz="0" w:space="0" w:color="auto"/>
        <w:right w:val="none" w:sz="0" w:space="0" w:color="auto"/>
      </w:divBdr>
    </w:div>
    <w:div w:id="145167663">
      <w:bodyDiv w:val="1"/>
      <w:marLeft w:val="0"/>
      <w:marRight w:val="0"/>
      <w:marTop w:val="0"/>
      <w:marBottom w:val="0"/>
      <w:divBdr>
        <w:top w:val="none" w:sz="0" w:space="0" w:color="auto"/>
        <w:left w:val="none" w:sz="0" w:space="0" w:color="auto"/>
        <w:bottom w:val="none" w:sz="0" w:space="0" w:color="auto"/>
        <w:right w:val="none" w:sz="0" w:space="0" w:color="auto"/>
      </w:divBdr>
    </w:div>
    <w:div w:id="148012578">
      <w:bodyDiv w:val="1"/>
      <w:marLeft w:val="0"/>
      <w:marRight w:val="0"/>
      <w:marTop w:val="0"/>
      <w:marBottom w:val="0"/>
      <w:divBdr>
        <w:top w:val="none" w:sz="0" w:space="0" w:color="auto"/>
        <w:left w:val="none" w:sz="0" w:space="0" w:color="auto"/>
        <w:bottom w:val="none" w:sz="0" w:space="0" w:color="auto"/>
        <w:right w:val="none" w:sz="0" w:space="0" w:color="auto"/>
      </w:divBdr>
    </w:div>
    <w:div w:id="152063096">
      <w:bodyDiv w:val="1"/>
      <w:marLeft w:val="0"/>
      <w:marRight w:val="0"/>
      <w:marTop w:val="0"/>
      <w:marBottom w:val="0"/>
      <w:divBdr>
        <w:top w:val="none" w:sz="0" w:space="0" w:color="auto"/>
        <w:left w:val="none" w:sz="0" w:space="0" w:color="auto"/>
        <w:bottom w:val="none" w:sz="0" w:space="0" w:color="auto"/>
        <w:right w:val="none" w:sz="0" w:space="0" w:color="auto"/>
      </w:divBdr>
    </w:div>
    <w:div w:id="159470666">
      <w:bodyDiv w:val="1"/>
      <w:marLeft w:val="0"/>
      <w:marRight w:val="0"/>
      <w:marTop w:val="0"/>
      <w:marBottom w:val="0"/>
      <w:divBdr>
        <w:top w:val="none" w:sz="0" w:space="0" w:color="auto"/>
        <w:left w:val="none" w:sz="0" w:space="0" w:color="auto"/>
        <w:bottom w:val="none" w:sz="0" w:space="0" w:color="auto"/>
        <w:right w:val="none" w:sz="0" w:space="0" w:color="auto"/>
      </w:divBdr>
    </w:div>
    <w:div w:id="165630118">
      <w:bodyDiv w:val="1"/>
      <w:marLeft w:val="0"/>
      <w:marRight w:val="0"/>
      <w:marTop w:val="0"/>
      <w:marBottom w:val="0"/>
      <w:divBdr>
        <w:top w:val="none" w:sz="0" w:space="0" w:color="auto"/>
        <w:left w:val="none" w:sz="0" w:space="0" w:color="auto"/>
        <w:bottom w:val="none" w:sz="0" w:space="0" w:color="auto"/>
        <w:right w:val="none" w:sz="0" w:space="0" w:color="auto"/>
      </w:divBdr>
    </w:div>
    <w:div w:id="168952080">
      <w:bodyDiv w:val="1"/>
      <w:marLeft w:val="0"/>
      <w:marRight w:val="0"/>
      <w:marTop w:val="0"/>
      <w:marBottom w:val="0"/>
      <w:divBdr>
        <w:top w:val="none" w:sz="0" w:space="0" w:color="auto"/>
        <w:left w:val="none" w:sz="0" w:space="0" w:color="auto"/>
        <w:bottom w:val="none" w:sz="0" w:space="0" w:color="auto"/>
        <w:right w:val="none" w:sz="0" w:space="0" w:color="auto"/>
      </w:divBdr>
    </w:div>
    <w:div w:id="170680342">
      <w:bodyDiv w:val="1"/>
      <w:marLeft w:val="0"/>
      <w:marRight w:val="0"/>
      <w:marTop w:val="0"/>
      <w:marBottom w:val="0"/>
      <w:divBdr>
        <w:top w:val="none" w:sz="0" w:space="0" w:color="auto"/>
        <w:left w:val="none" w:sz="0" w:space="0" w:color="auto"/>
        <w:bottom w:val="none" w:sz="0" w:space="0" w:color="auto"/>
        <w:right w:val="none" w:sz="0" w:space="0" w:color="auto"/>
      </w:divBdr>
    </w:div>
    <w:div w:id="172497569">
      <w:bodyDiv w:val="1"/>
      <w:marLeft w:val="0"/>
      <w:marRight w:val="0"/>
      <w:marTop w:val="0"/>
      <w:marBottom w:val="0"/>
      <w:divBdr>
        <w:top w:val="none" w:sz="0" w:space="0" w:color="auto"/>
        <w:left w:val="none" w:sz="0" w:space="0" w:color="auto"/>
        <w:bottom w:val="none" w:sz="0" w:space="0" w:color="auto"/>
        <w:right w:val="none" w:sz="0" w:space="0" w:color="auto"/>
      </w:divBdr>
    </w:div>
    <w:div w:id="172962627">
      <w:bodyDiv w:val="1"/>
      <w:marLeft w:val="0"/>
      <w:marRight w:val="0"/>
      <w:marTop w:val="0"/>
      <w:marBottom w:val="0"/>
      <w:divBdr>
        <w:top w:val="none" w:sz="0" w:space="0" w:color="auto"/>
        <w:left w:val="none" w:sz="0" w:space="0" w:color="auto"/>
        <w:bottom w:val="none" w:sz="0" w:space="0" w:color="auto"/>
        <w:right w:val="none" w:sz="0" w:space="0" w:color="auto"/>
      </w:divBdr>
    </w:div>
    <w:div w:id="178859746">
      <w:bodyDiv w:val="1"/>
      <w:marLeft w:val="0"/>
      <w:marRight w:val="0"/>
      <w:marTop w:val="0"/>
      <w:marBottom w:val="0"/>
      <w:divBdr>
        <w:top w:val="none" w:sz="0" w:space="0" w:color="auto"/>
        <w:left w:val="none" w:sz="0" w:space="0" w:color="auto"/>
        <w:bottom w:val="none" w:sz="0" w:space="0" w:color="auto"/>
        <w:right w:val="none" w:sz="0" w:space="0" w:color="auto"/>
      </w:divBdr>
    </w:div>
    <w:div w:id="188295278">
      <w:bodyDiv w:val="1"/>
      <w:marLeft w:val="0"/>
      <w:marRight w:val="0"/>
      <w:marTop w:val="0"/>
      <w:marBottom w:val="0"/>
      <w:divBdr>
        <w:top w:val="none" w:sz="0" w:space="0" w:color="auto"/>
        <w:left w:val="none" w:sz="0" w:space="0" w:color="auto"/>
        <w:bottom w:val="none" w:sz="0" w:space="0" w:color="auto"/>
        <w:right w:val="none" w:sz="0" w:space="0" w:color="auto"/>
      </w:divBdr>
    </w:div>
    <w:div w:id="194000530">
      <w:bodyDiv w:val="1"/>
      <w:marLeft w:val="0"/>
      <w:marRight w:val="0"/>
      <w:marTop w:val="0"/>
      <w:marBottom w:val="0"/>
      <w:divBdr>
        <w:top w:val="none" w:sz="0" w:space="0" w:color="auto"/>
        <w:left w:val="none" w:sz="0" w:space="0" w:color="auto"/>
        <w:bottom w:val="none" w:sz="0" w:space="0" w:color="auto"/>
        <w:right w:val="none" w:sz="0" w:space="0" w:color="auto"/>
      </w:divBdr>
    </w:div>
    <w:div w:id="205258753">
      <w:bodyDiv w:val="1"/>
      <w:marLeft w:val="0"/>
      <w:marRight w:val="0"/>
      <w:marTop w:val="0"/>
      <w:marBottom w:val="0"/>
      <w:divBdr>
        <w:top w:val="none" w:sz="0" w:space="0" w:color="auto"/>
        <w:left w:val="none" w:sz="0" w:space="0" w:color="auto"/>
        <w:bottom w:val="none" w:sz="0" w:space="0" w:color="auto"/>
        <w:right w:val="none" w:sz="0" w:space="0" w:color="auto"/>
      </w:divBdr>
    </w:div>
    <w:div w:id="206840754">
      <w:bodyDiv w:val="1"/>
      <w:marLeft w:val="0"/>
      <w:marRight w:val="0"/>
      <w:marTop w:val="0"/>
      <w:marBottom w:val="0"/>
      <w:divBdr>
        <w:top w:val="none" w:sz="0" w:space="0" w:color="auto"/>
        <w:left w:val="none" w:sz="0" w:space="0" w:color="auto"/>
        <w:bottom w:val="none" w:sz="0" w:space="0" w:color="auto"/>
        <w:right w:val="none" w:sz="0" w:space="0" w:color="auto"/>
      </w:divBdr>
    </w:div>
    <w:div w:id="207111385">
      <w:bodyDiv w:val="1"/>
      <w:marLeft w:val="0"/>
      <w:marRight w:val="0"/>
      <w:marTop w:val="0"/>
      <w:marBottom w:val="0"/>
      <w:divBdr>
        <w:top w:val="none" w:sz="0" w:space="0" w:color="auto"/>
        <w:left w:val="none" w:sz="0" w:space="0" w:color="auto"/>
        <w:bottom w:val="none" w:sz="0" w:space="0" w:color="auto"/>
        <w:right w:val="none" w:sz="0" w:space="0" w:color="auto"/>
      </w:divBdr>
    </w:div>
    <w:div w:id="216359478">
      <w:bodyDiv w:val="1"/>
      <w:marLeft w:val="0"/>
      <w:marRight w:val="0"/>
      <w:marTop w:val="0"/>
      <w:marBottom w:val="0"/>
      <w:divBdr>
        <w:top w:val="none" w:sz="0" w:space="0" w:color="auto"/>
        <w:left w:val="none" w:sz="0" w:space="0" w:color="auto"/>
        <w:bottom w:val="none" w:sz="0" w:space="0" w:color="auto"/>
        <w:right w:val="none" w:sz="0" w:space="0" w:color="auto"/>
      </w:divBdr>
    </w:div>
    <w:div w:id="225380311">
      <w:bodyDiv w:val="1"/>
      <w:marLeft w:val="0"/>
      <w:marRight w:val="0"/>
      <w:marTop w:val="0"/>
      <w:marBottom w:val="0"/>
      <w:divBdr>
        <w:top w:val="none" w:sz="0" w:space="0" w:color="auto"/>
        <w:left w:val="none" w:sz="0" w:space="0" w:color="auto"/>
        <w:bottom w:val="none" w:sz="0" w:space="0" w:color="auto"/>
        <w:right w:val="none" w:sz="0" w:space="0" w:color="auto"/>
      </w:divBdr>
    </w:div>
    <w:div w:id="227150560">
      <w:bodyDiv w:val="1"/>
      <w:marLeft w:val="0"/>
      <w:marRight w:val="0"/>
      <w:marTop w:val="0"/>
      <w:marBottom w:val="0"/>
      <w:divBdr>
        <w:top w:val="none" w:sz="0" w:space="0" w:color="auto"/>
        <w:left w:val="none" w:sz="0" w:space="0" w:color="auto"/>
        <w:bottom w:val="none" w:sz="0" w:space="0" w:color="auto"/>
        <w:right w:val="none" w:sz="0" w:space="0" w:color="auto"/>
      </w:divBdr>
    </w:div>
    <w:div w:id="229193355">
      <w:bodyDiv w:val="1"/>
      <w:marLeft w:val="0"/>
      <w:marRight w:val="0"/>
      <w:marTop w:val="0"/>
      <w:marBottom w:val="0"/>
      <w:divBdr>
        <w:top w:val="none" w:sz="0" w:space="0" w:color="auto"/>
        <w:left w:val="none" w:sz="0" w:space="0" w:color="auto"/>
        <w:bottom w:val="none" w:sz="0" w:space="0" w:color="auto"/>
        <w:right w:val="none" w:sz="0" w:space="0" w:color="auto"/>
      </w:divBdr>
    </w:div>
    <w:div w:id="254360246">
      <w:bodyDiv w:val="1"/>
      <w:marLeft w:val="0"/>
      <w:marRight w:val="0"/>
      <w:marTop w:val="0"/>
      <w:marBottom w:val="0"/>
      <w:divBdr>
        <w:top w:val="none" w:sz="0" w:space="0" w:color="auto"/>
        <w:left w:val="none" w:sz="0" w:space="0" w:color="auto"/>
        <w:bottom w:val="none" w:sz="0" w:space="0" w:color="auto"/>
        <w:right w:val="none" w:sz="0" w:space="0" w:color="auto"/>
      </w:divBdr>
    </w:div>
    <w:div w:id="259023813">
      <w:bodyDiv w:val="1"/>
      <w:marLeft w:val="0"/>
      <w:marRight w:val="0"/>
      <w:marTop w:val="0"/>
      <w:marBottom w:val="0"/>
      <w:divBdr>
        <w:top w:val="none" w:sz="0" w:space="0" w:color="auto"/>
        <w:left w:val="none" w:sz="0" w:space="0" w:color="auto"/>
        <w:bottom w:val="none" w:sz="0" w:space="0" w:color="auto"/>
        <w:right w:val="none" w:sz="0" w:space="0" w:color="auto"/>
      </w:divBdr>
    </w:div>
    <w:div w:id="271088897">
      <w:bodyDiv w:val="1"/>
      <w:marLeft w:val="0"/>
      <w:marRight w:val="0"/>
      <w:marTop w:val="0"/>
      <w:marBottom w:val="0"/>
      <w:divBdr>
        <w:top w:val="none" w:sz="0" w:space="0" w:color="auto"/>
        <w:left w:val="none" w:sz="0" w:space="0" w:color="auto"/>
        <w:bottom w:val="none" w:sz="0" w:space="0" w:color="auto"/>
        <w:right w:val="none" w:sz="0" w:space="0" w:color="auto"/>
      </w:divBdr>
    </w:div>
    <w:div w:id="271278648">
      <w:bodyDiv w:val="1"/>
      <w:marLeft w:val="0"/>
      <w:marRight w:val="0"/>
      <w:marTop w:val="0"/>
      <w:marBottom w:val="0"/>
      <w:divBdr>
        <w:top w:val="none" w:sz="0" w:space="0" w:color="auto"/>
        <w:left w:val="none" w:sz="0" w:space="0" w:color="auto"/>
        <w:bottom w:val="none" w:sz="0" w:space="0" w:color="auto"/>
        <w:right w:val="none" w:sz="0" w:space="0" w:color="auto"/>
      </w:divBdr>
    </w:div>
    <w:div w:id="285894967">
      <w:bodyDiv w:val="1"/>
      <w:marLeft w:val="0"/>
      <w:marRight w:val="0"/>
      <w:marTop w:val="0"/>
      <w:marBottom w:val="0"/>
      <w:divBdr>
        <w:top w:val="none" w:sz="0" w:space="0" w:color="auto"/>
        <w:left w:val="none" w:sz="0" w:space="0" w:color="auto"/>
        <w:bottom w:val="none" w:sz="0" w:space="0" w:color="auto"/>
        <w:right w:val="none" w:sz="0" w:space="0" w:color="auto"/>
      </w:divBdr>
    </w:div>
    <w:div w:id="291789903">
      <w:bodyDiv w:val="1"/>
      <w:marLeft w:val="0"/>
      <w:marRight w:val="0"/>
      <w:marTop w:val="0"/>
      <w:marBottom w:val="0"/>
      <w:divBdr>
        <w:top w:val="none" w:sz="0" w:space="0" w:color="auto"/>
        <w:left w:val="none" w:sz="0" w:space="0" w:color="auto"/>
        <w:bottom w:val="none" w:sz="0" w:space="0" w:color="auto"/>
        <w:right w:val="none" w:sz="0" w:space="0" w:color="auto"/>
      </w:divBdr>
    </w:div>
    <w:div w:id="297341249">
      <w:bodyDiv w:val="1"/>
      <w:marLeft w:val="0"/>
      <w:marRight w:val="0"/>
      <w:marTop w:val="0"/>
      <w:marBottom w:val="0"/>
      <w:divBdr>
        <w:top w:val="none" w:sz="0" w:space="0" w:color="auto"/>
        <w:left w:val="none" w:sz="0" w:space="0" w:color="auto"/>
        <w:bottom w:val="none" w:sz="0" w:space="0" w:color="auto"/>
        <w:right w:val="none" w:sz="0" w:space="0" w:color="auto"/>
      </w:divBdr>
    </w:div>
    <w:div w:id="301233012">
      <w:bodyDiv w:val="1"/>
      <w:marLeft w:val="0"/>
      <w:marRight w:val="0"/>
      <w:marTop w:val="0"/>
      <w:marBottom w:val="0"/>
      <w:divBdr>
        <w:top w:val="none" w:sz="0" w:space="0" w:color="auto"/>
        <w:left w:val="none" w:sz="0" w:space="0" w:color="auto"/>
        <w:bottom w:val="none" w:sz="0" w:space="0" w:color="auto"/>
        <w:right w:val="none" w:sz="0" w:space="0" w:color="auto"/>
      </w:divBdr>
    </w:div>
    <w:div w:id="308287815">
      <w:bodyDiv w:val="1"/>
      <w:marLeft w:val="0"/>
      <w:marRight w:val="0"/>
      <w:marTop w:val="0"/>
      <w:marBottom w:val="0"/>
      <w:divBdr>
        <w:top w:val="none" w:sz="0" w:space="0" w:color="auto"/>
        <w:left w:val="none" w:sz="0" w:space="0" w:color="auto"/>
        <w:bottom w:val="none" w:sz="0" w:space="0" w:color="auto"/>
        <w:right w:val="none" w:sz="0" w:space="0" w:color="auto"/>
      </w:divBdr>
    </w:div>
    <w:div w:id="316305656">
      <w:bodyDiv w:val="1"/>
      <w:marLeft w:val="0"/>
      <w:marRight w:val="0"/>
      <w:marTop w:val="0"/>
      <w:marBottom w:val="0"/>
      <w:divBdr>
        <w:top w:val="none" w:sz="0" w:space="0" w:color="auto"/>
        <w:left w:val="none" w:sz="0" w:space="0" w:color="auto"/>
        <w:bottom w:val="none" w:sz="0" w:space="0" w:color="auto"/>
        <w:right w:val="none" w:sz="0" w:space="0" w:color="auto"/>
      </w:divBdr>
    </w:div>
    <w:div w:id="326448064">
      <w:bodyDiv w:val="1"/>
      <w:marLeft w:val="0"/>
      <w:marRight w:val="0"/>
      <w:marTop w:val="0"/>
      <w:marBottom w:val="0"/>
      <w:divBdr>
        <w:top w:val="none" w:sz="0" w:space="0" w:color="auto"/>
        <w:left w:val="none" w:sz="0" w:space="0" w:color="auto"/>
        <w:bottom w:val="none" w:sz="0" w:space="0" w:color="auto"/>
        <w:right w:val="none" w:sz="0" w:space="0" w:color="auto"/>
      </w:divBdr>
    </w:div>
    <w:div w:id="340350876">
      <w:bodyDiv w:val="1"/>
      <w:marLeft w:val="0"/>
      <w:marRight w:val="0"/>
      <w:marTop w:val="0"/>
      <w:marBottom w:val="0"/>
      <w:divBdr>
        <w:top w:val="none" w:sz="0" w:space="0" w:color="auto"/>
        <w:left w:val="none" w:sz="0" w:space="0" w:color="auto"/>
        <w:bottom w:val="none" w:sz="0" w:space="0" w:color="auto"/>
        <w:right w:val="none" w:sz="0" w:space="0" w:color="auto"/>
      </w:divBdr>
    </w:div>
    <w:div w:id="341473328">
      <w:bodyDiv w:val="1"/>
      <w:marLeft w:val="0"/>
      <w:marRight w:val="0"/>
      <w:marTop w:val="0"/>
      <w:marBottom w:val="0"/>
      <w:divBdr>
        <w:top w:val="none" w:sz="0" w:space="0" w:color="auto"/>
        <w:left w:val="none" w:sz="0" w:space="0" w:color="auto"/>
        <w:bottom w:val="none" w:sz="0" w:space="0" w:color="auto"/>
        <w:right w:val="none" w:sz="0" w:space="0" w:color="auto"/>
      </w:divBdr>
    </w:div>
    <w:div w:id="341975463">
      <w:bodyDiv w:val="1"/>
      <w:marLeft w:val="0"/>
      <w:marRight w:val="0"/>
      <w:marTop w:val="0"/>
      <w:marBottom w:val="0"/>
      <w:divBdr>
        <w:top w:val="none" w:sz="0" w:space="0" w:color="auto"/>
        <w:left w:val="none" w:sz="0" w:space="0" w:color="auto"/>
        <w:bottom w:val="none" w:sz="0" w:space="0" w:color="auto"/>
        <w:right w:val="none" w:sz="0" w:space="0" w:color="auto"/>
      </w:divBdr>
    </w:div>
    <w:div w:id="363603096">
      <w:bodyDiv w:val="1"/>
      <w:marLeft w:val="0"/>
      <w:marRight w:val="0"/>
      <w:marTop w:val="0"/>
      <w:marBottom w:val="0"/>
      <w:divBdr>
        <w:top w:val="none" w:sz="0" w:space="0" w:color="auto"/>
        <w:left w:val="none" w:sz="0" w:space="0" w:color="auto"/>
        <w:bottom w:val="none" w:sz="0" w:space="0" w:color="auto"/>
        <w:right w:val="none" w:sz="0" w:space="0" w:color="auto"/>
      </w:divBdr>
    </w:div>
    <w:div w:id="370812801">
      <w:bodyDiv w:val="1"/>
      <w:marLeft w:val="0"/>
      <w:marRight w:val="0"/>
      <w:marTop w:val="0"/>
      <w:marBottom w:val="0"/>
      <w:divBdr>
        <w:top w:val="none" w:sz="0" w:space="0" w:color="auto"/>
        <w:left w:val="none" w:sz="0" w:space="0" w:color="auto"/>
        <w:bottom w:val="none" w:sz="0" w:space="0" w:color="auto"/>
        <w:right w:val="none" w:sz="0" w:space="0" w:color="auto"/>
      </w:divBdr>
    </w:div>
    <w:div w:id="380910377">
      <w:bodyDiv w:val="1"/>
      <w:marLeft w:val="0"/>
      <w:marRight w:val="0"/>
      <w:marTop w:val="0"/>
      <w:marBottom w:val="0"/>
      <w:divBdr>
        <w:top w:val="none" w:sz="0" w:space="0" w:color="auto"/>
        <w:left w:val="none" w:sz="0" w:space="0" w:color="auto"/>
        <w:bottom w:val="none" w:sz="0" w:space="0" w:color="auto"/>
        <w:right w:val="none" w:sz="0" w:space="0" w:color="auto"/>
      </w:divBdr>
    </w:div>
    <w:div w:id="386075509">
      <w:bodyDiv w:val="1"/>
      <w:marLeft w:val="0"/>
      <w:marRight w:val="0"/>
      <w:marTop w:val="0"/>
      <w:marBottom w:val="0"/>
      <w:divBdr>
        <w:top w:val="none" w:sz="0" w:space="0" w:color="auto"/>
        <w:left w:val="none" w:sz="0" w:space="0" w:color="auto"/>
        <w:bottom w:val="none" w:sz="0" w:space="0" w:color="auto"/>
        <w:right w:val="none" w:sz="0" w:space="0" w:color="auto"/>
      </w:divBdr>
    </w:div>
    <w:div w:id="391078153">
      <w:bodyDiv w:val="1"/>
      <w:marLeft w:val="0"/>
      <w:marRight w:val="0"/>
      <w:marTop w:val="0"/>
      <w:marBottom w:val="0"/>
      <w:divBdr>
        <w:top w:val="none" w:sz="0" w:space="0" w:color="auto"/>
        <w:left w:val="none" w:sz="0" w:space="0" w:color="auto"/>
        <w:bottom w:val="none" w:sz="0" w:space="0" w:color="auto"/>
        <w:right w:val="none" w:sz="0" w:space="0" w:color="auto"/>
      </w:divBdr>
    </w:div>
    <w:div w:id="406999701">
      <w:bodyDiv w:val="1"/>
      <w:marLeft w:val="0"/>
      <w:marRight w:val="0"/>
      <w:marTop w:val="0"/>
      <w:marBottom w:val="0"/>
      <w:divBdr>
        <w:top w:val="none" w:sz="0" w:space="0" w:color="auto"/>
        <w:left w:val="none" w:sz="0" w:space="0" w:color="auto"/>
        <w:bottom w:val="none" w:sz="0" w:space="0" w:color="auto"/>
        <w:right w:val="none" w:sz="0" w:space="0" w:color="auto"/>
      </w:divBdr>
    </w:div>
    <w:div w:id="413279860">
      <w:bodyDiv w:val="1"/>
      <w:marLeft w:val="0"/>
      <w:marRight w:val="0"/>
      <w:marTop w:val="0"/>
      <w:marBottom w:val="0"/>
      <w:divBdr>
        <w:top w:val="none" w:sz="0" w:space="0" w:color="auto"/>
        <w:left w:val="none" w:sz="0" w:space="0" w:color="auto"/>
        <w:bottom w:val="none" w:sz="0" w:space="0" w:color="auto"/>
        <w:right w:val="none" w:sz="0" w:space="0" w:color="auto"/>
      </w:divBdr>
    </w:div>
    <w:div w:id="451823361">
      <w:bodyDiv w:val="1"/>
      <w:marLeft w:val="0"/>
      <w:marRight w:val="0"/>
      <w:marTop w:val="0"/>
      <w:marBottom w:val="0"/>
      <w:divBdr>
        <w:top w:val="none" w:sz="0" w:space="0" w:color="auto"/>
        <w:left w:val="none" w:sz="0" w:space="0" w:color="auto"/>
        <w:bottom w:val="none" w:sz="0" w:space="0" w:color="auto"/>
        <w:right w:val="none" w:sz="0" w:space="0" w:color="auto"/>
      </w:divBdr>
    </w:div>
    <w:div w:id="456686147">
      <w:bodyDiv w:val="1"/>
      <w:marLeft w:val="0"/>
      <w:marRight w:val="0"/>
      <w:marTop w:val="0"/>
      <w:marBottom w:val="0"/>
      <w:divBdr>
        <w:top w:val="none" w:sz="0" w:space="0" w:color="auto"/>
        <w:left w:val="none" w:sz="0" w:space="0" w:color="auto"/>
        <w:bottom w:val="none" w:sz="0" w:space="0" w:color="auto"/>
        <w:right w:val="none" w:sz="0" w:space="0" w:color="auto"/>
      </w:divBdr>
    </w:div>
    <w:div w:id="460925136">
      <w:bodyDiv w:val="1"/>
      <w:marLeft w:val="0"/>
      <w:marRight w:val="0"/>
      <w:marTop w:val="0"/>
      <w:marBottom w:val="0"/>
      <w:divBdr>
        <w:top w:val="none" w:sz="0" w:space="0" w:color="auto"/>
        <w:left w:val="none" w:sz="0" w:space="0" w:color="auto"/>
        <w:bottom w:val="none" w:sz="0" w:space="0" w:color="auto"/>
        <w:right w:val="none" w:sz="0" w:space="0" w:color="auto"/>
      </w:divBdr>
    </w:div>
    <w:div w:id="461312033">
      <w:bodyDiv w:val="1"/>
      <w:marLeft w:val="0"/>
      <w:marRight w:val="0"/>
      <w:marTop w:val="0"/>
      <w:marBottom w:val="0"/>
      <w:divBdr>
        <w:top w:val="none" w:sz="0" w:space="0" w:color="auto"/>
        <w:left w:val="none" w:sz="0" w:space="0" w:color="auto"/>
        <w:bottom w:val="none" w:sz="0" w:space="0" w:color="auto"/>
        <w:right w:val="none" w:sz="0" w:space="0" w:color="auto"/>
      </w:divBdr>
    </w:div>
    <w:div w:id="462162626">
      <w:bodyDiv w:val="1"/>
      <w:marLeft w:val="0"/>
      <w:marRight w:val="0"/>
      <w:marTop w:val="0"/>
      <w:marBottom w:val="0"/>
      <w:divBdr>
        <w:top w:val="none" w:sz="0" w:space="0" w:color="auto"/>
        <w:left w:val="none" w:sz="0" w:space="0" w:color="auto"/>
        <w:bottom w:val="none" w:sz="0" w:space="0" w:color="auto"/>
        <w:right w:val="none" w:sz="0" w:space="0" w:color="auto"/>
      </w:divBdr>
    </w:div>
    <w:div w:id="475487680">
      <w:bodyDiv w:val="1"/>
      <w:marLeft w:val="0"/>
      <w:marRight w:val="0"/>
      <w:marTop w:val="0"/>
      <w:marBottom w:val="0"/>
      <w:divBdr>
        <w:top w:val="none" w:sz="0" w:space="0" w:color="auto"/>
        <w:left w:val="none" w:sz="0" w:space="0" w:color="auto"/>
        <w:bottom w:val="none" w:sz="0" w:space="0" w:color="auto"/>
        <w:right w:val="none" w:sz="0" w:space="0" w:color="auto"/>
      </w:divBdr>
    </w:div>
    <w:div w:id="476608225">
      <w:bodyDiv w:val="1"/>
      <w:marLeft w:val="0"/>
      <w:marRight w:val="0"/>
      <w:marTop w:val="0"/>
      <w:marBottom w:val="0"/>
      <w:divBdr>
        <w:top w:val="none" w:sz="0" w:space="0" w:color="auto"/>
        <w:left w:val="none" w:sz="0" w:space="0" w:color="auto"/>
        <w:bottom w:val="none" w:sz="0" w:space="0" w:color="auto"/>
        <w:right w:val="none" w:sz="0" w:space="0" w:color="auto"/>
      </w:divBdr>
    </w:div>
    <w:div w:id="482434424">
      <w:bodyDiv w:val="1"/>
      <w:marLeft w:val="0"/>
      <w:marRight w:val="0"/>
      <w:marTop w:val="0"/>
      <w:marBottom w:val="0"/>
      <w:divBdr>
        <w:top w:val="none" w:sz="0" w:space="0" w:color="auto"/>
        <w:left w:val="none" w:sz="0" w:space="0" w:color="auto"/>
        <w:bottom w:val="none" w:sz="0" w:space="0" w:color="auto"/>
        <w:right w:val="none" w:sz="0" w:space="0" w:color="auto"/>
      </w:divBdr>
    </w:div>
    <w:div w:id="483473571">
      <w:bodyDiv w:val="1"/>
      <w:marLeft w:val="0"/>
      <w:marRight w:val="0"/>
      <w:marTop w:val="0"/>
      <w:marBottom w:val="0"/>
      <w:divBdr>
        <w:top w:val="none" w:sz="0" w:space="0" w:color="auto"/>
        <w:left w:val="none" w:sz="0" w:space="0" w:color="auto"/>
        <w:bottom w:val="none" w:sz="0" w:space="0" w:color="auto"/>
        <w:right w:val="none" w:sz="0" w:space="0" w:color="auto"/>
      </w:divBdr>
    </w:div>
    <w:div w:id="501160679">
      <w:bodyDiv w:val="1"/>
      <w:marLeft w:val="0"/>
      <w:marRight w:val="0"/>
      <w:marTop w:val="0"/>
      <w:marBottom w:val="0"/>
      <w:divBdr>
        <w:top w:val="none" w:sz="0" w:space="0" w:color="auto"/>
        <w:left w:val="none" w:sz="0" w:space="0" w:color="auto"/>
        <w:bottom w:val="none" w:sz="0" w:space="0" w:color="auto"/>
        <w:right w:val="none" w:sz="0" w:space="0" w:color="auto"/>
      </w:divBdr>
    </w:div>
    <w:div w:id="512458736">
      <w:bodyDiv w:val="1"/>
      <w:marLeft w:val="0"/>
      <w:marRight w:val="0"/>
      <w:marTop w:val="0"/>
      <w:marBottom w:val="0"/>
      <w:divBdr>
        <w:top w:val="none" w:sz="0" w:space="0" w:color="auto"/>
        <w:left w:val="none" w:sz="0" w:space="0" w:color="auto"/>
        <w:bottom w:val="none" w:sz="0" w:space="0" w:color="auto"/>
        <w:right w:val="none" w:sz="0" w:space="0" w:color="auto"/>
      </w:divBdr>
    </w:div>
    <w:div w:id="518543319">
      <w:bodyDiv w:val="1"/>
      <w:marLeft w:val="0"/>
      <w:marRight w:val="0"/>
      <w:marTop w:val="0"/>
      <w:marBottom w:val="0"/>
      <w:divBdr>
        <w:top w:val="none" w:sz="0" w:space="0" w:color="auto"/>
        <w:left w:val="none" w:sz="0" w:space="0" w:color="auto"/>
        <w:bottom w:val="none" w:sz="0" w:space="0" w:color="auto"/>
        <w:right w:val="none" w:sz="0" w:space="0" w:color="auto"/>
      </w:divBdr>
    </w:div>
    <w:div w:id="533033389">
      <w:bodyDiv w:val="1"/>
      <w:marLeft w:val="0"/>
      <w:marRight w:val="0"/>
      <w:marTop w:val="0"/>
      <w:marBottom w:val="0"/>
      <w:divBdr>
        <w:top w:val="none" w:sz="0" w:space="0" w:color="auto"/>
        <w:left w:val="none" w:sz="0" w:space="0" w:color="auto"/>
        <w:bottom w:val="none" w:sz="0" w:space="0" w:color="auto"/>
        <w:right w:val="none" w:sz="0" w:space="0" w:color="auto"/>
      </w:divBdr>
    </w:div>
    <w:div w:id="575478281">
      <w:bodyDiv w:val="1"/>
      <w:marLeft w:val="0"/>
      <w:marRight w:val="0"/>
      <w:marTop w:val="0"/>
      <w:marBottom w:val="0"/>
      <w:divBdr>
        <w:top w:val="none" w:sz="0" w:space="0" w:color="auto"/>
        <w:left w:val="none" w:sz="0" w:space="0" w:color="auto"/>
        <w:bottom w:val="none" w:sz="0" w:space="0" w:color="auto"/>
        <w:right w:val="none" w:sz="0" w:space="0" w:color="auto"/>
      </w:divBdr>
    </w:div>
    <w:div w:id="575674894">
      <w:bodyDiv w:val="1"/>
      <w:marLeft w:val="0"/>
      <w:marRight w:val="0"/>
      <w:marTop w:val="0"/>
      <w:marBottom w:val="0"/>
      <w:divBdr>
        <w:top w:val="none" w:sz="0" w:space="0" w:color="auto"/>
        <w:left w:val="none" w:sz="0" w:space="0" w:color="auto"/>
        <w:bottom w:val="none" w:sz="0" w:space="0" w:color="auto"/>
        <w:right w:val="none" w:sz="0" w:space="0" w:color="auto"/>
      </w:divBdr>
    </w:div>
    <w:div w:id="587153183">
      <w:bodyDiv w:val="1"/>
      <w:marLeft w:val="0"/>
      <w:marRight w:val="0"/>
      <w:marTop w:val="0"/>
      <w:marBottom w:val="0"/>
      <w:divBdr>
        <w:top w:val="none" w:sz="0" w:space="0" w:color="auto"/>
        <w:left w:val="none" w:sz="0" w:space="0" w:color="auto"/>
        <w:bottom w:val="none" w:sz="0" w:space="0" w:color="auto"/>
        <w:right w:val="none" w:sz="0" w:space="0" w:color="auto"/>
      </w:divBdr>
    </w:div>
    <w:div w:id="591931239">
      <w:bodyDiv w:val="1"/>
      <w:marLeft w:val="0"/>
      <w:marRight w:val="0"/>
      <w:marTop w:val="0"/>
      <w:marBottom w:val="0"/>
      <w:divBdr>
        <w:top w:val="none" w:sz="0" w:space="0" w:color="auto"/>
        <w:left w:val="none" w:sz="0" w:space="0" w:color="auto"/>
        <w:bottom w:val="none" w:sz="0" w:space="0" w:color="auto"/>
        <w:right w:val="none" w:sz="0" w:space="0" w:color="auto"/>
      </w:divBdr>
    </w:div>
    <w:div w:id="595359513">
      <w:bodyDiv w:val="1"/>
      <w:marLeft w:val="0"/>
      <w:marRight w:val="0"/>
      <w:marTop w:val="0"/>
      <w:marBottom w:val="0"/>
      <w:divBdr>
        <w:top w:val="none" w:sz="0" w:space="0" w:color="auto"/>
        <w:left w:val="none" w:sz="0" w:space="0" w:color="auto"/>
        <w:bottom w:val="none" w:sz="0" w:space="0" w:color="auto"/>
        <w:right w:val="none" w:sz="0" w:space="0" w:color="auto"/>
      </w:divBdr>
    </w:div>
    <w:div w:id="604118439">
      <w:bodyDiv w:val="1"/>
      <w:marLeft w:val="0"/>
      <w:marRight w:val="0"/>
      <w:marTop w:val="0"/>
      <w:marBottom w:val="0"/>
      <w:divBdr>
        <w:top w:val="none" w:sz="0" w:space="0" w:color="auto"/>
        <w:left w:val="none" w:sz="0" w:space="0" w:color="auto"/>
        <w:bottom w:val="none" w:sz="0" w:space="0" w:color="auto"/>
        <w:right w:val="none" w:sz="0" w:space="0" w:color="auto"/>
      </w:divBdr>
    </w:div>
    <w:div w:id="608704303">
      <w:bodyDiv w:val="1"/>
      <w:marLeft w:val="0"/>
      <w:marRight w:val="0"/>
      <w:marTop w:val="0"/>
      <w:marBottom w:val="0"/>
      <w:divBdr>
        <w:top w:val="none" w:sz="0" w:space="0" w:color="auto"/>
        <w:left w:val="none" w:sz="0" w:space="0" w:color="auto"/>
        <w:bottom w:val="none" w:sz="0" w:space="0" w:color="auto"/>
        <w:right w:val="none" w:sz="0" w:space="0" w:color="auto"/>
      </w:divBdr>
    </w:div>
    <w:div w:id="614558087">
      <w:bodyDiv w:val="1"/>
      <w:marLeft w:val="0"/>
      <w:marRight w:val="0"/>
      <w:marTop w:val="0"/>
      <w:marBottom w:val="0"/>
      <w:divBdr>
        <w:top w:val="none" w:sz="0" w:space="0" w:color="auto"/>
        <w:left w:val="none" w:sz="0" w:space="0" w:color="auto"/>
        <w:bottom w:val="none" w:sz="0" w:space="0" w:color="auto"/>
        <w:right w:val="none" w:sz="0" w:space="0" w:color="auto"/>
      </w:divBdr>
    </w:div>
    <w:div w:id="614559577">
      <w:bodyDiv w:val="1"/>
      <w:marLeft w:val="0"/>
      <w:marRight w:val="0"/>
      <w:marTop w:val="0"/>
      <w:marBottom w:val="0"/>
      <w:divBdr>
        <w:top w:val="none" w:sz="0" w:space="0" w:color="auto"/>
        <w:left w:val="none" w:sz="0" w:space="0" w:color="auto"/>
        <w:bottom w:val="none" w:sz="0" w:space="0" w:color="auto"/>
        <w:right w:val="none" w:sz="0" w:space="0" w:color="auto"/>
      </w:divBdr>
    </w:div>
    <w:div w:id="624580692">
      <w:bodyDiv w:val="1"/>
      <w:marLeft w:val="0"/>
      <w:marRight w:val="0"/>
      <w:marTop w:val="0"/>
      <w:marBottom w:val="0"/>
      <w:divBdr>
        <w:top w:val="none" w:sz="0" w:space="0" w:color="auto"/>
        <w:left w:val="none" w:sz="0" w:space="0" w:color="auto"/>
        <w:bottom w:val="none" w:sz="0" w:space="0" w:color="auto"/>
        <w:right w:val="none" w:sz="0" w:space="0" w:color="auto"/>
      </w:divBdr>
    </w:div>
    <w:div w:id="627666403">
      <w:bodyDiv w:val="1"/>
      <w:marLeft w:val="0"/>
      <w:marRight w:val="0"/>
      <w:marTop w:val="0"/>
      <w:marBottom w:val="0"/>
      <w:divBdr>
        <w:top w:val="none" w:sz="0" w:space="0" w:color="auto"/>
        <w:left w:val="none" w:sz="0" w:space="0" w:color="auto"/>
        <w:bottom w:val="none" w:sz="0" w:space="0" w:color="auto"/>
        <w:right w:val="none" w:sz="0" w:space="0" w:color="auto"/>
      </w:divBdr>
    </w:div>
    <w:div w:id="643241360">
      <w:bodyDiv w:val="1"/>
      <w:marLeft w:val="0"/>
      <w:marRight w:val="0"/>
      <w:marTop w:val="0"/>
      <w:marBottom w:val="0"/>
      <w:divBdr>
        <w:top w:val="none" w:sz="0" w:space="0" w:color="auto"/>
        <w:left w:val="none" w:sz="0" w:space="0" w:color="auto"/>
        <w:bottom w:val="none" w:sz="0" w:space="0" w:color="auto"/>
        <w:right w:val="none" w:sz="0" w:space="0" w:color="auto"/>
      </w:divBdr>
    </w:div>
    <w:div w:id="648554385">
      <w:bodyDiv w:val="1"/>
      <w:marLeft w:val="0"/>
      <w:marRight w:val="0"/>
      <w:marTop w:val="0"/>
      <w:marBottom w:val="0"/>
      <w:divBdr>
        <w:top w:val="none" w:sz="0" w:space="0" w:color="auto"/>
        <w:left w:val="none" w:sz="0" w:space="0" w:color="auto"/>
        <w:bottom w:val="none" w:sz="0" w:space="0" w:color="auto"/>
        <w:right w:val="none" w:sz="0" w:space="0" w:color="auto"/>
      </w:divBdr>
    </w:div>
    <w:div w:id="649990923">
      <w:bodyDiv w:val="1"/>
      <w:marLeft w:val="0"/>
      <w:marRight w:val="0"/>
      <w:marTop w:val="0"/>
      <w:marBottom w:val="0"/>
      <w:divBdr>
        <w:top w:val="none" w:sz="0" w:space="0" w:color="auto"/>
        <w:left w:val="none" w:sz="0" w:space="0" w:color="auto"/>
        <w:bottom w:val="none" w:sz="0" w:space="0" w:color="auto"/>
        <w:right w:val="none" w:sz="0" w:space="0" w:color="auto"/>
      </w:divBdr>
    </w:div>
    <w:div w:id="663626759">
      <w:bodyDiv w:val="1"/>
      <w:marLeft w:val="0"/>
      <w:marRight w:val="0"/>
      <w:marTop w:val="0"/>
      <w:marBottom w:val="0"/>
      <w:divBdr>
        <w:top w:val="none" w:sz="0" w:space="0" w:color="auto"/>
        <w:left w:val="none" w:sz="0" w:space="0" w:color="auto"/>
        <w:bottom w:val="none" w:sz="0" w:space="0" w:color="auto"/>
        <w:right w:val="none" w:sz="0" w:space="0" w:color="auto"/>
      </w:divBdr>
    </w:div>
    <w:div w:id="666904091">
      <w:bodyDiv w:val="1"/>
      <w:marLeft w:val="0"/>
      <w:marRight w:val="0"/>
      <w:marTop w:val="0"/>
      <w:marBottom w:val="0"/>
      <w:divBdr>
        <w:top w:val="none" w:sz="0" w:space="0" w:color="auto"/>
        <w:left w:val="none" w:sz="0" w:space="0" w:color="auto"/>
        <w:bottom w:val="none" w:sz="0" w:space="0" w:color="auto"/>
        <w:right w:val="none" w:sz="0" w:space="0" w:color="auto"/>
      </w:divBdr>
    </w:div>
    <w:div w:id="670985401">
      <w:bodyDiv w:val="1"/>
      <w:marLeft w:val="0"/>
      <w:marRight w:val="0"/>
      <w:marTop w:val="0"/>
      <w:marBottom w:val="0"/>
      <w:divBdr>
        <w:top w:val="none" w:sz="0" w:space="0" w:color="auto"/>
        <w:left w:val="none" w:sz="0" w:space="0" w:color="auto"/>
        <w:bottom w:val="none" w:sz="0" w:space="0" w:color="auto"/>
        <w:right w:val="none" w:sz="0" w:space="0" w:color="auto"/>
      </w:divBdr>
    </w:div>
    <w:div w:id="675109719">
      <w:bodyDiv w:val="1"/>
      <w:marLeft w:val="0"/>
      <w:marRight w:val="0"/>
      <w:marTop w:val="0"/>
      <w:marBottom w:val="0"/>
      <w:divBdr>
        <w:top w:val="none" w:sz="0" w:space="0" w:color="auto"/>
        <w:left w:val="none" w:sz="0" w:space="0" w:color="auto"/>
        <w:bottom w:val="none" w:sz="0" w:space="0" w:color="auto"/>
        <w:right w:val="none" w:sz="0" w:space="0" w:color="auto"/>
      </w:divBdr>
    </w:div>
    <w:div w:id="686714600">
      <w:bodyDiv w:val="1"/>
      <w:marLeft w:val="0"/>
      <w:marRight w:val="0"/>
      <w:marTop w:val="0"/>
      <w:marBottom w:val="0"/>
      <w:divBdr>
        <w:top w:val="none" w:sz="0" w:space="0" w:color="auto"/>
        <w:left w:val="none" w:sz="0" w:space="0" w:color="auto"/>
        <w:bottom w:val="none" w:sz="0" w:space="0" w:color="auto"/>
        <w:right w:val="none" w:sz="0" w:space="0" w:color="auto"/>
      </w:divBdr>
    </w:div>
    <w:div w:id="687020458">
      <w:bodyDiv w:val="1"/>
      <w:marLeft w:val="0"/>
      <w:marRight w:val="0"/>
      <w:marTop w:val="0"/>
      <w:marBottom w:val="0"/>
      <w:divBdr>
        <w:top w:val="none" w:sz="0" w:space="0" w:color="auto"/>
        <w:left w:val="none" w:sz="0" w:space="0" w:color="auto"/>
        <w:bottom w:val="none" w:sz="0" w:space="0" w:color="auto"/>
        <w:right w:val="none" w:sz="0" w:space="0" w:color="auto"/>
      </w:divBdr>
    </w:div>
    <w:div w:id="733545290">
      <w:bodyDiv w:val="1"/>
      <w:marLeft w:val="0"/>
      <w:marRight w:val="0"/>
      <w:marTop w:val="0"/>
      <w:marBottom w:val="0"/>
      <w:divBdr>
        <w:top w:val="none" w:sz="0" w:space="0" w:color="auto"/>
        <w:left w:val="none" w:sz="0" w:space="0" w:color="auto"/>
        <w:bottom w:val="none" w:sz="0" w:space="0" w:color="auto"/>
        <w:right w:val="none" w:sz="0" w:space="0" w:color="auto"/>
      </w:divBdr>
    </w:div>
    <w:div w:id="759717048">
      <w:bodyDiv w:val="1"/>
      <w:marLeft w:val="0"/>
      <w:marRight w:val="0"/>
      <w:marTop w:val="0"/>
      <w:marBottom w:val="0"/>
      <w:divBdr>
        <w:top w:val="none" w:sz="0" w:space="0" w:color="auto"/>
        <w:left w:val="none" w:sz="0" w:space="0" w:color="auto"/>
        <w:bottom w:val="none" w:sz="0" w:space="0" w:color="auto"/>
        <w:right w:val="none" w:sz="0" w:space="0" w:color="auto"/>
      </w:divBdr>
    </w:div>
    <w:div w:id="761342316">
      <w:bodyDiv w:val="1"/>
      <w:marLeft w:val="0"/>
      <w:marRight w:val="0"/>
      <w:marTop w:val="0"/>
      <w:marBottom w:val="0"/>
      <w:divBdr>
        <w:top w:val="none" w:sz="0" w:space="0" w:color="auto"/>
        <w:left w:val="none" w:sz="0" w:space="0" w:color="auto"/>
        <w:bottom w:val="none" w:sz="0" w:space="0" w:color="auto"/>
        <w:right w:val="none" w:sz="0" w:space="0" w:color="auto"/>
      </w:divBdr>
    </w:div>
    <w:div w:id="761490719">
      <w:bodyDiv w:val="1"/>
      <w:marLeft w:val="0"/>
      <w:marRight w:val="0"/>
      <w:marTop w:val="0"/>
      <w:marBottom w:val="0"/>
      <w:divBdr>
        <w:top w:val="none" w:sz="0" w:space="0" w:color="auto"/>
        <w:left w:val="none" w:sz="0" w:space="0" w:color="auto"/>
        <w:bottom w:val="none" w:sz="0" w:space="0" w:color="auto"/>
        <w:right w:val="none" w:sz="0" w:space="0" w:color="auto"/>
      </w:divBdr>
    </w:div>
    <w:div w:id="761606947">
      <w:bodyDiv w:val="1"/>
      <w:marLeft w:val="0"/>
      <w:marRight w:val="0"/>
      <w:marTop w:val="0"/>
      <w:marBottom w:val="0"/>
      <w:divBdr>
        <w:top w:val="none" w:sz="0" w:space="0" w:color="auto"/>
        <w:left w:val="none" w:sz="0" w:space="0" w:color="auto"/>
        <w:bottom w:val="none" w:sz="0" w:space="0" w:color="auto"/>
        <w:right w:val="none" w:sz="0" w:space="0" w:color="auto"/>
      </w:divBdr>
    </w:div>
    <w:div w:id="768507049">
      <w:bodyDiv w:val="1"/>
      <w:marLeft w:val="0"/>
      <w:marRight w:val="0"/>
      <w:marTop w:val="0"/>
      <w:marBottom w:val="0"/>
      <w:divBdr>
        <w:top w:val="none" w:sz="0" w:space="0" w:color="auto"/>
        <w:left w:val="none" w:sz="0" w:space="0" w:color="auto"/>
        <w:bottom w:val="none" w:sz="0" w:space="0" w:color="auto"/>
        <w:right w:val="none" w:sz="0" w:space="0" w:color="auto"/>
      </w:divBdr>
    </w:div>
    <w:div w:id="768547637">
      <w:bodyDiv w:val="1"/>
      <w:marLeft w:val="0"/>
      <w:marRight w:val="0"/>
      <w:marTop w:val="0"/>
      <w:marBottom w:val="0"/>
      <w:divBdr>
        <w:top w:val="none" w:sz="0" w:space="0" w:color="auto"/>
        <w:left w:val="none" w:sz="0" w:space="0" w:color="auto"/>
        <w:bottom w:val="none" w:sz="0" w:space="0" w:color="auto"/>
        <w:right w:val="none" w:sz="0" w:space="0" w:color="auto"/>
      </w:divBdr>
    </w:div>
    <w:div w:id="776557771">
      <w:bodyDiv w:val="1"/>
      <w:marLeft w:val="0"/>
      <w:marRight w:val="0"/>
      <w:marTop w:val="0"/>
      <w:marBottom w:val="0"/>
      <w:divBdr>
        <w:top w:val="none" w:sz="0" w:space="0" w:color="auto"/>
        <w:left w:val="none" w:sz="0" w:space="0" w:color="auto"/>
        <w:bottom w:val="none" w:sz="0" w:space="0" w:color="auto"/>
        <w:right w:val="none" w:sz="0" w:space="0" w:color="auto"/>
      </w:divBdr>
    </w:div>
    <w:div w:id="780491374">
      <w:bodyDiv w:val="1"/>
      <w:marLeft w:val="0"/>
      <w:marRight w:val="0"/>
      <w:marTop w:val="0"/>
      <w:marBottom w:val="0"/>
      <w:divBdr>
        <w:top w:val="none" w:sz="0" w:space="0" w:color="auto"/>
        <w:left w:val="none" w:sz="0" w:space="0" w:color="auto"/>
        <w:bottom w:val="none" w:sz="0" w:space="0" w:color="auto"/>
        <w:right w:val="none" w:sz="0" w:space="0" w:color="auto"/>
      </w:divBdr>
    </w:div>
    <w:div w:id="796988574">
      <w:bodyDiv w:val="1"/>
      <w:marLeft w:val="0"/>
      <w:marRight w:val="0"/>
      <w:marTop w:val="0"/>
      <w:marBottom w:val="0"/>
      <w:divBdr>
        <w:top w:val="none" w:sz="0" w:space="0" w:color="auto"/>
        <w:left w:val="none" w:sz="0" w:space="0" w:color="auto"/>
        <w:bottom w:val="none" w:sz="0" w:space="0" w:color="auto"/>
        <w:right w:val="none" w:sz="0" w:space="0" w:color="auto"/>
      </w:divBdr>
    </w:div>
    <w:div w:id="797801132">
      <w:bodyDiv w:val="1"/>
      <w:marLeft w:val="0"/>
      <w:marRight w:val="0"/>
      <w:marTop w:val="0"/>
      <w:marBottom w:val="0"/>
      <w:divBdr>
        <w:top w:val="none" w:sz="0" w:space="0" w:color="auto"/>
        <w:left w:val="none" w:sz="0" w:space="0" w:color="auto"/>
        <w:bottom w:val="none" w:sz="0" w:space="0" w:color="auto"/>
        <w:right w:val="none" w:sz="0" w:space="0" w:color="auto"/>
      </w:divBdr>
    </w:div>
    <w:div w:id="801965934">
      <w:bodyDiv w:val="1"/>
      <w:marLeft w:val="0"/>
      <w:marRight w:val="0"/>
      <w:marTop w:val="0"/>
      <w:marBottom w:val="0"/>
      <w:divBdr>
        <w:top w:val="none" w:sz="0" w:space="0" w:color="auto"/>
        <w:left w:val="none" w:sz="0" w:space="0" w:color="auto"/>
        <w:bottom w:val="none" w:sz="0" w:space="0" w:color="auto"/>
        <w:right w:val="none" w:sz="0" w:space="0" w:color="auto"/>
      </w:divBdr>
    </w:div>
    <w:div w:id="805397056">
      <w:bodyDiv w:val="1"/>
      <w:marLeft w:val="0"/>
      <w:marRight w:val="0"/>
      <w:marTop w:val="0"/>
      <w:marBottom w:val="0"/>
      <w:divBdr>
        <w:top w:val="none" w:sz="0" w:space="0" w:color="auto"/>
        <w:left w:val="none" w:sz="0" w:space="0" w:color="auto"/>
        <w:bottom w:val="none" w:sz="0" w:space="0" w:color="auto"/>
        <w:right w:val="none" w:sz="0" w:space="0" w:color="auto"/>
      </w:divBdr>
    </w:div>
    <w:div w:id="805465519">
      <w:bodyDiv w:val="1"/>
      <w:marLeft w:val="0"/>
      <w:marRight w:val="0"/>
      <w:marTop w:val="0"/>
      <w:marBottom w:val="0"/>
      <w:divBdr>
        <w:top w:val="none" w:sz="0" w:space="0" w:color="auto"/>
        <w:left w:val="none" w:sz="0" w:space="0" w:color="auto"/>
        <w:bottom w:val="none" w:sz="0" w:space="0" w:color="auto"/>
        <w:right w:val="none" w:sz="0" w:space="0" w:color="auto"/>
      </w:divBdr>
    </w:div>
    <w:div w:id="808523071">
      <w:bodyDiv w:val="1"/>
      <w:marLeft w:val="0"/>
      <w:marRight w:val="0"/>
      <w:marTop w:val="0"/>
      <w:marBottom w:val="0"/>
      <w:divBdr>
        <w:top w:val="none" w:sz="0" w:space="0" w:color="auto"/>
        <w:left w:val="none" w:sz="0" w:space="0" w:color="auto"/>
        <w:bottom w:val="none" w:sz="0" w:space="0" w:color="auto"/>
        <w:right w:val="none" w:sz="0" w:space="0" w:color="auto"/>
      </w:divBdr>
    </w:div>
    <w:div w:id="835651083">
      <w:bodyDiv w:val="1"/>
      <w:marLeft w:val="0"/>
      <w:marRight w:val="0"/>
      <w:marTop w:val="0"/>
      <w:marBottom w:val="0"/>
      <w:divBdr>
        <w:top w:val="none" w:sz="0" w:space="0" w:color="auto"/>
        <w:left w:val="none" w:sz="0" w:space="0" w:color="auto"/>
        <w:bottom w:val="none" w:sz="0" w:space="0" w:color="auto"/>
        <w:right w:val="none" w:sz="0" w:space="0" w:color="auto"/>
      </w:divBdr>
    </w:div>
    <w:div w:id="841623581">
      <w:bodyDiv w:val="1"/>
      <w:marLeft w:val="0"/>
      <w:marRight w:val="0"/>
      <w:marTop w:val="0"/>
      <w:marBottom w:val="0"/>
      <w:divBdr>
        <w:top w:val="none" w:sz="0" w:space="0" w:color="auto"/>
        <w:left w:val="none" w:sz="0" w:space="0" w:color="auto"/>
        <w:bottom w:val="none" w:sz="0" w:space="0" w:color="auto"/>
        <w:right w:val="none" w:sz="0" w:space="0" w:color="auto"/>
      </w:divBdr>
    </w:div>
    <w:div w:id="855465649">
      <w:bodyDiv w:val="1"/>
      <w:marLeft w:val="0"/>
      <w:marRight w:val="0"/>
      <w:marTop w:val="0"/>
      <w:marBottom w:val="0"/>
      <w:divBdr>
        <w:top w:val="none" w:sz="0" w:space="0" w:color="auto"/>
        <w:left w:val="none" w:sz="0" w:space="0" w:color="auto"/>
        <w:bottom w:val="none" w:sz="0" w:space="0" w:color="auto"/>
        <w:right w:val="none" w:sz="0" w:space="0" w:color="auto"/>
      </w:divBdr>
    </w:div>
    <w:div w:id="862522413">
      <w:bodyDiv w:val="1"/>
      <w:marLeft w:val="0"/>
      <w:marRight w:val="0"/>
      <w:marTop w:val="0"/>
      <w:marBottom w:val="0"/>
      <w:divBdr>
        <w:top w:val="none" w:sz="0" w:space="0" w:color="auto"/>
        <w:left w:val="none" w:sz="0" w:space="0" w:color="auto"/>
        <w:bottom w:val="none" w:sz="0" w:space="0" w:color="auto"/>
        <w:right w:val="none" w:sz="0" w:space="0" w:color="auto"/>
      </w:divBdr>
    </w:div>
    <w:div w:id="865293616">
      <w:bodyDiv w:val="1"/>
      <w:marLeft w:val="0"/>
      <w:marRight w:val="0"/>
      <w:marTop w:val="0"/>
      <w:marBottom w:val="0"/>
      <w:divBdr>
        <w:top w:val="none" w:sz="0" w:space="0" w:color="auto"/>
        <w:left w:val="none" w:sz="0" w:space="0" w:color="auto"/>
        <w:bottom w:val="none" w:sz="0" w:space="0" w:color="auto"/>
        <w:right w:val="none" w:sz="0" w:space="0" w:color="auto"/>
      </w:divBdr>
    </w:div>
    <w:div w:id="869030705">
      <w:bodyDiv w:val="1"/>
      <w:marLeft w:val="0"/>
      <w:marRight w:val="0"/>
      <w:marTop w:val="0"/>
      <w:marBottom w:val="0"/>
      <w:divBdr>
        <w:top w:val="none" w:sz="0" w:space="0" w:color="auto"/>
        <w:left w:val="none" w:sz="0" w:space="0" w:color="auto"/>
        <w:bottom w:val="none" w:sz="0" w:space="0" w:color="auto"/>
        <w:right w:val="none" w:sz="0" w:space="0" w:color="auto"/>
      </w:divBdr>
    </w:div>
    <w:div w:id="881556306">
      <w:bodyDiv w:val="1"/>
      <w:marLeft w:val="0"/>
      <w:marRight w:val="0"/>
      <w:marTop w:val="0"/>
      <w:marBottom w:val="0"/>
      <w:divBdr>
        <w:top w:val="none" w:sz="0" w:space="0" w:color="auto"/>
        <w:left w:val="none" w:sz="0" w:space="0" w:color="auto"/>
        <w:bottom w:val="none" w:sz="0" w:space="0" w:color="auto"/>
        <w:right w:val="none" w:sz="0" w:space="0" w:color="auto"/>
      </w:divBdr>
    </w:div>
    <w:div w:id="898513980">
      <w:bodyDiv w:val="1"/>
      <w:marLeft w:val="0"/>
      <w:marRight w:val="0"/>
      <w:marTop w:val="0"/>
      <w:marBottom w:val="0"/>
      <w:divBdr>
        <w:top w:val="none" w:sz="0" w:space="0" w:color="auto"/>
        <w:left w:val="none" w:sz="0" w:space="0" w:color="auto"/>
        <w:bottom w:val="none" w:sz="0" w:space="0" w:color="auto"/>
        <w:right w:val="none" w:sz="0" w:space="0" w:color="auto"/>
      </w:divBdr>
    </w:div>
    <w:div w:id="901329873">
      <w:bodyDiv w:val="1"/>
      <w:marLeft w:val="0"/>
      <w:marRight w:val="0"/>
      <w:marTop w:val="0"/>
      <w:marBottom w:val="0"/>
      <w:divBdr>
        <w:top w:val="none" w:sz="0" w:space="0" w:color="auto"/>
        <w:left w:val="none" w:sz="0" w:space="0" w:color="auto"/>
        <w:bottom w:val="none" w:sz="0" w:space="0" w:color="auto"/>
        <w:right w:val="none" w:sz="0" w:space="0" w:color="auto"/>
      </w:divBdr>
    </w:div>
    <w:div w:id="905644662">
      <w:bodyDiv w:val="1"/>
      <w:marLeft w:val="0"/>
      <w:marRight w:val="0"/>
      <w:marTop w:val="0"/>
      <w:marBottom w:val="0"/>
      <w:divBdr>
        <w:top w:val="none" w:sz="0" w:space="0" w:color="auto"/>
        <w:left w:val="none" w:sz="0" w:space="0" w:color="auto"/>
        <w:bottom w:val="none" w:sz="0" w:space="0" w:color="auto"/>
        <w:right w:val="none" w:sz="0" w:space="0" w:color="auto"/>
      </w:divBdr>
    </w:div>
    <w:div w:id="910701937">
      <w:bodyDiv w:val="1"/>
      <w:marLeft w:val="0"/>
      <w:marRight w:val="0"/>
      <w:marTop w:val="0"/>
      <w:marBottom w:val="0"/>
      <w:divBdr>
        <w:top w:val="none" w:sz="0" w:space="0" w:color="auto"/>
        <w:left w:val="none" w:sz="0" w:space="0" w:color="auto"/>
        <w:bottom w:val="none" w:sz="0" w:space="0" w:color="auto"/>
        <w:right w:val="none" w:sz="0" w:space="0" w:color="auto"/>
      </w:divBdr>
    </w:div>
    <w:div w:id="913246898">
      <w:bodyDiv w:val="1"/>
      <w:marLeft w:val="0"/>
      <w:marRight w:val="0"/>
      <w:marTop w:val="0"/>
      <w:marBottom w:val="0"/>
      <w:divBdr>
        <w:top w:val="none" w:sz="0" w:space="0" w:color="auto"/>
        <w:left w:val="none" w:sz="0" w:space="0" w:color="auto"/>
        <w:bottom w:val="none" w:sz="0" w:space="0" w:color="auto"/>
        <w:right w:val="none" w:sz="0" w:space="0" w:color="auto"/>
      </w:divBdr>
    </w:div>
    <w:div w:id="916786451">
      <w:bodyDiv w:val="1"/>
      <w:marLeft w:val="0"/>
      <w:marRight w:val="0"/>
      <w:marTop w:val="0"/>
      <w:marBottom w:val="0"/>
      <w:divBdr>
        <w:top w:val="none" w:sz="0" w:space="0" w:color="auto"/>
        <w:left w:val="none" w:sz="0" w:space="0" w:color="auto"/>
        <w:bottom w:val="none" w:sz="0" w:space="0" w:color="auto"/>
        <w:right w:val="none" w:sz="0" w:space="0" w:color="auto"/>
      </w:divBdr>
    </w:div>
    <w:div w:id="918058854">
      <w:bodyDiv w:val="1"/>
      <w:marLeft w:val="0"/>
      <w:marRight w:val="0"/>
      <w:marTop w:val="0"/>
      <w:marBottom w:val="0"/>
      <w:divBdr>
        <w:top w:val="none" w:sz="0" w:space="0" w:color="auto"/>
        <w:left w:val="none" w:sz="0" w:space="0" w:color="auto"/>
        <w:bottom w:val="none" w:sz="0" w:space="0" w:color="auto"/>
        <w:right w:val="none" w:sz="0" w:space="0" w:color="auto"/>
      </w:divBdr>
    </w:div>
    <w:div w:id="931355411">
      <w:bodyDiv w:val="1"/>
      <w:marLeft w:val="0"/>
      <w:marRight w:val="0"/>
      <w:marTop w:val="0"/>
      <w:marBottom w:val="0"/>
      <w:divBdr>
        <w:top w:val="none" w:sz="0" w:space="0" w:color="auto"/>
        <w:left w:val="none" w:sz="0" w:space="0" w:color="auto"/>
        <w:bottom w:val="none" w:sz="0" w:space="0" w:color="auto"/>
        <w:right w:val="none" w:sz="0" w:space="0" w:color="auto"/>
      </w:divBdr>
    </w:div>
    <w:div w:id="931821856">
      <w:bodyDiv w:val="1"/>
      <w:marLeft w:val="0"/>
      <w:marRight w:val="0"/>
      <w:marTop w:val="0"/>
      <w:marBottom w:val="0"/>
      <w:divBdr>
        <w:top w:val="none" w:sz="0" w:space="0" w:color="auto"/>
        <w:left w:val="none" w:sz="0" w:space="0" w:color="auto"/>
        <w:bottom w:val="none" w:sz="0" w:space="0" w:color="auto"/>
        <w:right w:val="none" w:sz="0" w:space="0" w:color="auto"/>
      </w:divBdr>
    </w:div>
    <w:div w:id="951208032">
      <w:bodyDiv w:val="1"/>
      <w:marLeft w:val="0"/>
      <w:marRight w:val="0"/>
      <w:marTop w:val="0"/>
      <w:marBottom w:val="0"/>
      <w:divBdr>
        <w:top w:val="none" w:sz="0" w:space="0" w:color="auto"/>
        <w:left w:val="none" w:sz="0" w:space="0" w:color="auto"/>
        <w:bottom w:val="none" w:sz="0" w:space="0" w:color="auto"/>
        <w:right w:val="none" w:sz="0" w:space="0" w:color="auto"/>
      </w:divBdr>
    </w:div>
    <w:div w:id="964119716">
      <w:bodyDiv w:val="1"/>
      <w:marLeft w:val="0"/>
      <w:marRight w:val="0"/>
      <w:marTop w:val="0"/>
      <w:marBottom w:val="0"/>
      <w:divBdr>
        <w:top w:val="none" w:sz="0" w:space="0" w:color="auto"/>
        <w:left w:val="none" w:sz="0" w:space="0" w:color="auto"/>
        <w:bottom w:val="none" w:sz="0" w:space="0" w:color="auto"/>
        <w:right w:val="none" w:sz="0" w:space="0" w:color="auto"/>
      </w:divBdr>
    </w:div>
    <w:div w:id="971709904">
      <w:bodyDiv w:val="1"/>
      <w:marLeft w:val="0"/>
      <w:marRight w:val="0"/>
      <w:marTop w:val="0"/>
      <w:marBottom w:val="0"/>
      <w:divBdr>
        <w:top w:val="none" w:sz="0" w:space="0" w:color="auto"/>
        <w:left w:val="none" w:sz="0" w:space="0" w:color="auto"/>
        <w:bottom w:val="none" w:sz="0" w:space="0" w:color="auto"/>
        <w:right w:val="none" w:sz="0" w:space="0" w:color="auto"/>
      </w:divBdr>
    </w:div>
    <w:div w:id="976882374">
      <w:bodyDiv w:val="1"/>
      <w:marLeft w:val="0"/>
      <w:marRight w:val="0"/>
      <w:marTop w:val="0"/>
      <w:marBottom w:val="0"/>
      <w:divBdr>
        <w:top w:val="none" w:sz="0" w:space="0" w:color="auto"/>
        <w:left w:val="none" w:sz="0" w:space="0" w:color="auto"/>
        <w:bottom w:val="none" w:sz="0" w:space="0" w:color="auto"/>
        <w:right w:val="none" w:sz="0" w:space="0" w:color="auto"/>
      </w:divBdr>
    </w:div>
    <w:div w:id="1027291445">
      <w:bodyDiv w:val="1"/>
      <w:marLeft w:val="0"/>
      <w:marRight w:val="0"/>
      <w:marTop w:val="0"/>
      <w:marBottom w:val="0"/>
      <w:divBdr>
        <w:top w:val="none" w:sz="0" w:space="0" w:color="auto"/>
        <w:left w:val="none" w:sz="0" w:space="0" w:color="auto"/>
        <w:bottom w:val="none" w:sz="0" w:space="0" w:color="auto"/>
        <w:right w:val="none" w:sz="0" w:space="0" w:color="auto"/>
      </w:divBdr>
    </w:div>
    <w:div w:id="1033117492">
      <w:bodyDiv w:val="1"/>
      <w:marLeft w:val="0"/>
      <w:marRight w:val="0"/>
      <w:marTop w:val="0"/>
      <w:marBottom w:val="0"/>
      <w:divBdr>
        <w:top w:val="none" w:sz="0" w:space="0" w:color="auto"/>
        <w:left w:val="none" w:sz="0" w:space="0" w:color="auto"/>
        <w:bottom w:val="none" w:sz="0" w:space="0" w:color="auto"/>
        <w:right w:val="none" w:sz="0" w:space="0" w:color="auto"/>
      </w:divBdr>
    </w:div>
    <w:div w:id="1046224063">
      <w:bodyDiv w:val="1"/>
      <w:marLeft w:val="0"/>
      <w:marRight w:val="0"/>
      <w:marTop w:val="0"/>
      <w:marBottom w:val="0"/>
      <w:divBdr>
        <w:top w:val="none" w:sz="0" w:space="0" w:color="auto"/>
        <w:left w:val="none" w:sz="0" w:space="0" w:color="auto"/>
        <w:bottom w:val="none" w:sz="0" w:space="0" w:color="auto"/>
        <w:right w:val="none" w:sz="0" w:space="0" w:color="auto"/>
      </w:divBdr>
    </w:div>
    <w:div w:id="1049650058">
      <w:bodyDiv w:val="1"/>
      <w:marLeft w:val="0"/>
      <w:marRight w:val="0"/>
      <w:marTop w:val="0"/>
      <w:marBottom w:val="0"/>
      <w:divBdr>
        <w:top w:val="none" w:sz="0" w:space="0" w:color="auto"/>
        <w:left w:val="none" w:sz="0" w:space="0" w:color="auto"/>
        <w:bottom w:val="none" w:sz="0" w:space="0" w:color="auto"/>
        <w:right w:val="none" w:sz="0" w:space="0" w:color="auto"/>
      </w:divBdr>
    </w:div>
    <w:div w:id="1054499147">
      <w:bodyDiv w:val="1"/>
      <w:marLeft w:val="0"/>
      <w:marRight w:val="0"/>
      <w:marTop w:val="0"/>
      <w:marBottom w:val="0"/>
      <w:divBdr>
        <w:top w:val="none" w:sz="0" w:space="0" w:color="auto"/>
        <w:left w:val="none" w:sz="0" w:space="0" w:color="auto"/>
        <w:bottom w:val="none" w:sz="0" w:space="0" w:color="auto"/>
        <w:right w:val="none" w:sz="0" w:space="0" w:color="auto"/>
      </w:divBdr>
    </w:div>
    <w:div w:id="1066878371">
      <w:bodyDiv w:val="1"/>
      <w:marLeft w:val="0"/>
      <w:marRight w:val="0"/>
      <w:marTop w:val="0"/>
      <w:marBottom w:val="0"/>
      <w:divBdr>
        <w:top w:val="none" w:sz="0" w:space="0" w:color="auto"/>
        <w:left w:val="none" w:sz="0" w:space="0" w:color="auto"/>
        <w:bottom w:val="none" w:sz="0" w:space="0" w:color="auto"/>
        <w:right w:val="none" w:sz="0" w:space="0" w:color="auto"/>
      </w:divBdr>
    </w:div>
    <w:div w:id="1080174414">
      <w:bodyDiv w:val="1"/>
      <w:marLeft w:val="0"/>
      <w:marRight w:val="0"/>
      <w:marTop w:val="0"/>
      <w:marBottom w:val="0"/>
      <w:divBdr>
        <w:top w:val="none" w:sz="0" w:space="0" w:color="auto"/>
        <w:left w:val="none" w:sz="0" w:space="0" w:color="auto"/>
        <w:bottom w:val="none" w:sz="0" w:space="0" w:color="auto"/>
        <w:right w:val="none" w:sz="0" w:space="0" w:color="auto"/>
      </w:divBdr>
    </w:div>
    <w:div w:id="1083181548">
      <w:bodyDiv w:val="1"/>
      <w:marLeft w:val="0"/>
      <w:marRight w:val="0"/>
      <w:marTop w:val="0"/>
      <w:marBottom w:val="0"/>
      <w:divBdr>
        <w:top w:val="none" w:sz="0" w:space="0" w:color="auto"/>
        <w:left w:val="none" w:sz="0" w:space="0" w:color="auto"/>
        <w:bottom w:val="none" w:sz="0" w:space="0" w:color="auto"/>
        <w:right w:val="none" w:sz="0" w:space="0" w:color="auto"/>
      </w:divBdr>
    </w:div>
    <w:div w:id="1093014155">
      <w:bodyDiv w:val="1"/>
      <w:marLeft w:val="0"/>
      <w:marRight w:val="0"/>
      <w:marTop w:val="0"/>
      <w:marBottom w:val="0"/>
      <w:divBdr>
        <w:top w:val="none" w:sz="0" w:space="0" w:color="auto"/>
        <w:left w:val="none" w:sz="0" w:space="0" w:color="auto"/>
        <w:bottom w:val="none" w:sz="0" w:space="0" w:color="auto"/>
        <w:right w:val="none" w:sz="0" w:space="0" w:color="auto"/>
      </w:divBdr>
    </w:div>
    <w:div w:id="1096441246">
      <w:bodyDiv w:val="1"/>
      <w:marLeft w:val="0"/>
      <w:marRight w:val="0"/>
      <w:marTop w:val="0"/>
      <w:marBottom w:val="0"/>
      <w:divBdr>
        <w:top w:val="none" w:sz="0" w:space="0" w:color="auto"/>
        <w:left w:val="none" w:sz="0" w:space="0" w:color="auto"/>
        <w:bottom w:val="none" w:sz="0" w:space="0" w:color="auto"/>
        <w:right w:val="none" w:sz="0" w:space="0" w:color="auto"/>
      </w:divBdr>
    </w:div>
    <w:div w:id="1101727313">
      <w:bodyDiv w:val="1"/>
      <w:marLeft w:val="0"/>
      <w:marRight w:val="0"/>
      <w:marTop w:val="0"/>
      <w:marBottom w:val="0"/>
      <w:divBdr>
        <w:top w:val="none" w:sz="0" w:space="0" w:color="auto"/>
        <w:left w:val="none" w:sz="0" w:space="0" w:color="auto"/>
        <w:bottom w:val="none" w:sz="0" w:space="0" w:color="auto"/>
        <w:right w:val="none" w:sz="0" w:space="0" w:color="auto"/>
      </w:divBdr>
    </w:div>
    <w:div w:id="1115949155">
      <w:bodyDiv w:val="1"/>
      <w:marLeft w:val="0"/>
      <w:marRight w:val="0"/>
      <w:marTop w:val="0"/>
      <w:marBottom w:val="0"/>
      <w:divBdr>
        <w:top w:val="none" w:sz="0" w:space="0" w:color="auto"/>
        <w:left w:val="none" w:sz="0" w:space="0" w:color="auto"/>
        <w:bottom w:val="none" w:sz="0" w:space="0" w:color="auto"/>
        <w:right w:val="none" w:sz="0" w:space="0" w:color="auto"/>
      </w:divBdr>
    </w:div>
    <w:div w:id="1119111321">
      <w:bodyDiv w:val="1"/>
      <w:marLeft w:val="0"/>
      <w:marRight w:val="0"/>
      <w:marTop w:val="0"/>
      <w:marBottom w:val="0"/>
      <w:divBdr>
        <w:top w:val="none" w:sz="0" w:space="0" w:color="auto"/>
        <w:left w:val="none" w:sz="0" w:space="0" w:color="auto"/>
        <w:bottom w:val="none" w:sz="0" w:space="0" w:color="auto"/>
        <w:right w:val="none" w:sz="0" w:space="0" w:color="auto"/>
      </w:divBdr>
    </w:div>
    <w:div w:id="1121922002">
      <w:bodyDiv w:val="1"/>
      <w:marLeft w:val="0"/>
      <w:marRight w:val="0"/>
      <w:marTop w:val="0"/>
      <w:marBottom w:val="0"/>
      <w:divBdr>
        <w:top w:val="none" w:sz="0" w:space="0" w:color="auto"/>
        <w:left w:val="none" w:sz="0" w:space="0" w:color="auto"/>
        <w:bottom w:val="none" w:sz="0" w:space="0" w:color="auto"/>
        <w:right w:val="none" w:sz="0" w:space="0" w:color="auto"/>
      </w:divBdr>
    </w:div>
    <w:div w:id="1133594405">
      <w:bodyDiv w:val="1"/>
      <w:marLeft w:val="0"/>
      <w:marRight w:val="0"/>
      <w:marTop w:val="0"/>
      <w:marBottom w:val="0"/>
      <w:divBdr>
        <w:top w:val="none" w:sz="0" w:space="0" w:color="auto"/>
        <w:left w:val="none" w:sz="0" w:space="0" w:color="auto"/>
        <w:bottom w:val="none" w:sz="0" w:space="0" w:color="auto"/>
        <w:right w:val="none" w:sz="0" w:space="0" w:color="auto"/>
      </w:divBdr>
    </w:div>
    <w:div w:id="1134298797">
      <w:bodyDiv w:val="1"/>
      <w:marLeft w:val="0"/>
      <w:marRight w:val="0"/>
      <w:marTop w:val="0"/>
      <w:marBottom w:val="0"/>
      <w:divBdr>
        <w:top w:val="none" w:sz="0" w:space="0" w:color="auto"/>
        <w:left w:val="none" w:sz="0" w:space="0" w:color="auto"/>
        <w:bottom w:val="none" w:sz="0" w:space="0" w:color="auto"/>
        <w:right w:val="none" w:sz="0" w:space="0" w:color="auto"/>
      </w:divBdr>
    </w:div>
    <w:div w:id="1134953664">
      <w:bodyDiv w:val="1"/>
      <w:marLeft w:val="0"/>
      <w:marRight w:val="0"/>
      <w:marTop w:val="0"/>
      <w:marBottom w:val="0"/>
      <w:divBdr>
        <w:top w:val="none" w:sz="0" w:space="0" w:color="auto"/>
        <w:left w:val="none" w:sz="0" w:space="0" w:color="auto"/>
        <w:bottom w:val="none" w:sz="0" w:space="0" w:color="auto"/>
        <w:right w:val="none" w:sz="0" w:space="0" w:color="auto"/>
      </w:divBdr>
    </w:div>
    <w:div w:id="1139766264">
      <w:bodyDiv w:val="1"/>
      <w:marLeft w:val="0"/>
      <w:marRight w:val="0"/>
      <w:marTop w:val="0"/>
      <w:marBottom w:val="0"/>
      <w:divBdr>
        <w:top w:val="none" w:sz="0" w:space="0" w:color="auto"/>
        <w:left w:val="none" w:sz="0" w:space="0" w:color="auto"/>
        <w:bottom w:val="none" w:sz="0" w:space="0" w:color="auto"/>
        <w:right w:val="none" w:sz="0" w:space="0" w:color="auto"/>
      </w:divBdr>
    </w:div>
    <w:div w:id="1141196116">
      <w:bodyDiv w:val="1"/>
      <w:marLeft w:val="0"/>
      <w:marRight w:val="0"/>
      <w:marTop w:val="0"/>
      <w:marBottom w:val="0"/>
      <w:divBdr>
        <w:top w:val="none" w:sz="0" w:space="0" w:color="auto"/>
        <w:left w:val="none" w:sz="0" w:space="0" w:color="auto"/>
        <w:bottom w:val="none" w:sz="0" w:space="0" w:color="auto"/>
        <w:right w:val="none" w:sz="0" w:space="0" w:color="auto"/>
      </w:divBdr>
    </w:div>
    <w:div w:id="1153137921">
      <w:bodyDiv w:val="1"/>
      <w:marLeft w:val="0"/>
      <w:marRight w:val="0"/>
      <w:marTop w:val="0"/>
      <w:marBottom w:val="0"/>
      <w:divBdr>
        <w:top w:val="none" w:sz="0" w:space="0" w:color="auto"/>
        <w:left w:val="none" w:sz="0" w:space="0" w:color="auto"/>
        <w:bottom w:val="none" w:sz="0" w:space="0" w:color="auto"/>
        <w:right w:val="none" w:sz="0" w:space="0" w:color="auto"/>
      </w:divBdr>
    </w:div>
    <w:div w:id="1154184141">
      <w:bodyDiv w:val="1"/>
      <w:marLeft w:val="0"/>
      <w:marRight w:val="0"/>
      <w:marTop w:val="0"/>
      <w:marBottom w:val="0"/>
      <w:divBdr>
        <w:top w:val="none" w:sz="0" w:space="0" w:color="auto"/>
        <w:left w:val="none" w:sz="0" w:space="0" w:color="auto"/>
        <w:bottom w:val="none" w:sz="0" w:space="0" w:color="auto"/>
        <w:right w:val="none" w:sz="0" w:space="0" w:color="auto"/>
      </w:divBdr>
    </w:div>
    <w:div w:id="1160072690">
      <w:bodyDiv w:val="1"/>
      <w:marLeft w:val="0"/>
      <w:marRight w:val="0"/>
      <w:marTop w:val="0"/>
      <w:marBottom w:val="0"/>
      <w:divBdr>
        <w:top w:val="none" w:sz="0" w:space="0" w:color="auto"/>
        <w:left w:val="none" w:sz="0" w:space="0" w:color="auto"/>
        <w:bottom w:val="none" w:sz="0" w:space="0" w:color="auto"/>
        <w:right w:val="none" w:sz="0" w:space="0" w:color="auto"/>
      </w:divBdr>
    </w:div>
    <w:div w:id="1164735618">
      <w:bodyDiv w:val="1"/>
      <w:marLeft w:val="0"/>
      <w:marRight w:val="0"/>
      <w:marTop w:val="0"/>
      <w:marBottom w:val="0"/>
      <w:divBdr>
        <w:top w:val="none" w:sz="0" w:space="0" w:color="auto"/>
        <w:left w:val="none" w:sz="0" w:space="0" w:color="auto"/>
        <w:bottom w:val="none" w:sz="0" w:space="0" w:color="auto"/>
        <w:right w:val="none" w:sz="0" w:space="0" w:color="auto"/>
      </w:divBdr>
    </w:div>
    <w:div w:id="1174950978">
      <w:bodyDiv w:val="1"/>
      <w:marLeft w:val="0"/>
      <w:marRight w:val="0"/>
      <w:marTop w:val="0"/>
      <w:marBottom w:val="0"/>
      <w:divBdr>
        <w:top w:val="none" w:sz="0" w:space="0" w:color="auto"/>
        <w:left w:val="none" w:sz="0" w:space="0" w:color="auto"/>
        <w:bottom w:val="none" w:sz="0" w:space="0" w:color="auto"/>
        <w:right w:val="none" w:sz="0" w:space="0" w:color="auto"/>
      </w:divBdr>
    </w:div>
    <w:div w:id="1189753046">
      <w:bodyDiv w:val="1"/>
      <w:marLeft w:val="0"/>
      <w:marRight w:val="0"/>
      <w:marTop w:val="0"/>
      <w:marBottom w:val="0"/>
      <w:divBdr>
        <w:top w:val="none" w:sz="0" w:space="0" w:color="auto"/>
        <w:left w:val="none" w:sz="0" w:space="0" w:color="auto"/>
        <w:bottom w:val="none" w:sz="0" w:space="0" w:color="auto"/>
        <w:right w:val="none" w:sz="0" w:space="0" w:color="auto"/>
      </w:divBdr>
    </w:div>
    <w:div w:id="1191796375">
      <w:bodyDiv w:val="1"/>
      <w:marLeft w:val="0"/>
      <w:marRight w:val="0"/>
      <w:marTop w:val="0"/>
      <w:marBottom w:val="0"/>
      <w:divBdr>
        <w:top w:val="none" w:sz="0" w:space="0" w:color="auto"/>
        <w:left w:val="none" w:sz="0" w:space="0" w:color="auto"/>
        <w:bottom w:val="none" w:sz="0" w:space="0" w:color="auto"/>
        <w:right w:val="none" w:sz="0" w:space="0" w:color="auto"/>
      </w:divBdr>
    </w:div>
    <w:div w:id="1200439987">
      <w:bodyDiv w:val="1"/>
      <w:marLeft w:val="0"/>
      <w:marRight w:val="0"/>
      <w:marTop w:val="0"/>
      <w:marBottom w:val="0"/>
      <w:divBdr>
        <w:top w:val="none" w:sz="0" w:space="0" w:color="auto"/>
        <w:left w:val="none" w:sz="0" w:space="0" w:color="auto"/>
        <w:bottom w:val="none" w:sz="0" w:space="0" w:color="auto"/>
        <w:right w:val="none" w:sz="0" w:space="0" w:color="auto"/>
      </w:divBdr>
    </w:div>
    <w:div w:id="1208297524">
      <w:bodyDiv w:val="1"/>
      <w:marLeft w:val="0"/>
      <w:marRight w:val="0"/>
      <w:marTop w:val="0"/>
      <w:marBottom w:val="0"/>
      <w:divBdr>
        <w:top w:val="none" w:sz="0" w:space="0" w:color="auto"/>
        <w:left w:val="none" w:sz="0" w:space="0" w:color="auto"/>
        <w:bottom w:val="none" w:sz="0" w:space="0" w:color="auto"/>
        <w:right w:val="none" w:sz="0" w:space="0" w:color="auto"/>
      </w:divBdr>
    </w:div>
    <w:div w:id="1215004594">
      <w:bodyDiv w:val="1"/>
      <w:marLeft w:val="0"/>
      <w:marRight w:val="0"/>
      <w:marTop w:val="0"/>
      <w:marBottom w:val="0"/>
      <w:divBdr>
        <w:top w:val="none" w:sz="0" w:space="0" w:color="auto"/>
        <w:left w:val="none" w:sz="0" w:space="0" w:color="auto"/>
        <w:bottom w:val="none" w:sz="0" w:space="0" w:color="auto"/>
        <w:right w:val="none" w:sz="0" w:space="0" w:color="auto"/>
      </w:divBdr>
    </w:div>
    <w:div w:id="1225221888">
      <w:bodyDiv w:val="1"/>
      <w:marLeft w:val="0"/>
      <w:marRight w:val="0"/>
      <w:marTop w:val="0"/>
      <w:marBottom w:val="0"/>
      <w:divBdr>
        <w:top w:val="none" w:sz="0" w:space="0" w:color="auto"/>
        <w:left w:val="none" w:sz="0" w:space="0" w:color="auto"/>
        <w:bottom w:val="none" w:sz="0" w:space="0" w:color="auto"/>
        <w:right w:val="none" w:sz="0" w:space="0" w:color="auto"/>
      </w:divBdr>
    </w:div>
    <w:div w:id="1233740837">
      <w:bodyDiv w:val="1"/>
      <w:marLeft w:val="0"/>
      <w:marRight w:val="0"/>
      <w:marTop w:val="0"/>
      <w:marBottom w:val="0"/>
      <w:divBdr>
        <w:top w:val="none" w:sz="0" w:space="0" w:color="auto"/>
        <w:left w:val="none" w:sz="0" w:space="0" w:color="auto"/>
        <w:bottom w:val="none" w:sz="0" w:space="0" w:color="auto"/>
        <w:right w:val="none" w:sz="0" w:space="0" w:color="auto"/>
      </w:divBdr>
    </w:div>
    <w:div w:id="1238052278">
      <w:bodyDiv w:val="1"/>
      <w:marLeft w:val="0"/>
      <w:marRight w:val="0"/>
      <w:marTop w:val="0"/>
      <w:marBottom w:val="0"/>
      <w:divBdr>
        <w:top w:val="none" w:sz="0" w:space="0" w:color="auto"/>
        <w:left w:val="none" w:sz="0" w:space="0" w:color="auto"/>
        <w:bottom w:val="none" w:sz="0" w:space="0" w:color="auto"/>
        <w:right w:val="none" w:sz="0" w:space="0" w:color="auto"/>
      </w:divBdr>
    </w:div>
    <w:div w:id="1238057986">
      <w:bodyDiv w:val="1"/>
      <w:marLeft w:val="0"/>
      <w:marRight w:val="0"/>
      <w:marTop w:val="0"/>
      <w:marBottom w:val="0"/>
      <w:divBdr>
        <w:top w:val="none" w:sz="0" w:space="0" w:color="auto"/>
        <w:left w:val="none" w:sz="0" w:space="0" w:color="auto"/>
        <w:bottom w:val="none" w:sz="0" w:space="0" w:color="auto"/>
        <w:right w:val="none" w:sz="0" w:space="0" w:color="auto"/>
      </w:divBdr>
    </w:div>
    <w:div w:id="1243643359">
      <w:bodyDiv w:val="1"/>
      <w:marLeft w:val="0"/>
      <w:marRight w:val="0"/>
      <w:marTop w:val="0"/>
      <w:marBottom w:val="0"/>
      <w:divBdr>
        <w:top w:val="none" w:sz="0" w:space="0" w:color="auto"/>
        <w:left w:val="none" w:sz="0" w:space="0" w:color="auto"/>
        <w:bottom w:val="none" w:sz="0" w:space="0" w:color="auto"/>
        <w:right w:val="none" w:sz="0" w:space="0" w:color="auto"/>
      </w:divBdr>
    </w:div>
    <w:div w:id="1245457491">
      <w:bodyDiv w:val="1"/>
      <w:marLeft w:val="0"/>
      <w:marRight w:val="0"/>
      <w:marTop w:val="0"/>
      <w:marBottom w:val="0"/>
      <w:divBdr>
        <w:top w:val="none" w:sz="0" w:space="0" w:color="auto"/>
        <w:left w:val="none" w:sz="0" w:space="0" w:color="auto"/>
        <w:bottom w:val="none" w:sz="0" w:space="0" w:color="auto"/>
        <w:right w:val="none" w:sz="0" w:space="0" w:color="auto"/>
      </w:divBdr>
    </w:div>
    <w:div w:id="1246374945">
      <w:bodyDiv w:val="1"/>
      <w:marLeft w:val="0"/>
      <w:marRight w:val="0"/>
      <w:marTop w:val="0"/>
      <w:marBottom w:val="0"/>
      <w:divBdr>
        <w:top w:val="none" w:sz="0" w:space="0" w:color="auto"/>
        <w:left w:val="none" w:sz="0" w:space="0" w:color="auto"/>
        <w:bottom w:val="none" w:sz="0" w:space="0" w:color="auto"/>
        <w:right w:val="none" w:sz="0" w:space="0" w:color="auto"/>
      </w:divBdr>
    </w:div>
    <w:div w:id="1258366412">
      <w:bodyDiv w:val="1"/>
      <w:marLeft w:val="0"/>
      <w:marRight w:val="0"/>
      <w:marTop w:val="0"/>
      <w:marBottom w:val="0"/>
      <w:divBdr>
        <w:top w:val="none" w:sz="0" w:space="0" w:color="auto"/>
        <w:left w:val="none" w:sz="0" w:space="0" w:color="auto"/>
        <w:bottom w:val="none" w:sz="0" w:space="0" w:color="auto"/>
        <w:right w:val="none" w:sz="0" w:space="0" w:color="auto"/>
      </w:divBdr>
    </w:div>
    <w:div w:id="1259674231">
      <w:bodyDiv w:val="1"/>
      <w:marLeft w:val="0"/>
      <w:marRight w:val="0"/>
      <w:marTop w:val="0"/>
      <w:marBottom w:val="0"/>
      <w:divBdr>
        <w:top w:val="none" w:sz="0" w:space="0" w:color="auto"/>
        <w:left w:val="none" w:sz="0" w:space="0" w:color="auto"/>
        <w:bottom w:val="none" w:sz="0" w:space="0" w:color="auto"/>
        <w:right w:val="none" w:sz="0" w:space="0" w:color="auto"/>
      </w:divBdr>
    </w:div>
    <w:div w:id="1267498959">
      <w:bodyDiv w:val="1"/>
      <w:marLeft w:val="0"/>
      <w:marRight w:val="0"/>
      <w:marTop w:val="0"/>
      <w:marBottom w:val="0"/>
      <w:divBdr>
        <w:top w:val="none" w:sz="0" w:space="0" w:color="auto"/>
        <w:left w:val="none" w:sz="0" w:space="0" w:color="auto"/>
        <w:bottom w:val="none" w:sz="0" w:space="0" w:color="auto"/>
        <w:right w:val="none" w:sz="0" w:space="0" w:color="auto"/>
      </w:divBdr>
    </w:div>
    <w:div w:id="1277058920">
      <w:bodyDiv w:val="1"/>
      <w:marLeft w:val="0"/>
      <w:marRight w:val="0"/>
      <w:marTop w:val="0"/>
      <w:marBottom w:val="0"/>
      <w:divBdr>
        <w:top w:val="none" w:sz="0" w:space="0" w:color="auto"/>
        <w:left w:val="none" w:sz="0" w:space="0" w:color="auto"/>
        <w:bottom w:val="none" w:sz="0" w:space="0" w:color="auto"/>
        <w:right w:val="none" w:sz="0" w:space="0" w:color="auto"/>
      </w:divBdr>
    </w:div>
    <w:div w:id="1286231840">
      <w:bodyDiv w:val="1"/>
      <w:marLeft w:val="0"/>
      <w:marRight w:val="0"/>
      <w:marTop w:val="0"/>
      <w:marBottom w:val="0"/>
      <w:divBdr>
        <w:top w:val="none" w:sz="0" w:space="0" w:color="auto"/>
        <w:left w:val="none" w:sz="0" w:space="0" w:color="auto"/>
        <w:bottom w:val="none" w:sz="0" w:space="0" w:color="auto"/>
        <w:right w:val="none" w:sz="0" w:space="0" w:color="auto"/>
      </w:divBdr>
    </w:div>
    <w:div w:id="1295328434">
      <w:bodyDiv w:val="1"/>
      <w:marLeft w:val="0"/>
      <w:marRight w:val="0"/>
      <w:marTop w:val="0"/>
      <w:marBottom w:val="0"/>
      <w:divBdr>
        <w:top w:val="none" w:sz="0" w:space="0" w:color="auto"/>
        <w:left w:val="none" w:sz="0" w:space="0" w:color="auto"/>
        <w:bottom w:val="none" w:sz="0" w:space="0" w:color="auto"/>
        <w:right w:val="none" w:sz="0" w:space="0" w:color="auto"/>
      </w:divBdr>
    </w:div>
    <w:div w:id="1304237029">
      <w:bodyDiv w:val="1"/>
      <w:marLeft w:val="0"/>
      <w:marRight w:val="0"/>
      <w:marTop w:val="0"/>
      <w:marBottom w:val="0"/>
      <w:divBdr>
        <w:top w:val="none" w:sz="0" w:space="0" w:color="auto"/>
        <w:left w:val="none" w:sz="0" w:space="0" w:color="auto"/>
        <w:bottom w:val="none" w:sz="0" w:space="0" w:color="auto"/>
        <w:right w:val="none" w:sz="0" w:space="0" w:color="auto"/>
      </w:divBdr>
    </w:div>
    <w:div w:id="1304775104">
      <w:bodyDiv w:val="1"/>
      <w:marLeft w:val="0"/>
      <w:marRight w:val="0"/>
      <w:marTop w:val="0"/>
      <w:marBottom w:val="0"/>
      <w:divBdr>
        <w:top w:val="none" w:sz="0" w:space="0" w:color="auto"/>
        <w:left w:val="none" w:sz="0" w:space="0" w:color="auto"/>
        <w:bottom w:val="none" w:sz="0" w:space="0" w:color="auto"/>
        <w:right w:val="none" w:sz="0" w:space="0" w:color="auto"/>
      </w:divBdr>
    </w:div>
    <w:div w:id="1305890866">
      <w:bodyDiv w:val="1"/>
      <w:marLeft w:val="0"/>
      <w:marRight w:val="0"/>
      <w:marTop w:val="0"/>
      <w:marBottom w:val="0"/>
      <w:divBdr>
        <w:top w:val="none" w:sz="0" w:space="0" w:color="auto"/>
        <w:left w:val="none" w:sz="0" w:space="0" w:color="auto"/>
        <w:bottom w:val="none" w:sz="0" w:space="0" w:color="auto"/>
        <w:right w:val="none" w:sz="0" w:space="0" w:color="auto"/>
      </w:divBdr>
    </w:div>
    <w:div w:id="1315530407">
      <w:bodyDiv w:val="1"/>
      <w:marLeft w:val="0"/>
      <w:marRight w:val="0"/>
      <w:marTop w:val="0"/>
      <w:marBottom w:val="0"/>
      <w:divBdr>
        <w:top w:val="none" w:sz="0" w:space="0" w:color="auto"/>
        <w:left w:val="none" w:sz="0" w:space="0" w:color="auto"/>
        <w:bottom w:val="none" w:sz="0" w:space="0" w:color="auto"/>
        <w:right w:val="none" w:sz="0" w:space="0" w:color="auto"/>
      </w:divBdr>
    </w:div>
    <w:div w:id="1338772287">
      <w:bodyDiv w:val="1"/>
      <w:marLeft w:val="0"/>
      <w:marRight w:val="0"/>
      <w:marTop w:val="0"/>
      <w:marBottom w:val="0"/>
      <w:divBdr>
        <w:top w:val="none" w:sz="0" w:space="0" w:color="auto"/>
        <w:left w:val="none" w:sz="0" w:space="0" w:color="auto"/>
        <w:bottom w:val="none" w:sz="0" w:space="0" w:color="auto"/>
        <w:right w:val="none" w:sz="0" w:space="0" w:color="auto"/>
      </w:divBdr>
    </w:div>
    <w:div w:id="1346246174">
      <w:bodyDiv w:val="1"/>
      <w:marLeft w:val="0"/>
      <w:marRight w:val="0"/>
      <w:marTop w:val="0"/>
      <w:marBottom w:val="0"/>
      <w:divBdr>
        <w:top w:val="none" w:sz="0" w:space="0" w:color="auto"/>
        <w:left w:val="none" w:sz="0" w:space="0" w:color="auto"/>
        <w:bottom w:val="none" w:sz="0" w:space="0" w:color="auto"/>
        <w:right w:val="none" w:sz="0" w:space="0" w:color="auto"/>
      </w:divBdr>
    </w:div>
    <w:div w:id="1365404120">
      <w:bodyDiv w:val="1"/>
      <w:marLeft w:val="0"/>
      <w:marRight w:val="0"/>
      <w:marTop w:val="0"/>
      <w:marBottom w:val="0"/>
      <w:divBdr>
        <w:top w:val="none" w:sz="0" w:space="0" w:color="auto"/>
        <w:left w:val="none" w:sz="0" w:space="0" w:color="auto"/>
        <w:bottom w:val="none" w:sz="0" w:space="0" w:color="auto"/>
        <w:right w:val="none" w:sz="0" w:space="0" w:color="auto"/>
      </w:divBdr>
    </w:div>
    <w:div w:id="1365669318">
      <w:bodyDiv w:val="1"/>
      <w:marLeft w:val="0"/>
      <w:marRight w:val="0"/>
      <w:marTop w:val="0"/>
      <w:marBottom w:val="0"/>
      <w:divBdr>
        <w:top w:val="none" w:sz="0" w:space="0" w:color="auto"/>
        <w:left w:val="none" w:sz="0" w:space="0" w:color="auto"/>
        <w:bottom w:val="none" w:sz="0" w:space="0" w:color="auto"/>
        <w:right w:val="none" w:sz="0" w:space="0" w:color="auto"/>
      </w:divBdr>
    </w:div>
    <w:div w:id="1393306068">
      <w:bodyDiv w:val="1"/>
      <w:marLeft w:val="0"/>
      <w:marRight w:val="0"/>
      <w:marTop w:val="0"/>
      <w:marBottom w:val="0"/>
      <w:divBdr>
        <w:top w:val="none" w:sz="0" w:space="0" w:color="auto"/>
        <w:left w:val="none" w:sz="0" w:space="0" w:color="auto"/>
        <w:bottom w:val="none" w:sz="0" w:space="0" w:color="auto"/>
        <w:right w:val="none" w:sz="0" w:space="0" w:color="auto"/>
      </w:divBdr>
    </w:div>
    <w:div w:id="1395809441">
      <w:bodyDiv w:val="1"/>
      <w:marLeft w:val="0"/>
      <w:marRight w:val="0"/>
      <w:marTop w:val="0"/>
      <w:marBottom w:val="0"/>
      <w:divBdr>
        <w:top w:val="none" w:sz="0" w:space="0" w:color="auto"/>
        <w:left w:val="none" w:sz="0" w:space="0" w:color="auto"/>
        <w:bottom w:val="none" w:sz="0" w:space="0" w:color="auto"/>
        <w:right w:val="none" w:sz="0" w:space="0" w:color="auto"/>
      </w:divBdr>
    </w:div>
    <w:div w:id="1399472004">
      <w:bodyDiv w:val="1"/>
      <w:marLeft w:val="0"/>
      <w:marRight w:val="0"/>
      <w:marTop w:val="0"/>
      <w:marBottom w:val="0"/>
      <w:divBdr>
        <w:top w:val="none" w:sz="0" w:space="0" w:color="auto"/>
        <w:left w:val="none" w:sz="0" w:space="0" w:color="auto"/>
        <w:bottom w:val="none" w:sz="0" w:space="0" w:color="auto"/>
        <w:right w:val="none" w:sz="0" w:space="0" w:color="auto"/>
      </w:divBdr>
    </w:div>
    <w:div w:id="1401708798">
      <w:bodyDiv w:val="1"/>
      <w:marLeft w:val="0"/>
      <w:marRight w:val="0"/>
      <w:marTop w:val="0"/>
      <w:marBottom w:val="0"/>
      <w:divBdr>
        <w:top w:val="none" w:sz="0" w:space="0" w:color="auto"/>
        <w:left w:val="none" w:sz="0" w:space="0" w:color="auto"/>
        <w:bottom w:val="none" w:sz="0" w:space="0" w:color="auto"/>
        <w:right w:val="none" w:sz="0" w:space="0" w:color="auto"/>
      </w:divBdr>
    </w:div>
    <w:div w:id="1409185663">
      <w:bodyDiv w:val="1"/>
      <w:marLeft w:val="0"/>
      <w:marRight w:val="0"/>
      <w:marTop w:val="0"/>
      <w:marBottom w:val="0"/>
      <w:divBdr>
        <w:top w:val="none" w:sz="0" w:space="0" w:color="auto"/>
        <w:left w:val="none" w:sz="0" w:space="0" w:color="auto"/>
        <w:bottom w:val="none" w:sz="0" w:space="0" w:color="auto"/>
        <w:right w:val="none" w:sz="0" w:space="0" w:color="auto"/>
      </w:divBdr>
    </w:div>
    <w:div w:id="1411081613">
      <w:bodyDiv w:val="1"/>
      <w:marLeft w:val="0"/>
      <w:marRight w:val="0"/>
      <w:marTop w:val="0"/>
      <w:marBottom w:val="0"/>
      <w:divBdr>
        <w:top w:val="none" w:sz="0" w:space="0" w:color="auto"/>
        <w:left w:val="none" w:sz="0" w:space="0" w:color="auto"/>
        <w:bottom w:val="none" w:sz="0" w:space="0" w:color="auto"/>
        <w:right w:val="none" w:sz="0" w:space="0" w:color="auto"/>
      </w:divBdr>
    </w:div>
    <w:div w:id="1438018811">
      <w:bodyDiv w:val="1"/>
      <w:marLeft w:val="0"/>
      <w:marRight w:val="0"/>
      <w:marTop w:val="0"/>
      <w:marBottom w:val="0"/>
      <w:divBdr>
        <w:top w:val="none" w:sz="0" w:space="0" w:color="auto"/>
        <w:left w:val="none" w:sz="0" w:space="0" w:color="auto"/>
        <w:bottom w:val="none" w:sz="0" w:space="0" w:color="auto"/>
        <w:right w:val="none" w:sz="0" w:space="0" w:color="auto"/>
      </w:divBdr>
    </w:div>
    <w:div w:id="1442216437">
      <w:bodyDiv w:val="1"/>
      <w:marLeft w:val="0"/>
      <w:marRight w:val="0"/>
      <w:marTop w:val="0"/>
      <w:marBottom w:val="0"/>
      <w:divBdr>
        <w:top w:val="none" w:sz="0" w:space="0" w:color="auto"/>
        <w:left w:val="none" w:sz="0" w:space="0" w:color="auto"/>
        <w:bottom w:val="none" w:sz="0" w:space="0" w:color="auto"/>
        <w:right w:val="none" w:sz="0" w:space="0" w:color="auto"/>
      </w:divBdr>
    </w:div>
    <w:div w:id="1459494435">
      <w:bodyDiv w:val="1"/>
      <w:marLeft w:val="0"/>
      <w:marRight w:val="0"/>
      <w:marTop w:val="0"/>
      <w:marBottom w:val="0"/>
      <w:divBdr>
        <w:top w:val="none" w:sz="0" w:space="0" w:color="auto"/>
        <w:left w:val="none" w:sz="0" w:space="0" w:color="auto"/>
        <w:bottom w:val="none" w:sz="0" w:space="0" w:color="auto"/>
        <w:right w:val="none" w:sz="0" w:space="0" w:color="auto"/>
      </w:divBdr>
    </w:div>
    <w:div w:id="1461921185">
      <w:bodyDiv w:val="1"/>
      <w:marLeft w:val="0"/>
      <w:marRight w:val="0"/>
      <w:marTop w:val="0"/>
      <w:marBottom w:val="0"/>
      <w:divBdr>
        <w:top w:val="none" w:sz="0" w:space="0" w:color="auto"/>
        <w:left w:val="none" w:sz="0" w:space="0" w:color="auto"/>
        <w:bottom w:val="none" w:sz="0" w:space="0" w:color="auto"/>
        <w:right w:val="none" w:sz="0" w:space="0" w:color="auto"/>
      </w:divBdr>
    </w:div>
    <w:div w:id="1475295379">
      <w:bodyDiv w:val="1"/>
      <w:marLeft w:val="0"/>
      <w:marRight w:val="0"/>
      <w:marTop w:val="0"/>
      <w:marBottom w:val="0"/>
      <w:divBdr>
        <w:top w:val="none" w:sz="0" w:space="0" w:color="auto"/>
        <w:left w:val="none" w:sz="0" w:space="0" w:color="auto"/>
        <w:bottom w:val="none" w:sz="0" w:space="0" w:color="auto"/>
        <w:right w:val="none" w:sz="0" w:space="0" w:color="auto"/>
      </w:divBdr>
    </w:div>
    <w:div w:id="1481655008">
      <w:bodyDiv w:val="1"/>
      <w:marLeft w:val="0"/>
      <w:marRight w:val="0"/>
      <w:marTop w:val="0"/>
      <w:marBottom w:val="0"/>
      <w:divBdr>
        <w:top w:val="none" w:sz="0" w:space="0" w:color="auto"/>
        <w:left w:val="none" w:sz="0" w:space="0" w:color="auto"/>
        <w:bottom w:val="none" w:sz="0" w:space="0" w:color="auto"/>
        <w:right w:val="none" w:sz="0" w:space="0" w:color="auto"/>
      </w:divBdr>
    </w:div>
    <w:div w:id="1495491125">
      <w:bodyDiv w:val="1"/>
      <w:marLeft w:val="0"/>
      <w:marRight w:val="0"/>
      <w:marTop w:val="0"/>
      <w:marBottom w:val="0"/>
      <w:divBdr>
        <w:top w:val="none" w:sz="0" w:space="0" w:color="auto"/>
        <w:left w:val="none" w:sz="0" w:space="0" w:color="auto"/>
        <w:bottom w:val="none" w:sz="0" w:space="0" w:color="auto"/>
        <w:right w:val="none" w:sz="0" w:space="0" w:color="auto"/>
      </w:divBdr>
    </w:div>
    <w:div w:id="1497964775">
      <w:bodyDiv w:val="1"/>
      <w:marLeft w:val="0"/>
      <w:marRight w:val="0"/>
      <w:marTop w:val="0"/>
      <w:marBottom w:val="0"/>
      <w:divBdr>
        <w:top w:val="none" w:sz="0" w:space="0" w:color="auto"/>
        <w:left w:val="none" w:sz="0" w:space="0" w:color="auto"/>
        <w:bottom w:val="none" w:sz="0" w:space="0" w:color="auto"/>
        <w:right w:val="none" w:sz="0" w:space="0" w:color="auto"/>
      </w:divBdr>
    </w:div>
    <w:div w:id="1499157075">
      <w:bodyDiv w:val="1"/>
      <w:marLeft w:val="0"/>
      <w:marRight w:val="0"/>
      <w:marTop w:val="0"/>
      <w:marBottom w:val="0"/>
      <w:divBdr>
        <w:top w:val="none" w:sz="0" w:space="0" w:color="auto"/>
        <w:left w:val="none" w:sz="0" w:space="0" w:color="auto"/>
        <w:bottom w:val="none" w:sz="0" w:space="0" w:color="auto"/>
        <w:right w:val="none" w:sz="0" w:space="0" w:color="auto"/>
      </w:divBdr>
    </w:div>
    <w:div w:id="1512840853">
      <w:bodyDiv w:val="1"/>
      <w:marLeft w:val="0"/>
      <w:marRight w:val="0"/>
      <w:marTop w:val="0"/>
      <w:marBottom w:val="0"/>
      <w:divBdr>
        <w:top w:val="none" w:sz="0" w:space="0" w:color="auto"/>
        <w:left w:val="none" w:sz="0" w:space="0" w:color="auto"/>
        <w:bottom w:val="none" w:sz="0" w:space="0" w:color="auto"/>
        <w:right w:val="none" w:sz="0" w:space="0" w:color="auto"/>
      </w:divBdr>
    </w:div>
    <w:div w:id="1513835096">
      <w:bodyDiv w:val="1"/>
      <w:marLeft w:val="0"/>
      <w:marRight w:val="0"/>
      <w:marTop w:val="0"/>
      <w:marBottom w:val="0"/>
      <w:divBdr>
        <w:top w:val="none" w:sz="0" w:space="0" w:color="auto"/>
        <w:left w:val="none" w:sz="0" w:space="0" w:color="auto"/>
        <w:bottom w:val="none" w:sz="0" w:space="0" w:color="auto"/>
        <w:right w:val="none" w:sz="0" w:space="0" w:color="auto"/>
      </w:divBdr>
    </w:div>
    <w:div w:id="1516187599">
      <w:bodyDiv w:val="1"/>
      <w:marLeft w:val="0"/>
      <w:marRight w:val="0"/>
      <w:marTop w:val="0"/>
      <w:marBottom w:val="0"/>
      <w:divBdr>
        <w:top w:val="none" w:sz="0" w:space="0" w:color="auto"/>
        <w:left w:val="none" w:sz="0" w:space="0" w:color="auto"/>
        <w:bottom w:val="none" w:sz="0" w:space="0" w:color="auto"/>
        <w:right w:val="none" w:sz="0" w:space="0" w:color="auto"/>
      </w:divBdr>
    </w:div>
    <w:div w:id="1517501777">
      <w:bodyDiv w:val="1"/>
      <w:marLeft w:val="0"/>
      <w:marRight w:val="0"/>
      <w:marTop w:val="0"/>
      <w:marBottom w:val="0"/>
      <w:divBdr>
        <w:top w:val="none" w:sz="0" w:space="0" w:color="auto"/>
        <w:left w:val="none" w:sz="0" w:space="0" w:color="auto"/>
        <w:bottom w:val="none" w:sz="0" w:space="0" w:color="auto"/>
        <w:right w:val="none" w:sz="0" w:space="0" w:color="auto"/>
      </w:divBdr>
    </w:div>
    <w:div w:id="1535651276">
      <w:bodyDiv w:val="1"/>
      <w:marLeft w:val="0"/>
      <w:marRight w:val="0"/>
      <w:marTop w:val="0"/>
      <w:marBottom w:val="0"/>
      <w:divBdr>
        <w:top w:val="none" w:sz="0" w:space="0" w:color="auto"/>
        <w:left w:val="none" w:sz="0" w:space="0" w:color="auto"/>
        <w:bottom w:val="none" w:sz="0" w:space="0" w:color="auto"/>
        <w:right w:val="none" w:sz="0" w:space="0" w:color="auto"/>
      </w:divBdr>
    </w:div>
    <w:div w:id="1541283151">
      <w:bodyDiv w:val="1"/>
      <w:marLeft w:val="0"/>
      <w:marRight w:val="0"/>
      <w:marTop w:val="0"/>
      <w:marBottom w:val="0"/>
      <w:divBdr>
        <w:top w:val="none" w:sz="0" w:space="0" w:color="auto"/>
        <w:left w:val="none" w:sz="0" w:space="0" w:color="auto"/>
        <w:bottom w:val="none" w:sz="0" w:space="0" w:color="auto"/>
        <w:right w:val="none" w:sz="0" w:space="0" w:color="auto"/>
      </w:divBdr>
    </w:div>
    <w:div w:id="1556547455">
      <w:bodyDiv w:val="1"/>
      <w:marLeft w:val="0"/>
      <w:marRight w:val="0"/>
      <w:marTop w:val="0"/>
      <w:marBottom w:val="0"/>
      <w:divBdr>
        <w:top w:val="none" w:sz="0" w:space="0" w:color="auto"/>
        <w:left w:val="none" w:sz="0" w:space="0" w:color="auto"/>
        <w:bottom w:val="none" w:sz="0" w:space="0" w:color="auto"/>
        <w:right w:val="none" w:sz="0" w:space="0" w:color="auto"/>
      </w:divBdr>
    </w:div>
    <w:div w:id="1556893191">
      <w:bodyDiv w:val="1"/>
      <w:marLeft w:val="0"/>
      <w:marRight w:val="0"/>
      <w:marTop w:val="0"/>
      <w:marBottom w:val="0"/>
      <w:divBdr>
        <w:top w:val="none" w:sz="0" w:space="0" w:color="auto"/>
        <w:left w:val="none" w:sz="0" w:space="0" w:color="auto"/>
        <w:bottom w:val="none" w:sz="0" w:space="0" w:color="auto"/>
        <w:right w:val="none" w:sz="0" w:space="0" w:color="auto"/>
      </w:divBdr>
    </w:div>
    <w:div w:id="1567956722">
      <w:bodyDiv w:val="1"/>
      <w:marLeft w:val="0"/>
      <w:marRight w:val="0"/>
      <w:marTop w:val="0"/>
      <w:marBottom w:val="0"/>
      <w:divBdr>
        <w:top w:val="none" w:sz="0" w:space="0" w:color="auto"/>
        <w:left w:val="none" w:sz="0" w:space="0" w:color="auto"/>
        <w:bottom w:val="none" w:sz="0" w:space="0" w:color="auto"/>
        <w:right w:val="none" w:sz="0" w:space="0" w:color="auto"/>
      </w:divBdr>
    </w:div>
    <w:div w:id="1575310194">
      <w:bodyDiv w:val="1"/>
      <w:marLeft w:val="0"/>
      <w:marRight w:val="0"/>
      <w:marTop w:val="0"/>
      <w:marBottom w:val="0"/>
      <w:divBdr>
        <w:top w:val="none" w:sz="0" w:space="0" w:color="auto"/>
        <w:left w:val="none" w:sz="0" w:space="0" w:color="auto"/>
        <w:bottom w:val="none" w:sz="0" w:space="0" w:color="auto"/>
        <w:right w:val="none" w:sz="0" w:space="0" w:color="auto"/>
      </w:divBdr>
    </w:div>
    <w:div w:id="1576475289">
      <w:bodyDiv w:val="1"/>
      <w:marLeft w:val="0"/>
      <w:marRight w:val="0"/>
      <w:marTop w:val="0"/>
      <w:marBottom w:val="0"/>
      <w:divBdr>
        <w:top w:val="none" w:sz="0" w:space="0" w:color="auto"/>
        <w:left w:val="none" w:sz="0" w:space="0" w:color="auto"/>
        <w:bottom w:val="none" w:sz="0" w:space="0" w:color="auto"/>
        <w:right w:val="none" w:sz="0" w:space="0" w:color="auto"/>
      </w:divBdr>
    </w:div>
    <w:div w:id="1580941295">
      <w:bodyDiv w:val="1"/>
      <w:marLeft w:val="0"/>
      <w:marRight w:val="0"/>
      <w:marTop w:val="0"/>
      <w:marBottom w:val="0"/>
      <w:divBdr>
        <w:top w:val="none" w:sz="0" w:space="0" w:color="auto"/>
        <w:left w:val="none" w:sz="0" w:space="0" w:color="auto"/>
        <w:bottom w:val="none" w:sz="0" w:space="0" w:color="auto"/>
        <w:right w:val="none" w:sz="0" w:space="0" w:color="auto"/>
      </w:divBdr>
    </w:div>
    <w:div w:id="1589578368">
      <w:bodyDiv w:val="1"/>
      <w:marLeft w:val="0"/>
      <w:marRight w:val="0"/>
      <w:marTop w:val="0"/>
      <w:marBottom w:val="0"/>
      <w:divBdr>
        <w:top w:val="none" w:sz="0" w:space="0" w:color="auto"/>
        <w:left w:val="none" w:sz="0" w:space="0" w:color="auto"/>
        <w:bottom w:val="none" w:sz="0" w:space="0" w:color="auto"/>
        <w:right w:val="none" w:sz="0" w:space="0" w:color="auto"/>
      </w:divBdr>
    </w:div>
    <w:div w:id="1595431321">
      <w:bodyDiv w:val="1"/>
      <w:marLeft w:val="0"/>
      <w:marRight w:val="0"/>
      <w:marTop w:val="0"/>
      <w:marBottom w:val="0"/>
      <w:divBdr>
        <w:top w:val="none" w:sz="0" w:space="0" w:color="auto"/>
        <w:left w:val="none" w:sz="0" w:space="0" w:color="auto"/>
        <w:bottom w:val="none" w:sz="0" w:space="0" w:color="auto"/>
        <w:right w:val="none" w:sz="0" w:space="0" w:color="auto"/>
      </w:divBdr>
    </w:div>
    <w:div w:id="1604261006">
      <w:bodyDiv w:val="1"/>
      <w:marLeft w:val="0"/>
      <w:marRight w:val="0"/>
      <w:marTop w:val="0"/>
      <w:marBottom w:val="0"/>
      <w:divBdr>
        <w:top w:val="none" w:sz="0" w:space="0" w:color="auto"/>
        <w:left w:val="none" w:sz="0" w:space="0" w:color="auto"/>
        <w:bottom w:val="none" w:sz="0" w:space="0" w:color="auto"/>
        <w:right w:val="none" w:sz="0" w:space="0" w:color="auto"/>
      </w:divBdr>
    </w:div>
    <w:div w:id="1608076613">
      <w:bodyDiv w:val="1"/>
      <w:marLeft w:val="0"/>
      <w:marRight w:val="0"/>
      <w:marTop w:val="0"/>
      <w:marBottom w:val="0"/>
      <w:divBdr>
        <w:top w:val="none" w:sz="0" w:space="0" w:color="auto"/>
        <w:left w:val="none" w:sz="0" w:space="0" w:color="auto"/>
        <w:bottom w:val="none" w:sz="0" w:space="0" w:color="auto"/>
        <w:right w:val="none" w:sz="0" w:space="0" w:color="auto"/>
      </w:divBdr>
    </w:div>
    <w:div w:id="1609653129">
      <w:bodyDiv w:val="1"/>
      <w:marLeft w:val="0"/>
      <w:marRight w:val="0"/>
      <w:marTop w:val="0"/>
      <w:marBottom w:val="0"/>
      <w:divBdr>
        <w:top w:val="none" w:sz="0" w:space="0" w:color="auto"/>
        <w:left w:val="none" w:sz="0" w:space="0" w:color="auto"/>
        <w:bottom w:val="none" w:sz="0" w:space="0" w:color="auto"/>
        <w:right w:val="none" w:sz="0" w:space="0" w:color="auto"/>
      </w:divBdr>
    </w:div>
    <w:div w:id="1610891374">
      <w:bodyDiv w:val="1"/>
      <w:marLeft w:val="0"/>
      <w:marRight w:val="0"/>
      <w:marTop w:val="0"/>
      <w:marBottom w:val="0"/>
      <w:divBdr>
        <w:top w:val="none" w:sz="0" w:space="0" w:color="auto"/>
        <w:left w:val="none" w:sz="0" w:space="0" w:color="auto"/>
        <w:bottom w:val="none" w:sz="0" w:space="0" w:color="auto"/>
        <w:right w:val="none" w:sz="0" w:space="0" w:color="auto"/>
      </w:divBdr>
    </w:div>
    <w:div w:id="1612394810">
      <w:bodyDiv w:val="1"/>
      <w:marLeft w:val="0"/>
      <w:marRight w:val="0"/>
      <w:marTop w:val="0"/>
      <w:marBottom w:val="0"/>
      <w:divBdr>
        <w:top w:val="none" w:sz="0" w:space="0" w:color="auto"/>
        <w:left w:val="none" w:sz="0" w:space="0" w:color="auto"/>
        <w:bottom w:val="none" w:sz="0" w:space="0" w:color="auto"/>
        <w:right w:val="none" w:sz="0" w:space="0" w:color="auto"/>
      </w:divBdr>
    </w:div>
    <w:div w:id="1617449020">
      <w:bodyDiv w:val="1"/>
      <w:marLeft w:val="0"/>
      <w:marRight w:val="0"/>
      <w:marTop w:val="0"/>
      <w:marBottom w:val="0"/>
      <w:divBdr>
        <w:top w:val="none" w:sz="0" w:space="0" w:color="auto"/>
        <w:left w:val="none" w:sz="0" w:space="0" w:color="auto"/>
        <w:bottom w:val="none" w:sz="0" w:space="0" w:color="auto"/>
        <w:right w:val="none" w:sz="0" w:space="0" w:color="auto"/>
      </w:divBdr>
    </w:div>
    <w:div w:id="1628388390">
      <w:bodyDiv w:val="1"/>
      <w:marLeft w:val="0"/>
      <w:marRight w:val="0"/>
      <w:marTop w:val="0"/>
      <w:marBottom w:val="0"/>
      <w:divBdr>
        <w:top w:val="none" w:sz="0" w:space="0" w:color="auto"/>
        <w:left w:val="none" w:sz="0" w:space="0" w:color="auto"/>
        <w:bottom w:val="none" w:sz="0" w:space="0" w:color="auto"/>
        <w:right w:val="none" w:sz="0" w:space="0" w:color="auto"/>
      </w:divBdr>
    </w:div>
    <w:div w:id="1631204934">
      <w:bodyDiv w:val="1"/>
      <w:marLeft w:val="0"/>
      <w:marRight w:val="0"/>
      <w:marTop w:val="0"/>
      <w:marBottom w:val="0"/>
      <w:divBdr>
        <w:top w:val="none" w:sz="0" w:space="0" w:color="auto"/>
        <w:left w:val="none" w:sz="0" w:space="0" w:color="auto"/>
        <w:bottom w:val="none" w:sz="0" w:space="0" w:color="auto"/>
        <w:right w:val="none" w:sz="0" w:space="0" w:color="auto"/>
      </w:divBdr>
    </w:div>
    <w:div w:id="1633243990">
      <w:bodyDiv w:val="1"/>
      <w:marLeft w:val="0"/>
      <w:marRight w:val="0"/>
      <w:marTop w:val="0"/>
      <w:marBottom w:val="0"/>
      <w:divBdr>
        <w:top w:val="none" w:sz="0" w:space="0" w:color="auto"/>
        <w:left w:val="none" w:sz="0" w:space="0" w:color="auto"/>
        <w:bottom w:val="none" w:sz="0" w:space="0" w:color="auto"/>
        <w:right w:val="none" w:sz="0" w:space="0" w:color="auto"/>
      </w:divBdr>
    </w:div>
    <w:div w:id="1643391461">
      <w:bodyDiv w:val="1"/>
      <w:marLeft w:val="0"/>
      <w:marRight w:val="0"/>
      <w:marTop w:val="0"/>
      <w:marBottom w:val="0"/>
      <w:divBdr>
        <w:top w:val="none" w:sz="0" w:space="0" w:color="auto"/>
        <w:left w:val="none" w:sz="0" w:space="0" w:color="auto"/>
        <w:bottom w:val="none" w:sz="0" w:space="0" w:color="auto"/>
        <w:right w:val="none" w:sz="0" w:space="0" w:color="auto"/>
      </w:divBdr>
    </w:div>
    <w:div w:id="1650749844">
      <w:bodyDiv w:val="1"/>
      <w:marLeft w:val="0"/>
      <w:marRight w:val="0"/>
      <w:marTop w:val="0"/>
      <w:marBottom w:val="0"/>
      <w:divBdr>
        <w:top w:val="none" w:sz="0" w:space="0" w:color="auto"/>
        <w:left w:val="none" w:sz="0" w:space="0" w:color="auto"/>
        <w:bottom w:val="none" w:sz="0" w:space="0" w:color="auto"/>
        <w:right w:val="none" w:sz="0" w:space="0" w:color="auto"/>
      </w:divBdr>
    </w:div>
    <w:div w:id="1650786874">
      <w:bodyDiv w:val="1"/>
      <w:marLeft w:val="0"/>
      <w:marRight w:val="0"/>
      <w:marTop w:val="0"/>
      <w:marBottom w:val="0"/>
      <w:divBdr>
        <w:top w:val="none" w:sz="0" w:space="0" w:color="auto"/>
        <w:left w:val="none" w:sz="0" w:space="0" w:color="auto"/>
        <w:bottom w:val="none" w:sz="0" w:space="0" w:color="auto"/>
        <w:right w:val="none" w:sz="0" w:space="0" w:color="auto"/>
      </w:divBdr>
    </w:div>
    <w:div w:id="1658653890">
      <w:bodyDiv w:val="1"/>
      <w:marLeft w:val="0"/>
      <w:marRight w:val="0"/>
      <w:marTop w:val="0"/>
      <w:marBottom w:val="0"/>
      <w:divBdr>
        <w:top w:val="none" w:sz="0" w:space="0" w:color="auto"/>
        <w:left w:val="none" w:sz="0" w:space="0" w:color="auto"/>
        <w:bottom w:val="none" w:sz="0" w:space="0" w:color="auto"/>
        <w:right w:val="none" w:sz="0" w:space="0" w:color="auto"/>
      </w:divBdr>
    </w:div>
    <w:div w:id="1669207644">
      <w:bodyDiv w:val="1"/>
      <w:marLeft w:val="0"/>
      <w:marRight w:val="0"/>
      <w:marTop w:val="0"/>
      <w:marBottom w:val="0"/>
      <w:divBdr>
        <w:top w:val="none" w:sz="0" w:space="0" w:color="auto"/>
        <w:left w:val="none" w:sz="0" w:space="0" w:color="auto"/>
        <w:bottom w:val="none" w:sz="0" w:space="0" w:color="auto"/>
        <w:right w:val="none" w:sz="0" w:space="0" w:color="auto"/>
      </w:divBdr>
    </w:div>
    <w:div w:id="1670256480">
      <w:bodyDiv w:val="1"/>
      <w:marLeft w:val="0"/>
      <w:marRight w:val="0"/>
      <w:marTop w:val="0"/>
      <w:marBottom w:val="0"/>
      <w:divBdr>
        <w:top w:val="none" w:sz="0" w:space="0" w:color="auto"/>
        <w:left w:val="none" w:sz="0" w:space="0" w:color="auto"/>
        <w:bottom w:val="none" w:sz="0" w:space="0" w:color="auto"/>
        <w:right w:val="none" w:sz="0" w:space="0" w:color="auto"/>
      </w:divBdr>
    </w:div>
    <w:div w:id="1679891636">
      <w:bodyDiv w:val="1"/>
      <w:marLeft w:val="0"/>
      <w:marRight w:val="0"/>
      <w:marTop w:val="0"/>
      <w:marBottom w:val="0"/>
      <w:divBdr>
        <w:top w:val="none" w:sz="0" w:space="0" w:color="auto"/>
        <w:left w:val="none" w:sz="0" w:space="0" w:color="auto"/>
        <w:bottom w:val="none" w:sz="0" w:space="0" w:color="auto"/>
        <w:right w:val="none" w:sz="0" w:space="0" w:color="auto"/>
      </w:divBdr>
    </w:div>
    <w:div w:id="1690526569">
      <w:bodyDiv w:val="1"/>
      <w:marLeft w:val="0"/>
      <w:marRight w:val="0"/>
      <w:marTop w:val="0"/>
      <w:marBottom w:val="0"/>
      <w:divBdr>
        <w:top w:val="none" w:sz="0" w:space="0" w:color="auto"/>
        <w:left w:val="none" w:sz="0" w:space="0" w:color="auto"/>
        <w:bottom w:val="none" w:sz="0" w:space="0" w:color="auto"/>
        <w:right w:val="none" w:sz="0" w:space="0" w:color="auto"/>
      </w:divBdr>
    </w:div>
    <w:div w:id="1694644088">
      <w:bodyDiv w:val="1"/>
      <w:marLeft w:val="0"/>
      <w:marRight w:val="0"/>
      <w:marTop w:val="0"/>
      <w:marBottom w:val="0"/>
      <w:divBdr>
        <w:top w:val="none" w:sz="0" w:space="0" w:color="auto"/>
        <w:left w:val="none" w:sz="0" w:space="0" w:color="auto"/>
        <w:bottom w:val="none" w:sz="0" w:space="0" w:color="auto"/>
        <w:right w:val="none" w:sz="0" w:space="0" w:color="auto"/>
      </w:divBdr>
    </w:div>
    <w:div w:id="1715615422">
      <w:bodyDiv w:val="1"/>
      <w:marLeft w:val="0"/>
      <w:marRight w:val="0"/>
      <w:marTop w:val="0"/>
      <w:marBottom w:val="0"/>
      <w:divBdr>
        <w:top w:val="none" w:sz="0" w:space="0" w:color="auto"/>
        <w:left w:val="none" w:sz="0" w:space="0" w:color="auto"/>
        <w:bottom w:val="none" w:sz="0" w:space="0" w:color="auto"/>
        <w:right w:val="none" w:sz="0" w:space="0" w:color="auto"/>
      </w:divBdr>
    </w:div>
    <w:div w:id="1715694308">
      <w:bodyDiv w:val="1"/>
      <w:marLeft w:val="0"/>
      <w:marRight w:val="0"/>
      <w:marTop w:val="0"/>
      <w:marBottom w:val="0"/>
      <w:divBdr>
        <w:top w:val="none" w:sz="0" w:space="0" w:color="auto"/>
        <w:left w:val="none" w:sz="0" w:space="0" w:color="auto"/>
        <w:bottom w:val="none" w:sz="0" w:space="0" w:color="auto"/>
        <w:right w:val="none" w:sz="0" w:space="0" w:color="auto"/>
      </w:divBdr>
    </w:div>
    <w:div w:id="1723166797">
      <w:bodyDiv w:val="1"/>
      <w:marLeft w:val="0"/>
      <w:marRight w:val="0"/>
      <w:marTop w:val="0"/>
      <w:marBottom w:val="0"/>
      <w:divBdr>
        <w:top w:val="none" w:sz="0" w:space="0" w:color="auto"/>
        <w:left w:val="none" w:sz="0" w:space="0" w:color="auto"/>
        <w:bottom w:val="none" w:sz="0" w:space="0" w:color="auto"/>
        <w:right w:val="none" w:sz="0" w:space="0" w:color="auto"/>
      </w:divBdr>
    </w:div>
    <w:div w:id="1726951084">
      <w:bodyDiv w:val="1"/>
      <w:marLeft w:val="0"/>
      <w:marRight w:val="0"/>
      <w:marTop w:val="0"/>
      <w:marBottom w:val="0"/>
      <w:divBdr>
        <w:top w:val="none" w:sz="0" w:space="0" w:color="auto"/>
        <w:left w:val="none" w:sz="0" w:space="0" w:color="auto"/>
        <w:bottom w:val="none" w:sz="0" w:space="0" w:color="auto"/>
        <w:right w:val="none" w:sz="0" w:space="0" w:color="auto"/>
      </w:divBdr>
    </w:div>
    <w:div w:id="1731419183">
      <w:bodyDiv w:val="1"/>
      <w:marLeft w:val="0"/>
      <w:marRight w:val="0"/>
      <w:marTop w:val="0"/>
      <w:marBottom w:val="0"/>
      <w:divBdr>
        <w:top w:val="none" w:sz="0" w:space="0" w:color="auto"/>
        <w:left w:val="none" w:sz="0" w:space="0" w:color="auto"/>
        <w:bottom w:val="none" w:sz="0" w:space="0" w:color="auto"/>
        <w:right w:val="none" w:sz="0" w:space="0" w:color="auto"/>
      </w:divBdr>
    </w:div>
    <w:div w:id="1740522100">
      <w:bodyDiv w:val="1"/>
      <w:marLeft w:val="0"/>
      <w:marRight w:val="0"/>
      <w:marTop w:val="0"/>
      <w:marBottom w:val="0"/>
      <w:divBdr>
        <w:top w:val="none" w:sz="0" w:space="0" w:color="auto"/>
        <w:left w:val="none" w:sz="0" w:space="0" w:color="auto"/>
        <w:bottom w:val="none" w:sz="0" w:space="0" w:color="auto"/>
        <w:right w:val="none" w:sz="0" w:space="0" w:color="auto"/>
      </w:divBdr>
    </w:div>
    <w:div w:id="1770808228">
      <w:bodyDiv w:val="1"/>
      <w:marLeft w:val="0"/>
      <w:marRight w:val="0"/>
      <w:marTop w:val="0"/>
      <w:marBottom w:val="0"/>
      <w:divBdr>
        <w:top w:val="none" w:sz="0" w:space="0" w:color="auto"/>
        <w:left w:val="none" w:sz="0" w:space="0" w:color="auto"/>
        <w:bottom w:val="none" w:sz="0" w:space="0" w:color="auto"/>
        <w:right w:val="none" w:sz="0" w:space="0" w:color="auto"/>
      </w:divBdr>
    </w:div>
    <w:div w:id="1786391262">
      <w:bodyDiv w:val="1"/>
      <w:marLeft w:val="0"/>
      <w:marRight w:val="0"/>
      <w:marTop w:val="0"/>
      <w:marBottom w:val="0"/>
      <w:divBdr>
        <w:top w:val="none" w:sz="0" w:space="0" w:color="auto"/>
        <w:left w:val="none" w:sz="0" w:space="0" w:color="auto"/>
        <w:bottom w:val="none" w:sz="0" w:space="0" w:color="auto"/>
        <w:right w:val="none" w:sz="0" w:space="0" w:color="auto"/>
      </w:divBdr>
    </w:div>
    <w:div w:id="1791436331">
      <w:bodyDiv w:val="1"/>
      <w:marLeft w:val="0"/>
      <w:marRight w:val="0"/>
      <w:marTop w:val="0"/>
      <w:marBottom w:val="0"/>
      <w:divBdr>
        <w:top w:val="none" w:sz="0" w:space="0" w:color="auto"/>
        <w:left w:val="none" w:sz="0" w:space="0" w:color="auto"/>
        <w:bottom w:val="none" w:sz="0" w:space="0" w:color="auto"/>
        <w:right w:val="none" w:sz="0" w:space="0" w:color="auto"/>
      </w:divBdr>
    </w:div>
    <w:div w:id="1808426425">
      <w:bodyDiv w:val="1"/>
      <w:marLeft w:val="0"/>
      <w:marRight w:val="0"/>
      <w:marTop w:val="0"/>
      <w:marBottom w:val="0"/>
      <w:divBdr>
        <w:top w:val="none" w:sz="0" w:space="0" w:color="auto"/>
        <w:left w:val="none" w:sz="0" w:space="0" w:color="auto"/>
        <w:bottom w:val="none" w:sz="0" w:space="0" w:color="auto"/>
        <w:right w:val="none" w:sz="0" w:space="0" w:color="auto"/>
      </w:divBdr>
    </w:div>
    <w:div w:id="1813936354">
      <w:bodyDiv w:val="1"/>
      <w:marLeft w:val="0"/>
      <w:marRight w:val="0"/>
      <w:marTop w:val="0"/>
      <w:marBottom w:val="0"/>
      <w:divBdr>
        <w:top w:val="none" w:sz="0" w:space="0" w:color="auto"/>
        <w:left w:val="none" w:sz="0" w:space="0" w:color="auto"/>
        <w:bottom w:val="none" w:sz="0" w:space="0" w:color="auto"/>
        <w:right w:val="none" w:sz="0" w:space="0" w:color="auto"/>
      </w:divBdr>
    </w:div>
    <w:div w:id="1821186754">
      <w:bodyDiv w:val="1"/>
      <w:marLeft w:val="0"/>
      <w:marRight w:val="0"/>
      <w:marTop w:val="0"/>
      <w:marBottom w:val="0"/>
      <w:divBdr>
        <w:top w:val="none" w:sz="0" w:space="0" w:color="auto"/>
        <w:left w:val="none" w:sz="0" w:space="0" w:color="auto"/>
        <w:bottom w:val="none" w:sz="0" w:space="0" w:color="auto"/>
        <w:right w:val="none" w:sz="0" w:space="0" w:color="auto"/>
      </w:divBdr>
    </w:div>
    <w:div w:id="1835104109">
      <w:bodyDiv w:val="1"/>
      <w:marLeft w:val="0"/>
      <w:marRight w:val="0"/>
      <w:marTop w:val="0"/>
      <w:marBottom w:val="0"/>
      <w:divBdr>
        <w:top w:val="none" w:sz="0" w:space="0" w:color="auto"/>
        <w:left w:val="none" w:sz="0" w:space="0" w:color="auto"/>
        <w:bottom w:val="none" w:sz="0" w:space="0" w:color="auto"/>
        <w:right w:val="none" w:sz="0" w:space="0" w:color="auto"/>
      </w:divBdr>
    </w:div>
    <w:div w:id="1845244585">
      <w:bodyDiv w:val="1"/>
      <w:marLeft w:val="0"/>
      <w:marRight w:val="0"/>
      <w:marTop w:val="0"/>
      <w:marBottom w:val="0"/>
      <w:divBdr>
        <w:top w:val="none" w:sz="0" w:space="0" w:color="auto"/>
        <w:left w:val="none" w:sz="0" w:space="0" w:color="auto"/>
        <w:bottom w:val="none" w:sz="0" w:space="0" w:color="auto"/>
        <w:right w:val="none" w:sz="0" w:space="0" w:color="auto"/>
      </w:divBdr>
    </w:div>
    <w:div w:id="1849127739">
      <w:bodyDiv w:val="1"/>
      <w:marLeft w:val="0"/>
      <w:marRight w:val="0"/>
      <w:marTop w:val="0"/>
      <w:marBottom w:val="0"/>
      <w:divBdr>
        <w:top w:val="none" w:sz="0" w:space="0" w:color="auto"/>
        <w:left w:val="none" w:sz="0" w:space="0" w:color="auto"/>
        <w:bottom w:val="none" w:sz="0" w:space="0" w:color="auto"/>
        <w:right w:val="none" w:sz="0" w:space="0" w:color="auto"/>
      </w:divBdr>
    </w:div>
    <w:div w:id="1856647819">
      <w:bodyDiv w:val="1"/>
      <w:marLeft w:val="0"/>
      <w:marRight w:val="0"/>
      <w:marTop w:val="0"/>
      <w:marBottom w:val="0"/>
      <w:divBdr>
        <w:top w:val="none" w:sz="0" w:space="0" w:color="auto"/>
        <w:left w:val="none" w:sz="0" w:space="0" w:color="auto"/>
        <w:bottom w:val="none" w:sz="0" w:space="0" w:color="auto"/>
        <w:right w:val="none" w:sz="0" w:space="0" w:color="auto"/>
      </w:divBdr>
    </w:div>
    <w:div w:id="1861309845">
      <w:bodyDiv w:val="1"/>
      <w:marLeft w:val="0"/>
      <w:marRight w:val="0"/>
      <w:marTop w:val="0"/>
      <w:marBottom w:val="0"/>
      <w:divBdr>
        <w:top w:val="none" w:sz="0" w:space="0" w:color="auto"/>
        <w:left w:val="none" w:sz="0" w:space="0" w:color="auto"/>
        <w:bottom w:val="none" w:sz="0" w:space="0" w:color="auto"/>
        <w:right w:val="none" w:sz="0" w:space="0" w:color="auto"/>
      </w:divBdr>
    </w:div>
    <w:div w:id="1868372487">
      <w:bodyDiv w:val="1"/>
      <w:marLeft w:val="0"/>
      <w:marRight w:val="0"/>
      <w:marTop w:val="0"/>
      <w:marBottom w:val="0"/>
      <w:divBdr>
        <w:top w:val="none" w:sz="0" w:space="0" w:color="auto"/>
        <w:left w:val="none" w:sz="0" w:space="0" w:color="auto"/>
        <w:bottom w:val="none" w:sz="0" w:space="0" w:color="auto"/>
        <w:right w:val="none" w:sz="0" w:space="0" w:color="auto"/>
      </w:divBdr>
    </w:div>
    <w:div w:id="1871448738">
      <w:bodyDiv w:val="1"/>
      <w:marLeft w:val="0"/>
      <w:marRight w:val="0"/>
      <w:marTop w:val="0"/>
      <w:marBottom w:val="0"/>
      <w:divBdr>
        <w:top w:val="none" w:sz="0" w:space="0" w:color="auto"/>
        <w:left w:val="none" w:sz="0" w:space="0" w:color="auto"/>
        <w:bottom w:val="none" w:sz="0" w:space="0" w:color="auto"/>
        <w:right w:val="none" w:sz="0" w:space="0" w:color="auto"/>
      </w:divBdr>
    </w:div>
    <w:div w:id="1872761638">
      <w:bodyDiv w:val="1"/>
      <w:marLeft w:val="0"/>
      <w:marRight w:val="0"/>
      <w:marTop w:val="0"/>
      <w:marBottom w:val="0"/>
      <w:divBdr>
        <w:top w:val="none" w:sz="0" w:space="0" w:color="auto"/>
        <w:left w:val="none" w:sz="0" w:space="0" w:color="auto"/>
        <w:bottom w:val="none" w:sz="0" w:space="0" w:color="auto"/>
        <w:right w:val="none" w:sz="0" w:space="0" w:color="auto"/>
      </w:divBdr>
    </w:div>
    <w:div w:id="1899389911">
      <w:bodyDiv w:val="1"/>
      <w:marLeft w:val="0"/>
      <w:marRight w:val="0"/>
      <w:marTop w:val="0"/>
      <w:marBottom w:val="0"/>
      <w:divBdr>
        <w:top w:val="none" w:sz="0" w:space="0" w:color="auto"/>
        <w:left w:val="none" w:sz="0" w:space="0" w:color="auto"/>
        <w:bottom w:val="none" w:sz="0" w:space="0" w:color="auto"/>
        <w:right w:val="none" w:sz="0" w:space="0" w:color="auto"/>
      </w:divBdr>
    </w:div>
    <w:div w:id="1912886651">
      <w:bodyDiv w:val="1"/>
      <w:marLeft w:val="0"/>
      <w:marRight w:val="0"/>
      <w:marTop w:val="0"/>
      <w:marBottom w:val="0"/>
      <w:divBdr>
        <w:top w:val="none" w:sz="0" w:space="0" w:color="auto"/>
        <w:left w:val="none" w:sz="0" w:space="0" w:color="auto"/>
        <w:bottom w:val="none" w:sz="0" w:space="0" w:color="auto"/>
        <w:right w:val="none" w:sz="0" w:space="0" w:color="auto"/>
      </w:divBdr>
    </w:div>
    <w:div w:id="1914851204">
      <w:bodyDiv w:val="1"/>
      <w:marLeft w:val="0"/>
      <w:marRight w:val="0"/>
      <w:marTop w:val="0"/>
      <w:marBottom w:val="0"/>
      <w:divBdr>
        <w:top w:val="none" w:sz="0" w:space="0" w:color="auto"/>
        <w:left w:val="none" w:sz="0" w:space="0" w:color="auto"/>
        <w:bottom w:val="none" w:sz="0" w:space="0" w:color="auto"/>
        <w:right w:val="none" w:sz="0" w:space="0" w:color="auto"/>
      </w:divBdr>
    </w:div>
    <w:div w:id="1924530336">
      <w:bodyDiv w:val="1"/>
      <w:marLeft w:val="0"/>
      <w:marRight w:val="0"/>
      <w:marTop w:val="0"/>
      <w:marBottom w:val="0"/>
      <w:divBdr>
        <w:top w:val="none" w:sz="0" w:space="0" w:color="auto"/>
        <w:left w:val="none" w:sz="0" w:space="0" w:color="auto"/>
        <w:bottom w:val="none" w:sz="0" w:space="0" w:color="auto"/>
        <w:right w:val="none" w:sz="0" w:space="0" w:color="auto"/>
      </w:divBdr>
    </w:div>
    <w:div w:id="1925020720">
      <w:bodyDiv w:val="1"/>
      <w:marLeft w:val="0"/>
      <w:marRight w:val="0"/>
      <w:marTop w:val="0"/>
      <w:marBottom w:val="0"/>
      <w:divBdr>
        <w:top w:val="none" w:sz="0" w:space="0" w:color="auto"/>
        <w:left w:val="none" w:sz="0" w:space="0" w:color="auto"/>
        <w:bottom w:val="none" w:sz="0" w:space="0" w:color="auto"/>
        <w:right w:val="none" w:sz="0" w:space="0" w:color="auto"/>
      </w:divBdr>
    </w:div>
    <w:div w:id="1929658800">
      <w:bodyDiv w:val="1"/>
      <w:marLeft w:val="0"/>
      <w:marRight w:val="0"/>
      <w:marTop w:val="0"/>
      <w:marBottom w:val="0"/>
      <w:divBdr>
        <w:top w:val="none" w:sz="0" w:space="0" w:color="auto"/>
        <w:left w:val="none" w:sz="0" w:space="0" w:color="auto"/>
        <w:bottom w:val="none" w:sz="0" w:space="0" w:color="auto"/>
        <w:right w:val="none" w:sz="0" w:space="0" w:color="auto"/>
      </w:divBdr>
    </w:div>
    <w:div w:id="1941986608">
      <w:bodyDiv w:val="1"/>
      <w:marLeft w:val="0"/>
      <w:marRight w:val="0"/>
      <w:marTop w:val="0"/>
      <w:marBottom w:val="0"/>
      <w:divBdr>
        <w:top w:val="none" w:sz="0" w:space="0" w:color="auto"/>
        <w:left w:val="none" w:sz="0" w:space="0" w:color="auto"/>
        <w:bottom w:val="none" w:sz="0" w:space="0" w:color="auto"/>
        <w:right w:val="none" w:sz="0" w:space="0" w:color="auto"/>
      </w:divBdr>
    </w:div>
    <w:div w:id="1947998896">
      <w:bodyDiv w:val="1"/>
      <w:marLeft w:val="0"/>
      <w:marRight w:val="0"/>
      <w:marTop w:val="0"/>
      <w:marBottom w:val="0"/>
      <w:divBdr>
        <w:top w:val="none" w:sz="0" w:space="0" w:color="auto"/>
        <w:left w:val="none" w:sz="0" w:space="0" w:color="auto"/>
        <w:bottom w:val="none" w:sz="0" w:space="0" w:color="auto"/>
        <w:right w:val="none" w:sz="0" w:space="0" w:color="auto"/>
      </w:divBdr>
    </w:div>
    <w:div w:id="1957715447">
      <w:bodyDiv w:val="1"/>
      <w:marLeft w:val="0"/>
      <w:marRight w:val="0"/>
      <w:marTop w:val="0"/>
      <w:marBottom w:val="0"/>
      <w:divBdr>
        <w:top w:val="none" w:sz="0" w:space="0" w:color="auto"/>
        <w:left w:val="none" w:sz="0" w:space="0" w:color="auto"/>
        <w:bottom w:val="none" w:sz="0" w:space="0" w:color="auto"/>
        <w:right w:val="none" w:sz="0" w:space="0" w:color="auto"/>
      </w:divBdr>
    </w:div>
    <w:div w:id="1963804011">
      <w:bodyDiv w:val="1"/>
      <w:marLeft w:val="0"/>
      <w:marRight w:val="0"/>
      <w:marTop w:val="0"/>
      <w:marBottom w:val="0"/>
      <w:divBdr>
        <w:top w:val="none" w:sz="0" w:space="0" w:color="auto"/>
        <w:left w:val="none" w:sz="0" w:space="0" w:color="auto"/>
        <w:bottom w:val="none" w:sz="0" w:space="0" w:color="auto"/>
        <w:right w:val="none" w:sz="0" w:space="0" w:color="auto"/>
      </w:divBdr>
    </w:div>
    <w:div w:id="1967226244">
      <w:bodyDiv w:val="1"/>
      <w:marLeft w:val="0"/>
      <w:marRight w:val="0"/>
      <w:marTop w:val="0"/>
      <w:marBottom w:val="0"/>
      <w:divBdr>
        <w:top w:val="none" w:sz="0" w:space="0" w:color="auto"/>
        <w:left w:val="none" w:sz="0" w:space="0" w:color="auto"/>
        <w:bottom w:val="none" w:sz="0" w:space="0" w:color="auto"/>
        <w:right w:val="none" w:sz="0" w:space="0" w:color="auto"/>
      </w:divBdr>
    </w:div>
    <w:div w:id="1978604802">
      <w:bodyDiv w:val="1"/>
      <w:marLeft w:val="0"/>
      <w:marRight w:val="0"/>
      <w:marTop w:val="0"/>
      <w:marBottom w:val="0"/>
      <w:divBdr>
        <w:top w:val="none" w:sz="0" w:space="0" w:color="auto"/>
        <w:left w:val="none" w:sz="0" w:space="0" w:color="auto"/>
        <w:bottom w:val="none" w:sz="0" w:space="0" w:color="auto"/>
        <w:right w:val="none" w:sz="0" w:space="0" w:color="auto"/>
      </w:divBdr>
    </w:div>
    <w:div w:id="1986544334">
      <w:bodyDiv w:val="1"/>
      <w:marLeft w:val="0"/>
      <w:marRight w:val="0"/>
      <w:marTop w:val="0"/>
      <w:marBottom w:val="0"/>
      <w:divBdr>
        <w:top w:val="none" w:sz="0" w:space="0" w:color="auto"/>
        <w:left w:val="none" w:sz="0" w:space="0" w:color="auto"/>
        <w:bottom w:val="none" w:sz="0" w:space="0" w:color="auto"/>
        <w:right w:val="none" w:sz="0" w:space="0" w:color="auto"/>
      </w:divBdr>
    </w:div>
    <w:div w:id="2002811995">
      <w:bodyDiv w:val="1"/>
      <w:marLeft w:val="0"/>
      <w:marRight w:val="0"/>
      <w:marTop w:val="0"/>
      <w:marBottom w:val="0"/>
      <w:divBdr>
        <w:top w:val="none" w:sz="0" w:space="0" w:color="auto"/>
        <w:left w:val="none" w:sz="0" w:space="0" w:color="auto"/>
        <w:bottom w:val="none" w:sz="0" w:space="0" w:color="auto"/>
        <w:right w:val="none" w:sz="0" w:space="0" w:color="auto"/>
      </w:divBdr>
    </w:div>
    <w:div w:id="2010869501">
      <w:bodyDiv w:val="1"/>
      <w:marLeft w:val="0"/>
      <w:marRight w:val="0"/>
      <w:marTop w:val="0"/>
      <w:marBottom w:val="0"/>
      <w:divBdr>
        <w:top w:val="none" w:sz="0" w:space="0" w:color="auto"/>
        <w:left w:val="none" w:sz="0" w:space="0" w:color="auto"/>
        <w:bottom w:val="none" w:sz="0" w:space="0" w:color="auto"/>
        <w:right w:val="none" w:sz="0" w:space="0" w:color="auto"/>
      </w:divBdr>
    </w:div>
    <w:div w:id="2011905725">
      <w:bodyDiv w:val="1"/>
      <w:marLeft w:val="0"/>
      <w:marRight w:val="0"/>
      <w:marTop w:val="0"/>
      <w:marBottom w:val="0"/>
      <w:divBdr>
        <w:top w:val="none" w:sz="0" w:space="0" w:color="auto"/>
        <w:left w:val="none" w:sz="0" w:space="0" w:color="auto"/>
        <w:bottom w:val="none" w:sz="0" w:space="0" w:color="auto"/>
        <w:right w:val="none" w:sz="0" w:space="0" w:color="auto"/>
      </w:divBdr>
    </w:div>
    <w:div w:id="2014600184">
      <w:bodyDiv w:val="1"/>
      <w:marLeft w:val="0"/>
      <w:marRight w:val="0"/>
      <w:marTop w:val="0"/>
      <w:marBottom w:val="0"/>
      <w:divBdr>
        <w:top w:val="none" w:sz="0" w:space="0" w:color="auto"/>
        <w:left w:val="none" w:sz="0" w:space="0" w:color="auto"/>
        <w:bottom w:val="none" w:sz="0" w:space="0" w:color="auto"/>
        <w:right w:val="none" w:sz="0" w:space="0" w:color="auto"/>
      </w:divBdr>
    </w:div>
    <w:div w:id="2017221585">
      <w:bodyDiv w:val="1"/>
      <w:marLeft w:val="0"/>
      <w:marRight w:val="0"/>
      <w:marTop w:val="0"/>
      <w:marBottom w:val="0"/>
      <w:divBdr>
        <w:top w:val="none" w:sz="0" w:space="0" w:color="auto"/>
        <w:left w:val="none" w:sz="0" w:space="0" w:color="auto"/>
        <w:bottom w:val="none" w:sz="0" w:space="0" w:color="auto"/>
        <w:right w:val="none" w:sz="0" w:space="0" w:color="auto"/>
      </w:divBdr>
    </w:div>
    <w:div w:id="2021353709">
      <w:bodyDiv w:val="1"/>
      <w:marLeft w:val="0"/>
      <w:marRight w:val="0"/>
      <w:marTop w:val="0"/>
      <w:marBottom w:val="0"/>
      <w:divBdr>
        <w:top w:val="none" w:sz="0" w:space="0" w:color="auto"/>
        <w:left w:val="none" w:sz="0" w:space="0" w:color="auto"/>
        <w:bottom w:val="none" w:sz="0" w:space="0" w:color="auto"/>
        <w:right w:val="none" w:sz="0" w:space="0" w:color="auto"/>
      </w:divBdr>
    </w:div>
    <w:div w:id="2029062536">
      <w:bodyDiv w:val="1"/>
      <w:marLeft w:val="0"/>
      <w:marRight w:val="0"/>
      <w:marTop w:val="0"/>
      <w:marBottom w:val="0"/>
      <w:divBdr>
        <w:top w:val="none" w:sz="0" w:space="0" w:color="auto"/>
        <w:left w:val="none" w:sz="0" w:space="0" w:color="auto"/>
        <w:bottom w:val="none" w:sz="0" w:space="0" w:color="auto"/>
        <w:right w:val="none" w:sz="0" w:space="0" w:color="auto"/>
      </w:divBdr>
    </w:div>
    <w:div w:id="2036416164">
      <w:bodyDiv w:val="1"/>
      <w:marLeft w:val="0"/>
      <w:marRight w:val="0"/>
      <w:marTop w:val="0"/>
      <w:marBottom w:val="0"/>
      <w:divBdr>
        <w:top w:val="none" w:sz="0" w:space="0" w:color="auto"/>
        <w:left w:val="none" w:sz="0" w:space="0" w:color="auto"/>
        <w:bottom w:val="none" w:sz="0" w:space="0" w:color="auto"/>
        <w:right w:val="none" w:sz="0" w:space="0" w:color="auto"/>
      </w:divBdr>
    </w:div>
    <w:div w:id="2036733936">
      <w:bodyDiv w:val="1"/>
      <w:marLeft w:val="0"/>
      <w:marRight w:val="0"/>
      <w:marTop w:val="0"/>
      <w:marBottom w:val="0"/>
      <w:divBdr>
        <w:top w:val="none" w:sz="0" w:space="0" w:color="auto"/>
        <w:left w:val="none" w:sz="0" w:space="0" w:color="auto"/>
        <w:bottom w:val="none" w:sz="0" w:space="0" w:color="auto"/>
        <w:right w:val="none" w:sz="0" w:space="0" w:color="auto"/>
      </w:divBdr>
    </w:div>
    <w:div w:id="2054035464">
      <w:bodyDiv w:val="1"/>
      <w:marLeft w:val="0"/>
      <w:marRight w:val="0"/>
      <w:marTop w:val="0"/>
      <w:marBottom w:val="0"/>
      <w:divBdr>
        <w:top w:val="none" w:sz="0" w:space="0" w:color="auto"/>
        <w:left w:val="none" w:sz="0" w:space="0" w:color="auto"/>
        <w:bottom w:val="none" w:sz="0" w:space="0" w:color="auto"/>
        <w:right w:val="none" w:sz="0" w:space="0" w:color="auto"/>
      </w:divBdr>
    </w:div>
    <w:div w:id="2074236254">
      <w:bodyDiv w:val="1"/>
      <w:marLeft w:val="0"/>
      <w:marRight w:val="0"/>
      <w:marTop w:val="0"/>
      <w:marBottom w:val="0"/>
      <w:divBdr>
        <w:top w:val="none" w:sz="0" w:space="0" w:color="auto"/>
        <w:left w:val="none" w:sz="0" w:space="0" w:color="auto"/>
        <w:bottom w:val="none" w:sz="0" w:space="0" w:color="auto"/>
        <w:right w:val="none" w:sz="0" w:space="0" w:color="auto"/>
      </w:divBdr>
    </w:div>
    <w:div w:id="2077509424">
      <w:bodyDiv w:val="1"/>
      <w:marLeft w:val="0"/>
      <w:marRight w:val="0"/>
      <w:marTop w:val="0"/>
      <w:marBottom w:val="0"/>
      <w:divBdr>
        <w:top w:val="none" w:sz="0" w:space="0" w:color="auto"/>
        <w:left w:val="none" w:sz="0" w:space="0" w:color="auto"/>
        <w:bottom w:val="none" w:sz="0" w:space="0" w:color="auto"/>
        <w:right w:val="none" w:sz="0" w:space="0" w:color="auto"/>
      </w:divBdr>
    </w:div>
    <w:div w:id="2087024920">
      <w:bodyDiv w:val="1"/>
      <w:marLeft w:val="0"/>
      <w:marRight w:val="0"/>
      <w:marTop w:val="0"/>
      <w:marBottom w:val="0"/>
      <w:divBdr>
        <w:top w:val="none" w:sz="0" w:space="0" w:color="auto"/>
        <w:left w:val="none" w:sz="0" w:space="0" w:color="auto"/>
        <w:bottom w:val="none" w:sz="0" w:space="0" w:color="auto"/>
        <w:right w:val="none" w:sz="0" w:space="0" w:color="auto"/>
      </w:divBdr>
    </w:div>
    <w:div w:id="2092266601">
      <w:bodyDiv w:val="1"/>
      <w:marLeft w:val="0"/>
      <w:marRight w:val="0"/>
      <w:marTop w:val="0"/>
      <w:marBottom w:val="0"/>
      <w:divBdr>
        <w:top w:val="none" w:sz="0" w:space="0" w:color="auto"/>
        <w:left w:val="none" w:sz="0" w:space="0" w:color="auto"/>
        <w:bottom w:val="none" w:sz="0" w:space="0" w:color="auto"/>
        <w:right w:val="none" w:sz="0" w:space="0" w:color="auto"/>
      </w:divBdr>
    </w:div>
    <w:div w:id="2094693041">
      <w:bodyDiv w:val="1"/>
      <w:marLeft w:val="0"/>
      <w:marRight w:val="0"/>
      <w:marTop w:val="0"/>
      <w:marBottom w:val="0"/>
      <w:divBdr>
        <w:top w:val="none" w:sz="0" w:space="0" w:color="auto"/>
        <w:left w:val="none" w:sz="0" w:space="0" w:color="auto"/>
        <w:bottom w:val="none" w:sz="0" w:space="0" w:color="auto"/>
        <w:right w:val="none" w:sz="0" w:space="0" w:color="auto"/>
      </w:divBdr>
    </w:div>
    <w:div w:id="2103407153">
      <w:bodyDiv w:val="1"/>
      <w:marLeft w:val="0"/>
      <w:marRight w:val="0"/>
      <w:marTop w:val="0"/>
      <w:marBottom w:val="0"/>
      <w:divBdr>
        <w:top w:val="none" w:sz="0" w:space="0" w:color="auto"/>
        <w:left w:val="none" w:sz="0" w:space="0" w:color="auto"/>
        <w:bottom w:val="none" w:sz="0" w:space="0" w:color="auto"/>
        <w:right w:val="none" w:sz="0" w:space="0" w:color="auto"/>
      </w:divBdr>
    </w:div>
    <w:div w:id="2106997180">
      <w:bodyDiv w:val="1"/>
      <w:marLeft w:val="0"/>
      <w:marRight w:val="0"/>
      <w:marTop w:val="0"/>
      <w:marBottom w:val="0"/>
      <w:divBdr>
        <w:top w:val="none" w:sz="0" w:space="0" w:color="auto"/>
        <w:left w:val="none" w:sz="0" w:space="0" w:color="auto"/>
        <w:bottom w:val="none" w:sz="0" w:space="0" w:color="auto"/>
        <w:right w:val="none" w:sz="0" w:space="0" w:color="auto"/>
      </w:divBdr>
    </w:div>
    <w:div w:id="2107573527">
      <w:bodyDiv w:val="1"/>
      <w:marLeft w:val="0"/>
      <w:marRight w:val="0"/>
      <w:marTop w:val="0"/>
      <w:marBottom w:val="0"/>
      <w:divBdr>
        <w:top w:val="none" w:sz="0" w:space="0" w:color="auto"/>
        <w:left w:val="none" w:sz="0" w:space="0" w:color="auto"/>
        <w:bottom w:val="none" w:sz="0" w:space="0" w:color="auto"/>
        <w:right w:val="none" w:sz="0" w:space="0" w:color="auto"/>
      </w:divBdr>
    </w:div>
    <w:div w:id="2113740333">
      <w:bodyDiv w:val="1"/>
      <w:marLeft w:val="0"/>
      <w:marRight w:val="0"/>
      <w:marTop w:val="0"/>
      <w:marBottom w:val="0"/>
      <w:divBdr>
        <w:top w:val="none" w:sz="0" w:space="0" w:color="auto"/>
        <w:left w:val="none" w:sz="0" w:space="0" w:color="auto"/>
        <w:bottom w:val="none" w:sz="0" w:space="0" w:color="auto"/>
        <w:right w:val="none" w:sz="0" w:space="0" w:color="auto"/>
      </w:divBdr>
    </w:div>
    <w:div w:id="2129464963">
      <w:bodyDiv w:val="1"/>
      <w:marLeft w:val="0"/>
      <w:marRight w:val="0"/>
      <w:marTop w:val="0"/>
      <w:marBottom w:val="0"/>
      <w:divBdr>
        <w:top w:val="none" w:sz="0" w:space="0" w:color="auto"/>
        <w:left w:val="none" w:sz="0" w:space="0" w:color="auto"/>
        <w:bottom w:val="none" w:sz="0" w:space="0" w:color="auto"/>
        <w:right w:val="none" w:sz="0" w:space="0" w:color="auto"/>
      </w:divBdr>
    </w:div>
    <w:div w:id="2134052736">
      <w:bodyDiv w:val="1"/>
      <w:marLeft w:val="0"/>
      <w:marRight w:val="0"/>
      <w:marTop w:val="0"/>
      <w:marBottom w:val="0"/>
      <w:divBdr>
        <w:top w:val="none" w:sz="0" w:space="0" w:color="auto"/>
        <w:left w:val="none" w:sz="0" w:space="0" w:color="auto"/>
        <w:bottom w:val="none" w:sz="0" w:space="0" w:color="auto"/>
        <w:right w:val="none" w:sz="0" w:space="0" w:color="auto"/>
      </w:divBdr>
    </w:div>
    <w:div w:id="2137329697">
      <w:bodyDiv w:val="1"/>
      <w:marLeft w:val="0"/>
      <w:marRight w:val="0"/>
      <w:marTop w:val="0"/>
      <w:marBottom w:val="0"/>
      <w:divBdr>
        <w:top w:val="none" w:sz="0" w:space="0" w:color="auto"/>
        <w:left w:val="none" w:sz="0" w:space="0" w:color="auto"/>
        <w:bottom w:val="none" w:sz="0" w:space="0" w:color="auto"/>
        <w:right w:val="none" w:sz="0" w:space="0" w:color="auto"/>
      </w:divBdr>
    </w:div>
    <w:div w:id="2139179584">
      <w:bodyDiv w:val="1"/>
      <w:marLeft w:val="0"/>
      <w:marRight w:val="0"/>
      <w:marTop w:val="0"/>
      <w:marBottom w:val="0"/>
      <w:divBdr>
        <w:top w:val="none" w:sz="0" w:space="0" w:color="auto"/>
        <w:left w:val="none" w:sz="0" w:space="0" w:color="auto"/>
        <w:bottom w:val="none" w:sz="0" w:space="0" w:color="auto"/>
        <w:right w:val="none" w:sz="0" w:space="0" w:color="auto"/>
      </w:divBdr>
    </w:div>
    <w:div w:id="2140029453">
      <w:bodyDiv w:val="1"/>
      <w:marLeft w:val="0"/>
      <w:marRight w:val="0"/>
      <w:marTop w:val="0"/>
      <w:marBottom w:val="0"/>
      <w:divBdr>
        <w:top w:val="none" w:sz="0" w:space="0" w:color="auto"/>
        <w:left w:val="none" w:sz="0" w:space="0" w:color="auto"/>
        <w:bottom w:val="none" w:sz="0" w:space="0" w:color="auto"/>
        <w:right w:val="none" w:sz="0" w:space="0" w:color="auto"/>
      </w:divBdr>
    </w:div>
    <w:div w:id="214318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pid.rsjd-surakarta.jatengprov.go.id/informasi-berkala/profil-direksi/" TargetMode="External"/><Relationship Id="rId18" Type="http://schemas.openxmlformats.org/officeDocument/2006/relationships/hyperlink" Target="http://ppid.rsjd-surakarta.jatengprov.go.id/informasi-berkala/jadwal-program-dan-kegiatan/" TargetMode="External"/><Relationship Id="rId26" Type="http://schemas.openxmlformats.org/officeDocument/2006/relationships/hyperlink" Target="http://ppid.rsjd-surakarta.jatengprov.go.id/informasi-berkala/neraca/" TargetMode="External"/><Relationship Id="rId39" Type="http://schemas.openxmlformats.org/officeDocument/2006/relationships/hyperlink" Target="http://ppid.rsjd-surakarta.jatengprov.go.id/informasi-berkala/informasi-tentang-pengumuman-pengadaan-barang-dan-jasa/" TargetMode="External"/><Relationship Id="rId21" Type="http://schemas.openxmlformats.org/officeDocument/2006/relationships/hyperlink" Target="http://ppid.rsjd-surakarta.jatengprov.go.id/informasi-berkala/informasi-khusus-hak-hak-masyarakat/" TargetMode="External"/><Relationship Id="rId34" Type="http://schemas.openxmlformats.org/officeDocument/2006/relationships/hyperlink" Target="http://ppid.rsjd-surakarta.jatengprov.go.id/informasi-berkala/informasi-tentang-peraturan-keputusan-dan-kebijakan/" TargetMode="External"/><Relationship Id="rId42" Type="http://schemas.openxmlformats.org/officeDocument/2006/relationships/hyperlink" Target="http://ppid.rsjd-surakarta.jatengprov.go.id/informasi-setiap-saat/daftar-informasi-publik-dip/" TargetMode="External"/><Relationship Id="rId47" Type="http://schemas.openxmlformats.org/officeDocument/2006/relationships/hyperlink" Target="http://ppid.rsjd-surakarta.jatengprov.go.id/informasi-setiap-saat/syarat-syarat-perijinan-rumah-sakit/" TargetMode="External"/><Relationship Id="rId50" Type="http://schemas.openxmlformats.org/officeDocument/2006/relationships/hyperlink" Target="http://ppid.rsjd-surakarta.jatengprov.go.id/informasi-setiap-saat/agenda-kerja-pimpinan-satuan-kerja/" TargetMode="External"/><Relationship Id="rId55" Type="http://schemas.openxmlformats.org/officeDocument/2006/relationships/hyperlink" Target="http://ppid.rsjd-surakarta.jatengprov.go.id/informasi-setiap-saat/informasi-dan-kebijakan-pejabat-publik/" TargetMode="External"/><Relationship Id="rId7" Type="http://schemas.openxmlformats.org/officeDocument/2006/relationships/hyperlink" Target="http://ppid.rsjd-surakarta.jatengprov.go.id/informasi-berkala/kedudukan-domisili-beserta-alamat-lengkap/" TargetMode="External"/><Relationship Id="rId12" Type="http://schemas.openxmlformats.org/officeDocument/2006/relationships/hyperlink" Target="http://ppid.rsjd-surakarta.jatengprov.go.id/informasi-berkala/kekuatan-sdm/" TargetMode="External"/><Relationship Id="rId17" Type="http://schemas.openxmlformats.org/officeDocument/2006/relationships/hyperlink" Target="http://ppid.rsjd-surakarta.jatengprov.go.id/informasi-berkala/target-dan-capaian-program-kegiatan/" TargetMode="External"/><Relationship Id="rId25" Type="http://schemas.openxmlformats.org/officeDocument/2006/relationships/hyperlink" Target="http://ppid.rsjd-surakarta.jatengprov.go.id/informasi-berkala/rencana-dan-laporan-realisasi-anggaran/" TargetMode="External"/><Relationship Id="rId33" Type="http://schemas.openxmlformats.org/officeDocument/2006/relationships/hyperlink" Target="http://ppid.rsjd-surakarta.jatengprov.go.id/informasi-berkala/jumlah-permohonan-informasi-publik-yang-ditolak/" TargetMode="External"/><Relationship Id="rId38" Type="http://schemas.openxmlformats.org/officeDocument/2006/relationships/hyperlink" Target="http://ppid.rsjd-surakarta.jatengprov.go.id/informasi-berkala/informasi-tentang-tata-cara-pengaduan-penyalahgunaan-wewenang-atau-pelanggaran-yang-dilakukan-oleh-pejabat-rsjd-surakarta/" TargetMode="External"/><Relationship Id="rId46" Type="http://schemas.openxmlformats.org/officeDocument/2006/relationships/hyperlink" Target="http://ppid.rsjd-surakarta.jatengprov.go.id/informasi-setiap-saat/surat-menyurat-pimpinan-atau-pejabat-badan-publik/" TargetMode="External"/><Relationship Id="rId2" Type="http://schemas.openxmlformats.org/officeDocument/2006/relationships/numbering" Target="numbering.xml"/><Relationship Id="rId16" Type="http://schemas.openxmlformats.org/officeDocument/2006/relationships/hyperlink" Target="http://ppid.rsjd-surakarta.jatengprov.go.id/informasi-berkala/penanggungjawab-dan-pelaksana-program/" TargetMode="External"/><Relationship Id="rId20" Type="http://schemas.openxmlformats.org/officeDocument/2006/relationships/hyperlink" Target="http://ppid.rsjd-surakarta.jatengprov.go.id/informasi-berkala/agenda-penting-pelaksanaan-tugas-badan-publik/" TargetMode="External"/><Relationship Id="rId29" Type="http://schemas.openxmlformats.org/officeDocument/2006/relationships/hyperlink" Target="http://ppid.rsjd-surakarta.jatengprov.go.id/informasi-berkala/data-aset-dan-investasi/" TargetMode="External"/><Relationship Id="rId41" Type="http://schemas.openxmlformats.org/officeDocument/2006/relationships/hyperlink" Target="http://ppid.rsjd-surakarta.jatengprov.go.id/informasi-serta-merta/" TargetMode="External"/><Relationship Id="rId54" Type="http://schemas.openxmlformats.org/officeDocument/2006/relationships/hyperlink" Target="http://ppid.rsjd-surakarta.jatengprov.go.id/informasi-setiap-saat/daftar-dan-hasil-penelitian/" TargetMode="External"/><Relationship Id="rId1" Type="http://schemas.openxmlformats.org/officeDocument/2006/relationships/customXml" Target="../customXml/item1.xml"/><Relationship Id="rId6" Type="http://schemas.openxmlformats.org/officeDocument/2006/relationships/hyperlink" Target="mailto:rsjd_surakarta@yahoo.com" TargetMode="External"/><Relationship Id="rId11" Type="http://schemas.openxmlformats.org/officeDocument/2006/relationships/hyperlink" Target="http://ppid.rsjd-surakarta.jatengprov.go.id/informasi-berkala/informasi-pelayanan/" TargetMode="External"/><Relationship Id="rId24" Type="http://schemas.openxmlformats.org/officeDocument/2006/relationships/hyperlink" Target="http://ppid.rsjd-surakarta.jatengprov.go.id/informasi-berkala/laporan-realisasi-fisik-dan-keuangan/" TargetMode="External"/><Relationship Id="rId32" Type="http://schemas.openxmlformats.org/officeDocument/2006/relationships/hyperlink" Target="http://ppid.rsjd-surakarta.jatengprov.go.id/informasi-berkala/jumlah-permohonan-informasi-publik-yang-diterima/" TargetMode="External"/><Relationship Id="rId37" Type="http://schemas.openxmlformats.org/officeDocument/2006/relationships/hyperlink" Target="http://rsjd-surakarta.jatengprov.go.id/wbs/" TargetMode="External"/><Relationship Id="rId40" Type="http://schemas.openxmlformats.org/officeDocument/2006/relationships/hyperlink" Target="http://ppid.rsjd-surakarta.jatengprov.go.id/informasi-berkala/informasi-tentang-prosedur-peringatan-dini-dan-prosedur-evakuasi/" TargetMode="External"/><Relationship Id="rId45" Type="http://schemas.openxmlformats.org/officeDocument/2006/relationships/hyperlink" Target="http://ppid.rsjd-surakarta.jatengprov.go.id/informasi-setiap-saat/surat-perjanjian-dengan-pihak-ketiga/" TargetMode="External"/><Relationship Id="rId53" Type="http://schemas.openxmlformats.org/officeDocument/2006/relationships/hyperlink" Target="http://ppid.rsjd-surakarta.jatengprov.go.id/informasi-setiap-saat/jumlah-jenis-dan-gambaran-umum-pelanggaran-yang-dilaporkan/"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pid.rsjd-surakarta.jatengprov.go.id/informasi-berkala/nama-program-dan-kegiatan/" TargetMode="External"/><Relationship Id="rId23" Type="http://schemas.openxmlformats.org/officeDocument/2006/relationships/hyperlink" Target="http://ppid.rsjd-surakarta.jatengprov.go.id/informasi-berkala/informasi-tentang-penerimaan-peserta-didik-pada-badan-publik/" TargetMode="External"/><Relationship Id="rId28" Type="http://schemas.openxmlformats.org/officeDocument/2006/relationships/hyperlink" Target="http://ppid.rsjd-surakarta.jatengprov.go.id/informasi-berkala/laporan-catatan-atas-laporan-keuangan/" TargetMode="External"/><Relationship Id="rId36" Type="http://schemas.openxmlformats.org/officeDocument/2006/relationships/hyperlink" Target="https://laporgub.jatengprov.go.id/" TargetMode="External"/><Relationship Id="rId49" Type="http://schemas.openxmlformats.org/officeDocument/2006/relationships/hyperlink" Target="http://ppid.rsjd-surakarta.jatengprov.go.id/informasi-setiap-saat/renstra/" TargetMode="External"/><Relationship Id="rId57" Type="http://schemas.openxmlformats.org/officeDocument/2006/relationships/fontTable" Target="fontTable.xml"/><Relationship Id="rId10" Type="http://schemas.openxmlformats.org/officeDocument/2006/relationships/hyperlink" Target="http://ppid.rsjd-surakarta.jatengprov.go.id/informasi-berkala/struktur-organisasi/" TargetMode="External"/><Relationship Id="rId19" Type="http://schemas.openxmlformats.org/officeDocument/2006/relationships/hyperlink" Target="http://ppid.rsjd-surakarta.jatengprov.go.id/informasi-berkala/anggaran-program-dan-kegiatan/" TargetMode="External"/><Relationship Id="rId31" Type="http://schemas.openxmlformats.org/officeDocument/2006/relationships/hyperlink" Target="http://ppid.rsjd-surakarta.jatengprov.go.id/informasi-berkala/laporan-perubahan-ekuitas/" TargetMode="External"/><Relationship Id="rId44" Type="http://schemas.openxmlformats.org/officeDocument/2006/relationships/hyperlink" Target="http://ppid.rsjd-surakarta.jatengprov.go.id/informasi-setiap-saat/informasi-tentang-organisasi-administrasi-kepegawaian-dan-keuangan/" TargetMode="External"/><Relationship Id="rId52" Type="http://schemas.openxmlformats.org/officeDocument/2006/relationships/hyperlink" Target="http://ppid.rsjd-surakarta.jatengprov.go.id/informasi-setiap-saat/jumlah-jenis-dan-gambaran-umum-pelanggaran-yang-ditemukan/" TargetMode="External"/><Relationship Id="rId4" Type="http://schemas.openxmlformats.org/officeDocument/2006/relationships/settings" Target="settings.xml"/><Relationship Id="rId9" Type="http://schemas.openxmlformats.org/officeDocument/2006/relationships/hyperlink" Target="http://ppid.rsjd-surakarta.jatengprov.go.id/informasi-berkala/tugas-pokok-fungsi-badan-publik/" TargetMode="External"/><Relationship Id="rId14" Type="http://schemas.openxmlformats.org/officeDocument/2006/relationships/hyperlink" Target="http://ppid.rsjd-surakarta.jatengprov.go.id/informasi-berkala/lhkpn/" TargetMode="External"/><Relationship Id="rId22" Type="http://schemas.openxmlformats.org/officeDocument/2006/relationships/hyperlink" Target="http://ppid.rsjd-surakarta.jatengprov.go.id/informasi-berkala/informasi-tentang-penerimaan-calon-pegawai-pejabat/" TargetMode="External"/><Relationship Id="rId27" Type="http://schemas.openxmlformats.org/officeDocument/2006/relationships/hyperlink" Target="http://ppid.rsjd-surakarta.jatengprov.go.id/informasi-berkala/laporan-arus-kas/" TargetMode="External"/><Relationship Id="rId30" Type="http://schemas.openxmlformats.org/officeDocument/2006/relationships/hyperlink" Target="http://ppid.rsjd-surakarta.jatengprov.go.id/informasi-berkala/laporan-operasional/" TargetMode="External"/><Relationship Id="rId35" Type="http://schemas.openxmlformats.org/officeDocument/2006/relationships/hyperlink" Target="http://ppid.rsjd-surakarta.jatengprov.go.id/informasi-berkala/informasi-tentang-hak-dan-tata-cara-memperoleh-informasi-publik/" TargetMode="External"/><Relationship Id="rId43" Type="http://schemas.openxmlformats.org/officeDocument/2006/relationships/hyperlink" Target="http://ppid.rsjd-surakarta.jatengprov.go.id/informasi-berkala/informasi-tentang-peraturan-keputusan-dan-kebijakan/" TargetMode="External"/><Relationship Id="rId48" Type="http://schemas.openxmlformats.org/officeDocument/2006/relationships/hyperlink" Target="http://ppid.rsjd-surakarta.jatengprov.go.id/informasi-setiap-saat/data-perbendaharaan-dan-inventaris/" TargetMode="External"/><Relationship Id="rId56" Type="http://schemas.openxmlformats.org/officeDocument/2006/relationships/hyperlink" Target="http://ppid.rsjd-surakarta.jatengprov.go.id/informasi-dikecualikan/" TargetMode="External"/><Relationship Id="rId8" Type="http://schemas.openxmlformats.org/officeDocument/2006/relationships/hyperlink" Target="http://ppid.rsjd-surakarta.jatengprov.go.id/informasi-berkala/visi-misi/" TargetMode="External"/><Relationship Id="rId51" Type="http://schemas.openxmlformats.org/officeDocument/2006/relationships/hyperlink" Target="http://ppid.rsjd-surakarta.jatengprov.go.id/informasi-setiap-saat/informasi-kegiatan-pelayanan-informasi-publi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2D844-4A22-44C6-A950-DE1D78BE0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6146</Words>
  <Characters>35035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COMPPAQ PRESARIO</dc:creator>
  <cp:lastModifiedBy>COMPPAQ PRESARIO</cp:lastModifiedBy>
  <cp:revision>7</cp:revision>
  <cp:lastPrinted>2019-02-07T08:11:00Z</cp:lastPrinted>
  <dcterms:created xsi:type="dcterms:W3CDTF">2019-02-07T03:26:00Z</dcterms:created>
  <dcterms:modified xsi:type="dcterms:W3CDTF">2019-02-07T08:16:00Z</dcterms:modified>
</cp:coreProperties>
</file>